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08854" w14:textId="283BB2C4" w:rsidR="009855EB" w:rsidRDefault="009855EB">
      <w:pPr>
        <w:rPr>
          <w:rFonts w:ascii="Arial" w:hAnsi="Arial" w:cs="Arial"/>
        </w:rPr>
      </w:pPr>
      <w:r>
        <w:rPr>
          <w:rFonts w:ascii="Arial" w:hAnsi="Arial" w:cs="Arial"/>
        </w:rPr>
        <w:t>Alexander Santana was b</w:t>
      </w:r>
      <w:r w:rsidR="003679D2">
        <w:rPr>
          <w:rFonts w:ascii="Arial" w:hAnsi="Arial" w:cs="Arial"/>
        </w:rPr>
        <w:t>orn and raised in Tecol</w:t>
      </w:r>
      <w:r w:rsidR="00931DCB">
        <w:rPr>
          <w:rFonts w:ascii="Arial" w:hAnsi="Arial" w:cs="Arial"/>
        </w:rPr>
        <w:t>o</w:t>
      </w:r>
      <w:r w:rsidR="003679D2">
        <w:rPr>
          <w:rFonts w:ascii="Arial" w:hAnsi="Arial" w:cs="Arial"/>
        </w:rPr>
        <w:t>tl</w:t>
      </w:r>
      <w:r w:rsidR="00931DCB">
        <w:rPr>
          <w:rFonts w:ascii="Arial" w:hAnsi="Arial" w:cs="Arial"/>
        </w:rPr>
        <w:t>á</w:t>
      </w:r>
      <w:r w:rsidR="003679D2">
        <w:rPr>
          <w:rFonts w:ascii="Arial" w:hAnsi="Arial" w:cs="Arial"/>
        </w:rPr>
        <w:t>n, Jalisco, Mexico</w:t>
      </w:r>
      <w:r>
        <w:rPr>
          <w:rFonts w:ascii="Arial" w:hAnsi="Arial" w:cs="Arial"/>
        </w:rPr>
        <w:t xml:space="preserve">.  </w:t>
      </w:r>
      <w:r w:rsidR="00131FFF">
        <w:rPr>
          <w:rFonts w:ascii="Arial" w:hAnsi="Arial" w:cs="Arial"/>
        </w:rPr>
        <w:t xml:space="preserve">He is the youngest of five siblings and is first in his family </w:t>
      </w:r>
      <w:r w:rsidR="007920E6">
        <w:rPr>
          <w:rFonts w:ascii="Arial" w:hAnsi="Arial" w:cs="Arial"/>
        </w:rPr>
        <w:t xml:space="preserve">to attend and graduate from </w:t>
      </w:r>
      <w:r w:rsidR="003679D2">
        <w:rPr>
          <w:rFonts w:ascii="Arial" w:hAnsi="Arial" w:cs="Arial"/>
        </w:rPr>
        <w:t xml:space="preserve">college.  </w:t>
      </w:r>
      <w:r w:rsidR="00131FFF">
        <w:rPr>
          <w:rFonts w:ascii="Arial" w:hAnsi="Arial" w:cs="Arial"/>
        </w:rPr>
        <w:t>Alex</w:t>
      </w:r>
      <w:r>
        <w:rPr>
          <w:rFonts w:ascii="Arial" w:hAnsi="Arial" w:cs="Arial"/>
        </w:rPr>
        <w:t xml:space="preserve"> m</w:t>
      </w:r>
      <w:r w:rsidR="003679D2">
        <w:rPr>
          <w:rFonts w:ascii="Arial" w:hAnsi="Arial" w:cs="Arial"/>
        </w:rPr>
        <w:t>igrated to United States at 18</w:t>
      </w:r>
      <w:r w:rsidR="00131F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 </w:t>
      </w:r>
      <w:r w:rsidR="003679D2">
        <w:rPr>
          <w:rFonts w:ascii="Arial" w:hAnsi="Arial" w:cs="Arial"/>
        </w:rPr>
        <w:t xml:space="preserve">became a </w:t>
      </w:r>
      <w:r w:rsidR="00131FFF">
        <w:rPr>
          <w:rFonts w:ascii="Arial" w:hAnsi="Arial" w:cs="Arial"/>
        </w:rPr>
        <w:t xml:space="preserve">US </w:t>
      </w:r>
      <w:r w:rsidR="003679D2">
        <w:rPr>
          <w:rFonts w:ascii="Arial" w:hAnsi="Arial" w:cs="Arial"/>
        </w:rPr>
        <w:t xml:space="preserve">citizen </w:t>
      </w:r>
      <w:r w:rsidR="00931DCB">
        <w:rPr>
          <w:rFonts w:ascii="Arial" w:hAnsi="Arial" w:cs="Arial"/>
        </w:rPr>
        <w:t>19</w:t>
      </w:r>
      <w:r w:rsidR="003679D2">
        <w:rPr>
          <w:rFonts w:ascii="Arial" w:hAnsi="Arial" w:cs="Arial"/>
        </w:rPr>
        <w:t xml:space="preserve"> years later.  </w:t>
      </w:r>
    </w:p>
    <w:p w14:paraId="68544447" w14:textId="40E7CCCB" w:rsidR="003679D2" w:rsidRDefault="00131FF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At 22 </w:t>
      </w:r>
      <w:r w:rsidR="00931DCB">
        <w:rPr>
          <w:rFonts w:ascii="Arial" w:hAnsi="Arial" w:cs="Arial"/>
        </w:rPr>
        <w:t>he</w:t>
      </w:r>
      <w:r>
        <w:rPr>
          <w:rFonts w:ascii="Arial" w:hAnsi="Arial" w:cs="Arial"/>
        </w:rPr>
        <w:t xml:space="preserve"> became a</w:t>
      </w:r>
      <w:r w:rsidR="003679D2">
        <w:rPr>
          <w:rFonts w:ascii="Arial" w:hAnsi="Arial" w:cs="Arial"/>
        </w:rPr>
        <w:t xml:space="preserve"> Semin</w:t>
      </w:r>
      <w:r>
        <w:rPr>
          <w:rFonts w:ascii="Arial" w:hAnsi="Arial" w:cs="Arial"/>
        </w:rPr>
        <w:t xml:space="preserve">arian </w:t>
      </w:r>
      <w:r w:rsidR="003679D2">
        <w:rPr>
          <w:rFonts w:ascii="Arial" w:hAnsi="Arial" w:cs="Arial"/>
        </w:rPr>
        <w:t xml:space="preserve">at the </w:t>
      </w:r>
      <w:r>
        <w:rPr>
          <w:rFonts w:ascii="Arial" w:hAnsi="Arial" w:cs="Arial"/>
        </w:rPr>
        <w:t>Archdiocese</w:t>
      </w:r>
      <w:r w:rsidR="003679D2">
        <w:rPr>
          <w:rFonts w:ascii="Arial" w:hAnsi="Arial" w:cs="Arial"/>
        </w:rPr>
        <w:t xml:space="preserve"> of Los Ang</w:t>
      </w:r>
      <w:r>
        <w:rPr>
          <w:rFonts w:ascii="Arial" w:hAnsi="Arial" w:cs="Arial"/>
        </w:rPr>
        <w:t>eles. He subsequently attended the Executive Business Management Program at the University of California Los Angeles, Anderson School of Business</w:t>
      </w:r>
      <w:r w:rsidR="007920E6">
        <w:rPr>
          <w:rFonts w:ascii="Arial" w:hAnsi="Arial" w:cs="Arial"/>
        </w:rPr>
        <w:t xml:space="preserve">.  He </w:t>
      </w:r>
      <w:r>
        <w:rPr>
          <w:rFonts w:ascii="Arial" w:hAnsi="Arial" w:cs="Arial"/>
        </w:rPr>
        <w:t xml:space="preserve">earned an </w:t>
      </w:r>
      <w:r w:rsidR="00BD4AD9">
        <w:rPr>
          <w:rFonts w:ascii="Arial" w:hAnsi="Arial" w:cs="Arial"/>
        </w:rPr>
        <w:t xml:space="preserve">Associate of Arts degree in Architecture from Fullerton College.  </w:t>
      </w:r>
      <w:r w:rsidR="004E57D2">
        <w:rPr>
          <w:rFonts w:ascii="Arial" w:hAnsi="Arial" w:cs="Arial"/>
        </w:rPr>
        <w:t xml:space="preserve">After earning his degree, Alex applied that knowledge </w:t>
      </w:r>
      <w:r w:rsidR="00723681">
        <w:rPr>
          <w:rFonts w:ascii="Arial" w:hAnsi="Arial" w:cs="Arial"/>
        </w:rPr>
        <w:t>by</w:t>
      </w:r>
      <w:r w:rsidR="004E57D2">
        <w:rPr>
          <w:rFonts w:ascii="Arial" w:hAnsi="Arial" w:cs="Arial"/>
        </w:rPr>
        <w:t xml:space="preserve"> creating and managing his own business focused on design and contracting.</w:t>
      </w:r>
    </w:p>
    <w:p w14:paraId="771A3ED9" w14:textId="77777777" w:rsidR="00091ABC" w:rsidRDefault="00C76FCC" w:rsidP="00C76F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Alex’s journey next lead him to ten </w:t>
      </w:r>
      <w:r w:rsidR="003679D2">
        <w:rPr>
          <w:rFonts w:ascii="Arial" w:hAnsi="Arial" w:cs="Arial"/>
        </w:rPr>
        <w:t xml:space="preserve">years of service in </w:t>
      </w:r>
      <w:r>
        <w:rPr>
          <w:rFonts w:ascii="Arial" w:hAnsi="Arial" w:cs="Arial"/>
        </w:rPr>
        <w:t xml:space="preserve">the United States </w:t>
      </w:r>
      <w:r w:rsidR="003679D2">
        <w:rPr>
          <w:rFonts w:ascii="Arial" w:hAnsi="Arial" w:cs="Arial"/>
        </w:rPr>
        <w:t>Navy</w:t>
      </w:r>
      <w:r>
        <w:rPr>
          <w:rFonts w:ascii="Arial" w:hAnsi="Arial" w:cs="Arial"/>
        </w:rPr>
        <w:t xml:space="preserve">.  He </w:t>
      </w:r>
      <w:r w:rsidR="003679D2">
        <w:rPr>
          <w:rFonts w:ascii="Arial" w:hAnsi="Arial" w:cs="Arial"/>
        </w:rPr>
        <w:t>deployed to support Operation Iraqi Freedom and Operation Enduring Freedom in 2006 and 2007.</w:t>
      </w:r>
      <w:r>
        <w:rPr>
          <w:rFonts w:ascii="Arial" w:hAnsi="Arial" w:cs="Arial"/>
        </w:rPr>
        <w:t xml:space="preserve">  Upon his return home, </w:t>
      </w:r>
      <w:r w:rsidR="004E57D2">
        <w:rPr>
          <w:rFonts w:ascii="Arial" w:hAnsi="Arial" w:cs="Arial"/>
        </w:rPr>
        <w:t>Alex served as the California State Coordinator for the non-profit Vets Journey Home, instructing veterans at national retreats and guiding veterans transitioning back to civilian life.</w:t>
      </w:r>
      <w:r w:rsidRPr="00C76FCC">
        <w:rPr>
          <w:rFonts w:ascii="Arial" w:hAnsi="Arial" w:cs="Arial"/>
        </w:rPr>
        <w:t xml:space="preserve"> </w:t>
      </w:r>
    </w:p>
    <w:p w14:paraId="442D131D" w14:textId="0FEC449E" w:rsidR="008C4BD2" w:rsidRDefault="008C4BD2" w:rsidP="00C76F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After </w:t>
      </w:r>
      <w:r w:rsidR="00091ABC">
        <w:rPr>
          <w:rFonts w:ascii="Arial" w:hAnsi="Arial" w:cs="Arial"/>
        </w:rPr>
        <w:t xml:space="preserve">suffering a clinical death </w:t>
      </w:r>
      <w:r>
        <w:rPr>
          <w:rFonts w:ascii="Arial" w:hAnsi="Arial" w:cs="Arial"/>
        </w:rPr>
        <w:t>and</w:t>
      </w:r>
      <w:r w:rsidR="00A937EA">
        <w:rPr>
          <w:rFonts w:ascii="Arial" w:hAnsi="Arial" w:cs="Arial"/>
        </w:rPr>
        <w:t xml:space="preserve"> a</w:t>
      </w:r>
      <w:r w:rsidR="00091ABC">
        <w:rPr>
          <w:rFonts w:ascii="Arial" w:hAnsi="Arial" w:cs="Arial"/>
        </w:rPr>
        <w:t xml:space="preserve"> </w:t>
      </w:r>
      <w:r w:rsidR="00C76FCC">
        <w:rPr>
          <w:rFonts w:ascii="Arial" w:hAnsi="Arial" w:cs="Arial"/>
        </w:rPr>
        <w:t xml:space="preserve">diagnosis of </w:t>
      </w:r>
      <w:r w:rsidR="007920E6">
        <w:rPr>
          <w:rFonts w:ascii="Arial" w:hAnsi="Arial" w:cs="Arial"/>
        </w:rPr>
        <w:t>Guillain</w:t>
      </w:r>
      <w:r w:rsidR="00091ABC">
        <w:rPr>
          <w:rFonts w:ascii="Arial" w:hAnsi="Arial" w:cs="Arial"/>
        </w:rPr>
        <w:t>-Barre</w:t>
      </w:r>
      <w:r w:rsidR="00C76FCC">
        <w:rPr>
          <w:rFonts w:ascii="Arial" w:hAnsi="Arial" w:cs="Arial"/>
        </w:rPr>
        <w:t xml:space="preserve"> Syndrom</w:t>
      </w:r>
      <w:r w:rsidR="00091ABC">
        <w:rPr>
          <w:rFonts w:ascii="Arial" w:hAnsi="Arial" w:cs="Arial"/>
        </w:rPr>
        <w:t>e, the Veterans Administration</w:t>
      </w:r>
      <w:r w:rsidR="00C76FCC">
        <w:rPr>
          <w:rFonts w:ascii="Arial" w:hAnsi="Arial" w:cs="Arial"/>
        </w:rPr>
        <w:t xml:space="preserve"> rated</w:t>
      </w:r>
      <w:r w:rsidR="00091A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Alex</w:t>
      </w:r>
      <w:r w:rsidR="00C76FCC">
        <w:rPr>
          <w:rFonts w:ascii="Arial" w:hAnsi="Arial" w:cs="Arial"/>
        </w:rPr>
        <w:t xml:space="preserve"> 100%</w:t>
      </w:r>
      <w:r>
        <w:rPr>
          <w:rFonts w:ascii="Arial" w:hAnsi="Arial" w:cs="Arial"/>
        </w:rPr>
        <w:t xml:space="preserve"> Disabled</w:t>
      </w:r>
      <w:r w:rsidR="00091ABC">
        <w:rPr>
          <w:rFonts w:ascii="Arial" w:hAnsi="Arial" w:cs="Arial"/>
        </w:rPr>
        <w:t xml:space="preserve">.  As such, he was unable to restart his business, utilize his academic experience or </w:t>
      </w:r>
      <w:r w:rsidR="00D20BD9">
        <w:rPr>
          <w:rFonts w:ascii="Arial" w:hAnsi="Arial" w:cs="Arial"/>
        </w:rPr>
        <w:t>continue pursui</w:t>
      </w:r>
      <w:r w:rsidR="00A937EA">
        <w:rPr>
          <w:rFonts w:ascii="Arial" w:hAnsi="Arial" w:cs="Arial"/>
        </w:rPr>
        <w:t>t of</w:t>
      </w:r>
      <w:r w:rsidR="00D20BD9">
        <w:rPr>
          <w:rFonts w:ascii="Arial" w:hAnsi="Arial" w:cs="Arial"/>
        </w:rPr>
        <w:t xml:space="preserve"> a </w:t>
      </w:r>
      <w:r w:rsidR="007920E6">
        <w:rPr>
          <w:rFonts w:ascii="Arial" w:hAnsi="Arial" w:cs="Arial"/>
        </w:rPr>
        <w:t>Bachelor’s</w:t>
      </w:r>
      <w:r w:rsidR="00D20BD9">
        <w:rPr>
          <w:rFonts w:ascii="Arial" w:hAnsi="Arial" w:cs="Arial"/>
        </w:rPr>
        <w:t xml:space="preserve"> degree in Architecture</w:t>
      </w:r>
      <w:r w:rsidR="00091ABC">
        <w:rPr>
          <w:rFonts w:ascii="Arial" w:hAnsi="Arial" w:cs="Arial"/>
        </w:rPr>
        <w:t>.</w:t>
      </w:r>
      <w:r w:rsidR="00D20BD9">
        <w:rPr>
          <w:rFonts w:ascii="Arial" w:hAnsi="Arial" w:cs="Arial"/>
        </w:rPr>
        <w:t xml:space="preserve">  </w:t>
      </w:r>
    </w:p>
    <w:p w14:paraId="71C1E690" w14:textId="7452666D" w:rsidR="00C76FCC" w:rsidRDefault="008C4BD2" w:rsidP="00C76F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Understanding he was at a crossroads at the mid-point of his life, he </w:t>
      </w:r>
      <w:r w:rsidR="00D20BD9">
        <w:rPr>
          <w:rFonts w:ascii="Arial" w:hAnsi="Arial" w:cs="Arial"/>
        </w:rPr>
        <w:t>realized</w:t>
      </w:r>
      <w:r>
        <w:rPr>
          <w:rFonts w:ascii="Arial" w:hAnsi="Arial" w:cs="Arial"/>
        </w:rPr>
        <w:t xml:space="preserve"> the necessity of a career </w:t>
      </w:r>
      <w:r w:rsidR="00C76FCC">
        <w:rPr>
          <w:rFonts w:ascii="Arial" w:hAnsi="Arial" w:cs="Arial"/>
        </w:rPr>
        <w:t xml:space="preserve">change.  Through struggles with the </w:t>
      </w:r>
      <w:r w:rsidR="007920E6">
        <w:rPr>
          <w:rFonts w:ascii="Arial" w:hAnsi="Arial" w:cs="Arial"/>
        </w:rPr>
        <w:t>Veterans</w:t>
      </w:r>
      <w:r>
        <w:rPr>
          <w:rFonts w:ascii="Arial" w:hAnsi="Arial" w:cs="Arial"/>
        </w:rPr>
        <w:t xml:space="preserve"> </w:t>
      </w:r>
      <w:r w:rsidR="007920E6">
        <w:rPr>
          <w:rFonts w:ascii="Arial" w:hAnsi="Arial" w:cs="Arial"/>
        </w:rPr>
        <w:t>Administration</w:t>
      </w:r>
      <w:r w:rsidR="00C76FCC">
        <w:rPr>
          <w:rFonts w:ascii="Arial" w:hAnsi="Arial" w:cs="Arial"/>
        </w:rPr>
        <w:t>, and the</w:t>
      </w:r>
      <w:r w:rsidR="00723681">
        <w:rPr>
          <w:rFonts w:ascii="Arial" w:hAnsi="Arial" w:cs="Arial"/>
        </w:rPr>
        <w:t>ir</w:t>
      </w:r>
      <w:r w:rsidR="00C76FCC">
        <w:rPr>
          <w:rFonts w:ascii="Arial" w:hAnsi="Arial" w:cs="Arial"/>
        </w:rPr>
        <w:t xml:space="preserve"> lack of support, </w:t>
      </w:r>
      <w:r>
        <w:rPr>
          <w:rFonts w:ascii="Arial" w:hAnsi="Arial" w:cs="Arial"/>
        </w:rPr>
        <w:t>Alex</w:t>
      </w:r>
      <w:r w:rsidR="00C76FCC">
        <w:rPr>
          <w:rFonts w:ascii="Arial" w:hAnsi="Arial" w:cs="Arial"/>
        </w:rPr>
        <w:t xml:space="preserve"> </w:t>
      </w:r>
      <w:r w:rsidR="00723681">
        <w:rPr>
          <w:rFonts w:ascii="Arial" w:hAnsi="Arial" w:cs="Arial"/>
        </w:rPr>
        <w:t xml:space="preserve">understood </w:t>
      </w:r>
      <w:r>
        <w:rPr>
          <w:rFonts w:ascii="Arial" w:hAnsi="Arial" w:cs="Arial"/>
        </w:rPr>
        <w:t>his</w:t>
      </w:r>
      <w:r w:rsidR="00C76FCC">
        <w:rPr>
          <w:rFonts w:ascii="Arial" w:hAnsi="Arial" w:cs="Arial"/>
        </w:rPr>
        <w:t xml:space="preserve"> personal experiences and interests aligned and chose to pursue </w:t>
      </w:r>
      <w:r>
        <w:rPr>
          <w:rFonts w:ascii="Arial" w:hAnsi="Arial" w:cs="Arial"/>
        </w:rPr>
        <w:t>his Bachelor’s</w:t>
      </w:r>
      <w:r w:rsidR="00C76FCC">
        <w:rPr>
          <w:rFonts w:ascii="Arial" w:hAnsi="Arial" w:cs="Arial"/>
        </w:rPr>
        <w:t xml:space="preserve"> degree in Human Services</w:t>
      </w:r>
      <w:r w:rsidR="00931DCB">
        <w:rPr>
          <w:rFonts w:ascii="Arial" w:hAnsi="Arial" w:cs="Arial"/>
        </w:rPr>
        <w:t>.</w:t>
      </w:r>
    </w:p>
    <w:p w14:paraId="1BCAC96A" w14:textId="1437CD8B" w:rsidR="003679D2" w:rsidRDefault="008C4BD2">
      <w:pPr>
        <w:rPr>
          <w:rFonts w:ascii="Arial" w:hAnsi="Arial" w:cs="Arial"/>
        </w:rPr>
      </w:pPr>
      <w:r>
        <w:rPr>
          <w:rFonts w:ascii="Arial" w:hAnsi="Arial" w:cs="Arial"/>
        </w:rPr>
        <w:t>Through his diverse life experiences Alex realize</w:t>
      </w:r>
      <w:r w:rsidR="00723681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h</w:t>
      </w:r>
      <w:r w:rsidR="003679D2">
        <w:rPr>
          <w:rFonts w:ascii="Arial" w:hAnsi="Arial" w:cs="Arial"/>
        </w:rPr>
        <w:t>ow similar the process of being accepted in</w:t>
      </w:r>
      <w:r>
        <w:rPr>
          <w:rFonts w:ascii="Arial" w:hAnsi="Arial" w:cs="Arial"/>
        </w:rPr>
        <w:t>to</w:t>
      </w:r>
      <w:r w:rsidR="003679D2">
        <w:rPr>
          <w:rFonts w:ascii="Arial" w:hAnsi="Arial" w:cs="Arial"/>
        </w:rPr>
        <w:t xml:space="preserve"> the priesthood and </w:t>
      </w:r>
      <w:r w:rsidR="00723681">
        <w:rPr>
          <w:rFonts w:ascii="Arial" w:hAnsi="Arial" w:cs="Arial"/>
        </w:rPr>
        <w:t>departing</w:t>
      </w:r>
      <w:r>
        <w:rPr>
          <w:rFonts w:ascii="Arial" w:hAnsi="Arial" w:cs="Arial"/>
        </w:rPr>
        <w:t xml:space="preserve"> was</w:t>
      </w:r>
      <w:r w:rsidR="003679D2">
        <w:rPr>
          <w:rFonts w:ascii="Arial" w:hAnsi="Arial" w:cs="Arial"/>
        </w:rPr>
        <w:t xml:space="preserve"> similar to </w:t>
      </w:r>
      <w:r>
        <w:rPr>
          <w:rFonts w:ascii="Arial" w:hAnsi="Arial" w:cs="Arial"/>
        </w:rPr>
        <w:t xml:space="preserve">his </w:t>
      </w:r>
      <w:r w:rsidR="003679D2">
        <w:rPr>
          <w:rFonts w:ascii="Arial" w:hAnsi="Arial" w:cs="Arial"/>
        </w:rPr>
        <w:t>military</w:t>
      </w:r>
      <w:r>
        <w:rPr>
          <w:rFonts w:ascii="Arial" w:hAnsi="Arial" w:cs="Arial"/>
        </w:rPr>
        <w:t xml:space="preserve"> entrance and exit</w:t>
      </w:r>
      <w:r w:rsidR="003679D2">
        <w:rPr>
          <w:rFonts w:ascii="Arial" w:hAnsi="Arial" w:cs="Arial"/>
        </w:rPr>
        <w:t xml:space="preserve">.  </w:t>
      </w:r>
      <w:r>
        <w:rPr>
          <w:rFonts w:ascii="Arial" w:hAnsi="Arial" w:cs="Arial"/>
        </w:rPr>
        <w:t xml:space="preserve">When he </w:t>
      </w:r>
      <w:r w:rsidR="003679D2">
        <w:rPr>
          <w:rFonts w:ascii="Arial" w:hAnsi="Arial" w:cs="Arial"/>
        </w:rPr>
        <w:t>join</w:t>
      </w:r>
      <w:r>
        <w:rPr>
          <w:rFonts w:ascii="Arial" w:hAnsi="Arial" w:cs="Arial"/>
        </w:rPr>
        <w:t>ed both institutions</w:t>
      </w:r>
      <w:r w:rsidR="003679D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each</w:t>
      </w:r>
      <w:r w:rsidR="003679D2">
        <w:rPr>
          <w:rFonts w:ascii="Arial" w:hAnsi="Arial" w:cs="Arial"/>
        </w:rPr>
        <w:t xml:space="preserve"> roll</w:t>
      </w:r>
      <w:r>
        <w:rPr>
          <w:rFonts w:ascii="Arial" w:hAnsi="Arial" w:cs="Arial"/>
        </w:rPr>
        <w:t>ed</w:t>
      </w:r>
      <w:r w:rsidR="003679D2">
        <w:rPr>
          <w:rFonts w:ascii="Arial" w:hAnsi="Arial" w:cs="Arial"/>
        </w:rPr>
        <w:t xml:space="preserve"> out the red carpet</w:t>
      </w:r>
      <w:r>
        <w:rPr>
          <w:rFonts w:ascii="Arial" w:hAnsi="Arial" w:cs="Arial"/>
        </w:rPr>
        <w:t xml:space="preserve"> and </w:t>
      </w:r>
      <w:r w:rsidR="003679D2">
        <w:rPr>
          <w:rFonts w:ascii="Arial" w:hAnsi="Arial" w:cs="Arial"/>
        </w:rPr>
        <w:t>g</w:t>
      </w:r>
      <w:r>
        <w:rPr>
          <w:rFonts w:ascii="Arial" w:hAnsi="Arial" w:cs="Arial"/>
        </w:rPr>
        <w:t>ave him</w:t>
      </w:r>
      <w:r w:rsidR="003679D2">
        <w:rPr>
          <w:rFonts w:ascii="Arial" w:hAnsi="Arial" w:cs="Arial"/>
        </w:rPr>
        <w:t xml:space="preserve"> all the support </w:t>
      </w:r>
      <w:r>
        <w:rPr>
          <w:rFonts w:ascii="Arial" w:hAnsi="Arial" w:cs="Arial"/>
        </w:rPr>
        <w:t xml:space="preserve">he </w:t>
      </w:r>
      <w:r w:rsidR="003679D2">
        <w:rPr>
          <w:rFonts w:ascii="Arial" w:hAnsi="Arial" w:cs="Arial"/>
        </w:rPr>
        <w:t>need</w:t>
      </w:r>
      <w:r w:rsidR="00723681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.  However, </w:t>
      </w:r>
      <w:r w:rsidR="003679D2">
        <w:rPr>
          <w:rFonts w:ascii="Arial" w:hAnsi="Arial" w:cs="Arial"/>
        </w:rPr>
        <w:t>once</w:t>
      </w:r>
      <w:r>
        <w:rPr>
          <w:rFonts w:ascii="Arial" w:hAnsi="Arial" w:cs="Arial"/>
        </w:rPr>
        <w:t xml:space="preserve"> he left both institutions, he felt</w:t>
      </w:r>
      <w:r w:rsidR="009855EB">
        <w:rPr>
          <w:rFonts w:ascii="Arial" w:hAnsi="Arial" w:cs="Arial"/>
        </w:rPr>
        <w:t xml:space="preserve"> abandoned, unsupported and neglected.  </w:t>
      </w:r>
      <w:r w:rsidR="007920E6">
        <w:rPr>
          <w:rFonts w:ascii="Arial" w:hAnsi="Arial" w:cs="Arial"/>
        </w:rPr>
        <w:t>Despite the vast differences in both institutions, Alex had nearly identical experiences.</w:t>
      </w:r>
    </w:p>
    <w:p w14:paraId="03EEA6E6" w14:textId="60A84A09" w:rsidR="00723CC9" w:rsidRDefault="007920E6" w:rsidP="008C4BD2">
      <w:pPr>
        <w:rPr>
          <w:rFonts w:ascii="Arial" w:hAnsi="Arial" w:cs="Arial"/>
        </w:rPr>
      </w:pPr>
      <w:r>
        <w:rPr>
          <w:rFonts w:ascii="Arial" w:hAnsi="Arial" w:cs="Arial"/>
        </w:rPr>
        <w:t>Alex is c</w:t>
      </w:r>
      <w:r w:rsidR="008C4BD2">
        <w:rPr>
          <w:rFonts w:ascii="Arial" w:hAnsi="Arial" w:cs="Arial"/>
        </w:rPr>
        <w:t xml:space="preserve">urrently pursuing </w:t>
      </w:r>
      <w:r>
        <w:rPr>
          <w:rFonts w:ascii="Arial" w:hAnsi="Arial" w:cs="Arial"/>
        </w:rPr>
        <w:t xml:space="preserve">Bachelor of </w:t>
      </w:r>
      <w:r w:rsidR="008C4BD2">
        <w:rPr>
          <w:rFonts w:ascii="Arial" w:hAnsi="Arial" w:cs="Arial"/>
        </w:rPr>
        <w:t>S</w:t>
      </w:r>
      <w:r>
        <w:rPr>
          <w:rFonts w:ascii="Arial" w:hAnsi="Arial" w:cs="Arial"/>
        </w:rPr>
        <w:t>cience</w:t>
      </w:r>
      <w:r w:rsidR="00723681">
        <w:rPr>
          <w:rFonts w:ascii="Arial" w:hAnsi="Arial" w:cs="Arial"/>
        </w:rPr>
        <w:t>s</w:t>
      </w:r>
      <w:r w:rsidR="008C4BD2">
        <w:rPr>
          <w:rFonts w:ascii="Arial" w:hAnsi="Arial" w:cs="Arial"/>
        </w:rPr>
        <w:t xml:space="preserve"> in Human Services at </w:t>
      </w:r>
      <w:r>
        <w:rPr>
          <w:rFonts w:ascii="Arial" w:hAnsi="Arial" w:cs="Arial"/>
        </w:rPr>
        <w:t>California</w:t>
      </w:r>
      <w:r w:rsidR="008C4BD2">
        <w:rPr>
          <w:rFonts w:ascii="Arial" w:hAnsi="Arial" w:cs="Arial"/>
        </w:rPr>
        <w:t xml:space="preserve"> State</w:t>
      </w:r>
      <w:r>
        <w:rPr>
          <w:rFonts w:ascii="Arial" w:hAnsi="Arial" w:cs="Arial"/>
        </w:rPr>
        <w:t xml:space="preserve"> University</w:t>
      </w:r>
      <w:r w:rsidR="008C4BD2">
        <w:rPr>
          <w:rFonts w:ascii="Arial" w:hAnsi="Arial" w:cs="Arial"/>
        </w:rPr>
        <w:t xml:space="preserve"> Fullerton, with emphasis in Gerontology and </w:t>
      </w:r>
      <w:r>
        <w:rPr>
          <w:rFonts w:ascii="Arial" w:hAnsi="Arial" w:cs="Arial"/>
        </w:rPr>
        <w:t xml:space="preserve">a </w:t>
      </w:r>
      <w:r w:rsidR="008C4BD2">
        <w:rPr>
          <w:rFonts w:ascii="Arial" w:hAnsi="Arial" w:cs="Arial"/>
        </w:rPr>
        <w:t>minor in Psychology</w:t>
      </w:r>
      <w:r>
        <w:rPr>
          <w:rFonts w:ascii="Arial" w:hAnsi="Arial" w:cs="Arial"/>
        </w:rPr>
        <w:t>.</w:t>
      </w:r>
      <w:r w:rsidR="00723681">
        <w:rPr>
          <w:rFonts w:ascii="Arial" w:hAnsi="Arial" w:cs="Arial"/>
        </w:rPr>
        <w:t xml:space="preserve">  He lives in Fullerton with his </w:t>
      </w:r>
      <w:r w:rsidR="00931DCB">
        <w:rPr>
          <w:rFonts w:ascii="Arial" w:hAnsi="Arial" w:cs="Arial"/>
        </w:rPr>
        <w:t>five-year-old</w:t>
      </w:r>
      <w:r w:rsidR="00723681">
        <w:rPr>
          <w:rFonts w:ascii="Arial" w:hAnsi="Arial" w:cs="Arial"/>
        </w:rPr>
        <w:t xml:space="preserve"> daughter.</w:t>
      </w:r>
    </w:p>
    <w:p w14:paraId="332D27FE" w14:textId="77777777" w:rsidR="00723CC9" w:rsidRDefault="00723CC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588A62E" w14:textId="44716392" w:rsidR="00091A65" w:rsidRDefault="00723CC9" w:rsidP="00091A6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Alexander Santana was born and raised in </w:t>
      </w:r>
      <w:proofErr w:type="spellStart"/>
      <w:r>
        <w:rPr>
          <w:rFonts w:ascii="Arial" w:hAnsi="Arial" w:cs="Arial"/>
        </w:rPr>
        <w:t>Tecolotlán</w:t>
      </w:r>
      <w:proofErr w:type="spellEnd"/>
      <w:r>
        <w:rPr>
          <w:rFonts w:ascii="Arial" w:hAnsi="Arial" w:cs="Arial"/>
        </w:rPr>
        <w:t xml:space="preserve">, Jalisco, Mexico.  He is the youngest of five siblings and is first in his family to attend and graduate from college.  Alex migrated to United States at 18 and became a US citizen 19 years later.  </w:t>
      </w:r>
      <w:r>
        <w:rPr>
          <w:rFonts w:ascii="Arial" w:hAnsi="Arial" w:cs="Arial"/>
        </w:rPr>
        <w:t>At 22,</w:t>
      </w:r>
      <w:r w:rsidR="00EA005C">
        <w:rPr>
          <w:rFonts w:ascii="Arial" w:hAnsi="Arial" w:cs="Arial"/>
        </w:rPr>
        <w:t xml:space="preserve"> he became </w:t>
      </w:r>
      <w:r w:rsidR="00EA005C">
        <w:rPr>
          <w:rFonts w:ascii="Arial" w:hAnsi="Arial" w:cs="Arial"/>
        </w:rPr>
        <w:t>a Seminarian at the Archdiocese of Los Angeles</w:t>
      </w:r>
      <w:r w:rsidR="00EA005C">
        <w:rPr>
          <w:rFonts w:ascii="Arial" w:hAnsi="Arial" w:cs="Arial"/>
        </w:rPr>
        <w:t>. Additionally,</w:t>
      </w:r>
      <w:r>
        <w:rPr>
          <w:rFonts w:ascii="Arial" w:hAnsi="Arial" w:cs="Arial"/>
        </w:rPr>
        <w:t xml:space="preserve"> he attended the </w:t>
      </w:r>
      <w:r>
        <w:rPr>
          <w:rFonts w:ascii="Arial" w:hAnsi="Arial" w:cs="Arial"/>
        </w:rPr>
        <w:t>Executive Business Management Program at the University of California Los Angeles, Anderson School of Business</w:t>
      </w:r>
      <w:r>
        <w:rPr>
          <w:rFonts w:ascii="Arial" w:hAnsi="Arial" w:cs="Arial"/>
        </w:rPr>
        <w:t xml:space="preserve"> and later</w:t>
      </w:r>
      <w:r>
        <w:rPr>
          <w:rFonts w:ascii="Arial" w:hAnsi="Arial" w:cs="Arial"/>
        </w:rPr>
        <w:t xml:space="preserve"> earned an Associate of Arts degree in Architecture from Fullerton College.</w:t>
      </w:r>
      <w:r w:rsidR="007F6DFA">
        <w:rPr>
          <w:rFonts w:ascii="Arial" w:hAnsi="Arial" w:cs="Arial"/>
        </w:rPr>
        <w:t xml:space="preserve"> He turned these skills into a business focused on design and contracting.</w:t>
      </w:r>
      <w:r w:rsidR="008C5E45">
        <w:rPr>
          <w:rFonts w:ascii="Arial" w:hAnsi="Arial" w:cs="Arial"/>
        </w:rPr>
        <w:t xml:space="preserve"> Alex’s journey continued with 10 years of service in the United States Navy. </w:t>
      </w:r>
      <w:r w:rsidR="008C5E45">
        <w:rPr>
          <w:rFonts w:ascii="Arial" w:hAnsi="Arial" w:cs="Arial"/>
        </w:rPr>
        <w:t>He deployed to support Operation Iraqi Freedom and Operation Enduring Freedom in 2006 and 2007</w:t>
      </w:r>
      <w:r w:rsidR="008C5E45">
        <w:rPr>
          <w:rFonts w:ascii="Arial" w:hAnsi="Arial" w:cs="Arial"/>
        </w:rPr>
        <w:t>. Upon his return home he became an activist working with the non-profit Vet’s Journey Home.</w:t>
      </w:r>
      <w:r w:rsidR="00091A65" w:rsidRPr="00091A65">
        <w:rPr>
          <w:rFonts w:ascii="Arial" w:hAnsi="Arial" w:cs="Arial"/>
        </w:rPr>
        <w:t xml:space="preserve"> </w:t>
      </w:r>
      <w:r w:rsidR="00091A65">
        <w:rPr>
          <w:rFonts w:ascii="Arial" w:hAnsi="Arial" w:cs="Arial"/>
        </w:rPr>
        <w:t xml:space="preserve">After suffering a clinical death and a diagnosis of Guillain-Barre Syndrome, the Veterans Administration rated Alex 100% Disabled.  As such, he was unable to restart his business, utilize his academic experience or continue pursuit of a Bachelor’s degree in Architecture. </w:t>
      </w:r>
      <w:r w:rsidR="00091A65">
        <w:rPr>
          <w:rFonts w:ascii="Arial" w:hAnsi="Arial" w:cs="Arial"/>
        </w:rPr>
        <w:t xml:space="preserve">Alex was met with </w:t>
      </w:r>
      <w:r w:rsidR="00EA005C">
        <w:rPr>
          <w:rFonts w:ascii="Arial" w:hAnsi="Arial" w:cs="Arial"/>
        </w:rPr>
        <w:t xml:space="preserve">hardships at the Veteran’s Administration and realized that a career change was necessary. </w:t>
      </w:r>
      <w:r w:rsidR="001E608A">
        <w:rPr>
          <w:rFonts w:ascii="Arial" w:hAnsi="Arial" w:cs="Arial"/>
        </w:rPr>
        <w:t xml:space="preserve">He </w:t>
      </w:r>
      <w:r w:rsidR="001E608A">
        <w:rPr>
          <w:rFonts w:ascii="Arial" w:hAnsi="Arial" w:cs="Arial"/>
        </w:rPr>
        <w:t>is currently pursuing Bachelor of Sciences in Human Services at California State University Fullerton, with emphasis in Gerontology and a minor in Psychology</w:t>
      </w:r>
      <w:r w:rsidR="001E608A">
        <w:rPr>
          <w:rFonts w:ascii="Arial" w:hAnsi="Arial" w:cs="Arial"/>
        </w:rPr>
        <w:t>. Alex’s</w:t>
      </w:r>
      <w:r w:rsidR="003C6F72">
        <w:rPr>
          <w:rFonts w:ascii="Arial" w:hAnsi="Arial" w:cs="Arial"/>
        </w:rPr>
        <w:t xml:space="preserve"> diverse</w:t>
      </w:r>
      <w:r w:rsidR="001E608A">
        <w:rPr>
          <w:rFonts w:ascii="Arial" w:hAnsi="Arial" w:cs="Arial"/>
        </w:rPr>
        <w:t xml:space="preserve"> life experiences have taught him the </w:t>
      </w:r>
      <w:r w:rsidR="00083FF0">
        <w:rPr>
          <w:rFonts w:ascii="Arial" w:hAnsi="Arial" w:cs="Arial"/>
        </w:rPr>
        <w:t>meaning of inclusion, neglect, and commitment.</w:t>
      </w:r>
    </w:p>
    <w:p w14:paraId="66640440" w14:textId="365BE178" w:rsidR="00723CC9" w:rsidRDefault="00723CC9" w:rsidP="00723CC9">
      <w:pPr>
        <w:rPr>
          <w:rFonts w:ascii="Arial" w:hAnsi="Arial" w:cs="Arial"/>
        </w:rPr>
      </w:pPr>
    </w:p>
    <w:p w14:paraId="35B44AD9" w14:textId="77777777" w:rsidR="008C4BD2" w:rsidRDefault="008C4BD2" w:rsidP="008C4BD2">
      <w:pPr>
        <w:rPr>
          <w:rFonts w:ascii="Arial" w:hAnsi="Arial" w:cs="Arial"/>
        </w:rPr>
      </w:pPr>
    </w:p>
    <w:p w14:paraId="0AC644DC" w14:textId="6BBAAE7A" w:rsidR="003679D2" w:rsidRDefault="003679D2">
      <w:pPr>
        <w:rPr>
          <w:rFonts w:ascii="Arial" w:hAnsi="Arial" w:cs="Arial"/>
        </w:rPr>
      </w:pPr>
    </w:p>
    <w:p w14:paraId="73C46C63" w14:textId="517F0BB9" w:rsidR="008C4BD2" w:rsidRPr="008C4BD2" w:rsidRDefault="008C4BD2" w:rsidP="008C4BD2">
      <w:pPr>
        <w:tabs>
          <w:tab w:val="left" w:pos="110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8C4BD2" w:rsidRPr="008C4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xMDWzNLK0NDMztLBQ0lEKTi0uzszPAykwrAUA6snDHSwAAAA="/>
  </w:docVars>
  <w:rsids>
    <w:rsidRoot w:val="003679D2"/>
    <w:rsid w:val="00083FF0"/>
    <w:rsid w:val="00091A65"/>
    <w:rsid w:val="00091ABC"/>
    <w:rsid w:val="00131FFF"/>
    <w:rsid w:val="001E608A"/>
    <w:rsid w:val="003679D2"/>
    <w:rsid w:val="003C6F72"/>
    <w:rsid w:val="004E57D2"/>
    <w:rsid w:val="00723681"/>
    <w:rsid w:val="00723CC9"/>
    <w:rsid w:val="007920E6"/>
    <w:rsid w:val="007C242B"/>
    <w:rsid w:val="007F6DFA"/>
    <w:rsid w:val="008C4BD2"/>
    <w:rsid w:val="008C5E45"/>
    <w:rsid w:val="00931DCB"/>
    <w:rsid w:val="009855EB"/>
    <w:rsid w:val="009A5B5B"/>
    <w:rsid w:val="00A76D4F"/>
    <w:rsid w:val="00A937EA"/>
    <w:rsid w:val="00BD4AD9"/>
    <w:rsid w:val="00C12D44"/>
    <w:rsid w:val="00C76FCC"/>
    <w:rsid w:val="00D20BD9"/>
    <w:rsid w:val="00EA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41A1"/>
  <w15:chartTrackingRefBased/>
  <w15:docId w15:val="{E88C2BE1-ACDD-4E61-845B-7926695C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91A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A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A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A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AB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91A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Hunter, Amy</dc:creator>
  <cp:keywords/>
  <dc:description/>
  <cp:lastModifiedBy>Ambia, Armanul</cp:lastModifiedBy>
  <cp:revision>11</cp:revision>
  <dcterms:created xsi:type="dcterms:W3CDTF">2021-02-08T05:49:00Z</dcterms:created>
  <dcterms:modified xsi:type="dcterms:W3CDTF">2021-02-10T04:48:00Z</dcterms:modified>
</cp:coreProperties>
</file>