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CFB36" w14:textId="6D03C9CD" w:rsidR="00735C13" w:rsidRPr="00A367F0" w:rsidRDefault="00000000" w:rsidP="00647F1C">
      <w:pPr>
        <w:pStyle w:val="Heading1"/>
      </w:pPr>
      <w:bookmarkStart w:id="0" w:name="matrix-course-detailed-cheat-sheet"/>
      <w:r w:rsidRPr="00A367F0">
        <w:t>Matrix Course Cheat Sheet</w:t>
      </w:r>
    </w:p>
    <w:p w14:paraId="769E2A58" w14:textId="77777777" w:rsidR="00735C13" w:rsidRPr="00A367F0" w:rsidRDefault="00000000">
      <w:pPr>
        <w:rPr>
          <w:sz w:val="20"/>
          <w:szCs w:val="20"/>
        </w:rPr>
      </w:pPr>
      <w:r>
        <w:rPr>
          <w:sz w:val="20"/>
          <w:szCs w:val="20"/>
        </w:rPr>
        <w:pict w14:anchorId="702812B5">
          <v:rect id="_x0000_i1025" style="width:0;height:1.5pt" o:hralign="center" o:hrstd="t" o:hr="t"/>
        </w:pict>
      </w:r>
    </w:p>
    <w:p w14:paraId="0BE92661" w14:textId="5C4A1174" w:rsidR="00A367F0" w:rsidRPr="00A367F0" w:rsidRDefault="00A367F0" w:rsidP="00A367F0">
      <w:pPr>
        <w:pStyle w:val="Heading1"/>
        <w:rPr>
          <w:sz w:val="24"/>
          <w:szCs w:val="24"/>
        </w:rPr>
      </w:pPr>
      <w:bookmarkStart w:id="1" w:name="vector-operations"/>
      <w:bookmarkStart w:id="2" w:name="day-1-core-and-intermediate-concepts"/>
      <w:r w:rsidRPr="00A367F0">
        <w:rPr>
          <w:sz w:val="24"/>
          <w:szCs w:val="24"/>
        </w:rPr>
        <w:t>Given Formulas</w:t>
      </w:r>
    </w:p>
    <w:p w14:paraId="4989A9FB" w14:textId="3B3B76F1" w:rsidR="00A367F0" w:rsidRPr="00A367F0" w:rsidRDefault="00A367F0" w:rsidP="00A367F0">
      <w:pPr>
        <w:pStyle w:val="BodyText"/>
      </w:pPr>
      <w:r w:rsidRPr="00A367F0">
        <w:rPr>
          <w:noProof/>
        </w:rPr>
        <w:drawing>
          <wp:inline distT="0" distB="0" distL="0" distR="0" wp14:anchorId="734EC5BA" wp14:editId="2D13EA65">
            <wp:extent cx="4860915" cy="1904837"/>
            <wp:effectExtent l="0" t="0" r="0" b="0"/>
            <wp:docPr id="1868506307"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06307" name="Picture 1" descr="A group of math equations&#10;&#10;Description automatically generated"/>
                    <pic:cNvPicPr/>
                  </pic:nvPicPr>
                  <pic:blipFill>
                    <a:blip r:embed="rId5"/>
                    <a:stretch>
                      <a:fillRect/>
                    </a:stretch>
                  </pic:blipFill>
                  <pic:spPr>
                    <a:xfrm>
                      <a:off x="0" y="0"/>
                      <a:ext cx="4887395" cy="1915214"/>
                    </a:xfrm>
                    <a:prstGeom prst="rect">
                      <a:avLst/>
                    </a:prstGeom>
                  </pic:spPr>
                </pic:pic>
              </a:graphicData>
            </a:graphic>
          </wp:inline>
        </w:drawing>
      </w:r>
    </w:p>
    <w:p w14:paraId="7B6A8473" w14:textId="54DE6BE8" w:rsidR="00A367F0" w:rsidRDefault="00A367F0" w:rsidP="00A367F0">
      <w:pPr>
        <w:pStyle w:val="Heading1"/>
        <w:rPr>
          <w:sz w:val="24"/>
          <w:szCs w:val="24"/>
        </w:rPr>
      </w:pPr>
      <w:r>
        <w:rPr>
          <w:sz w:val="24"/>
          <w:szCs w:val="24"/>
        </w:rPr>
        <w:t xml:space="preserve">Useful </w:t>
      </w:r>
      <w:proofErr w:type="spellStart"/>
      <w:r>
        <w:rPr>
          <w:sz w:val="24"/>
          <w:szCs w:val="24"/>
        </w:rPr>
        <w:t>Matlab</w:t>
      </w:r>
      <w:proofErr w:type="spellEnd"/>
      <w:r>
        <w:rPr>
          <w:sz w:val="24"/>
          <w:szCs w:val="24"/>
        </w:rPr>
        <w:t xml:space="preserve"> formulas and functions</w:t>
      </w:r>
    </w:p>
    <w:p w14:paraId="039E9C00" w14:textId="7013E667" w:rsidR="00C0151F" w:rsidRDefault="00792CDC" w:rsidP="00C0151F">
      <w:pPr>
        <w:pStyle w:val="BodyText"/>
        <w:tabs>
          <w:tab w:val="left" w:pos="2562"/>
        </w:tabs>
        <w:rPr>
          <w:sz w:val="20"/>
          <w:szCs w:val="20"/>
        </w:rPr>
      </w:pPr>
      <w:r>
        <w:rPr>
          <w:noProof/>
        </w:rPr>
        <w:drawing>
          <wp:anchor distT="0" distB="0" distL="114300" distR="114300" simplePos="0" relativeHeight="251651072" behindDoc="0" locked="0" layoutInCell="1" allowOverlap="1" wp14:anchorId="39062C48" wp14:editId="0A387F3C">
            <wp:simplePos x="0" y="0"/>
            <wp:positionH relativeFrom="column">
              <wp:posOffset>3801110</wp:posOffset>
            </wp:positionH>
            <wp:positionV relativeFrom="paragraph">
              <wp:posOffset>62865</wp:posOffset>
            </wp:positionV>
            <wp:extent cx="1601470" cy="1042035"/>
            <wp:effectExtent l="0" t="0" r="0" b="0"/>
            <wp:wrapSquare wrapText="bothSides"/>
            <wp:docPr id="131344994" name="Picture 1" descr="Vektor Stok List Standard Identities Mathematics Algebraic Identities  (Tanpa Royalti) 2320420987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ktor Stok List Standard Identities Mathematics Algebraic Identities  (Tanpa Royalti) 2320420987 | Shutterstoc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147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151F" w:rsidRPr="00C0151F">
        <w:rPr>
          <w:sz w:val="20"/>
          <w:szCs w:val="20"/>
        </w:rPr>
        <w:t>dot_product</w:t>
      </w:r>
      <w:proofErr w:type="spellEnd"/>
      <w:r w:rsidR="00C0151F" w:rsidRPr="00C0151F">
        <w:rPr>
          <w:sz w:val="20"/>
          <w:szCs w:val="20"/>
        </w:rPr>
        <w:t xml:space="preserve"> = </w:t>
      </w:r>
      <w:proofErr w:type="gramStart"/>
      <w:r w:rsidR="00C0151F" w:rsidRPr="00C0151F">
        <w:rPr>
          <w:sz w:val="20"/>
          <w:szCs w:val="20"/>
        </w:rPr>
        <w:t>dot(</w:t>
      </w:r>
      <w:proofErr w:type="gramEnd"/>
      <w:r w:rsidR="00C0151F" w:rsidRPr="00C0151F">
        <w:rPr>
          <w:sz w:val="20"/>
          <w:szCs w:val="20"/>
        </w:rPr>
        <w:t>u, v);</w:t>
      </w:r>
      <w:r w:rsidRPr="00792CDC">
        <w:t xml:space="preserve"> </w:t>
      </w:r>
    </w:p>
    <w:p w14:paraId="73589CDC" w14:textId="63CF9D17" w:rsidR="00C9039A" w:rsidRDefault="00C9039A" w:rsidP="00C0151F">
      <w:pPr>
        <w:pStyle w:val="BodyText"/>
        <w:tabs>
          <w:tab w:val="left" w:pos="2562"/>
        </w:tabs>
        <w:rPr>
          <w:sz w:val="20"/>
          <w:szCs w:val="20"/>
        </w:rPr>
      </w:pPr>
      <w:r>
        <w:rPr>
          <w:sz w:val="20"/>
          <w:szCs w:val="20"/>
        </w:rPr>
        <w:t>cross(</w:t>
      </w:r>
      <w:proofErr w:type="spellStart"/>
      <w:proofErr w:type="gramStart"/>
      <w:r>
        <w:rPr>
          <w:sz w:val="20"/>
          <w:szCs w:val="20"/>
        </w:rPr>
        <w:t>u,v</w:t>
      </w:r>
      <w:proofErr w:type="spellEnd"/>
      <w:proofErr w:type="gramEnd"/>
      <w:r>
        <w:rPr>
          <w:sz w:val="20"/>
          <w:szCs w:val="20"/>
        </w:rPr>
        <w:t>); # cross product</w:t>
      </w:r>
    </w:p>
    <w:p w14:paraId="2A682D16" w14:textId="73328E2A" w:rsidR="00C0151F" w:rsidRDefault="00C0151F" w:rsidP="00C0151F">
      <w:pPr>
        <w:pStyle w:val="BodyText"/>
        <w:tabs>
          <w:tab w:val="left" w:pos="2562"/>
        </w:tabs>
        <w:rPr>
          <w:sz w:val="20"/>
          <w:szCs w:val="20"/>
        </w:rPr>
      </w:pPr>
      <w:r w:rsidRPr="00C0151F">
        <w:rPr>
          <w:sz w:val="20"/>
          <w:szCs w:val="20"/>
        </w:rPr>
        <w:t>norm(u)</w:t>
      </w:r>
      <w:r>
        <w:rPr>
          <w:sz w:val="20"/>
          <w:szCs w:val="20"/>
        </w:rPr>
        <w:t>; # Length of vector u</w:t>
      </w:r>
    </w:p>
    <w:p w14:paraId="0C2F39D8" w14:textId="39A1CD8E" w:rsidR="00C0151F" w:rsidRDefault="00C0151F" w:rsidP="00C0151F">
      <w:pPr>
        <w:pStyle w:val="BodyText"/>
        <w:rPr>
          <w:sz w:val="20"/>
          <w:szCs w:val="20"/>
        </w:rPr>
      </w:pPr>
      <w:proofErr w:type="spellStart"/>
      <w:r w:rsidRPr="00C0151F">
        <w:rPr>
          <w:sz w:val="20"/>
          <w:szCs w:val="20"/>
        </w:rPr>
        <w:t>proj_u_v</w:t>
      </w:r>
      <w:proofErr w:type="spellEnd"/>
      <w:r w:rsidRPr="00C0151F">
        <w:rPr>
          <w:sz w:val="20"/>
          <w:szCs w:val="20"/>
        </w:rPr>
        <w:t xml:space="preserve"> = (</w:t>
      </w:r>
      <w:proofErr w:type="gramStart"/>
      <w:r w:rsidRPr="00C0151F">
        <w:rPr>
          <w:sz w:val="20"/>
          <w:szCs w:val="20"/>
        </w:rPr>
        <w:t>dot(</w:t>
      </w:r>
      <w:proofErr w:type="gramEnd"/>
      <w:r w:rsidRPr="00C0151F">
        <w:rPr>
          <w:sz w:val="20"/>
          <w:szCs w:val="20"/>
        </w:rPr>
        <w:t>u, v) / norm(u)^2) * u;</w:t>
      </w:r>
      <w:r>
        <w:rPr>
          <w:sz w:val="20"/>
          <w:szCs w:val="20"/>
        </w:rPr>
        <w:t xml:space="preserve"> # </w:t>
      </w:r>
      <w:r w:rsidRPr="00C0151F">
        <w:rPr>
          <w:sz w:val="20"/>
          <w:szCs w:val="20"/>
        </w:rPr>
        <w:t>Projection of vector v onto u:</w:t>
      </w:r>
    </w:p>
    <w:p w14:paraId="3BB1C612" w14:textId="6BADBFA9" w:rsidR="00A367F0" w:rsidRDefault="00A367F0" w:rsidP="00A367F0">
      <w:pPr>
        <w:pStyle w:val="BodyText"/>
        <w:rPr>
          <w:sz w:val="20"/>
          <w:szCs w:val="20"/>
        </w:rPr>
      </w:pPr>
      <w:proofErr w:type="spellStart"/>
      <w:r w:rsidRPr="00A367F0">
        <w:rPr>
          <w:sz w:val="20"/>
          <w:szCs w:val="20"/>
        </w:rPr>
        <w:t>A_transpose</w:t>
      </w:r>
      <w:proofErr w:type="spellEnd"/>
      <w:r w:rsidRPr="00A367F0">
        <w:rPr>
          <w:sz w:val="20"/>
          <w:szCs w:val="20"/>
        </w:rPr>
        <w:t xml:space="preserve"> = A</w:t>
      </w:r>
      <w:proofErr w:type="gramStart"/>
      <w:r w:rsidRPr="00A367F0">
        <w:rPr>
          <w:sz w:val="20"/>
          <w:szCs w:val="20"/>
        </w:rPr>
        <w:t>';</w:t>
      </w:r>
      <w:proofErr w:type="gramEnd"/>
    </w:p>
    <w:p w14:paraId="726F97D8" w14:textId="4903E91D" w:rsidR="00A367F0" w:rsidRDefault="00A367F0" w:rsidP="00A367F0">
      <w:pPr>
        <w:pStyle w:val="BodyText"/>
        <w:rPr>
          <w:sz w:val="20"/>
          <w:szCs w:val="20"/>
        </w:rPr>
      </w:pPr>
      <w:proofErr w:type="spellStart"/>
      <w:r>
        <w:rPr>
          <w:sz w:val="20"/>
          <w:szCs w:val="20"/>
        </w:rPr>
        <w:t>Element_wise_mul</w:t>
      </w:r>
      <w:proofErr w:type="spellEnd"/>
      <w:r>
        <w:rPr>
          <w:sz w:val="20"/>
          <w:szCs w:val="20"/>
        </w:rPr>
        <w:t xml:space="preserve"> </w:t>
      </w:r>
      <w:r w:rsidRPr="00A367F0">
        <w:rPr>
          <w:sz w:val="20"/>
          <w:szCs w:val="20"/>
        </w:rPr>
        <w:sym w:font="Wingdings" w:char="F0E0"/>
      </w:r>
      <w:r>
        <w:rPr>
          <w:sz w:val="20"/>
          <w:szCs w:val="20"/>
        </w:rPr>
        <w:t xml:space="preserve"> </w:t>
      </w:r>
      <w:r w:rsidRPr="00A367F0">
        <w:rPr>
          <w:sz w:val="20"/>
          <w:szCs w:val="20"/>
        </w:rPr>
        <w:t xml:space="preserve">C = </w:t>
      </w:r>
      <w:proofErr w:type="gramStart"/>
      <w:r w:rsidRPr="00A367F0">
        <w:rPr>
          <w:sz w:val="20"/>
          <w:szCs w:val="20"/>
        </w:rPr>
        <w:t>A .</w:t>
      </w:r>
      <w:proofErr w:type="gramEnd"/>
      <w:r w:rsidRPr="00A367F0">
        <w:rPr>
          <w:sz w:val="20"/>
          <w:szCs w:val="20"/>
        </w:rPr>
        <w:t>* B;</w:t>
      </w:r>
    </w:p>
    <w:p w14:paraId="47F71D57" w14:textId="682FBB7C" w:rsidR="00A367F0" w:rsidRDefault="00792CDC" w:rsidP="00A367F0">
      <w:pPr>
        <w:pStyle w:val="BodyText"/>
        <w:rPr>
          <w:sz w:val="20"/>
          <w:szCs w:val="20"/>
        </w:rPr>
      </w:pPr>
      <w:r>
        <w:rPr>
          <w:noProof/>
        </w:rPr>
        <w:drawing>
          <wp:anchor distT="0" distB="0" distL="114300" distR="114300" simplePos="0" relativeHeight="251653120" behindDoc="0" locked="0" layoutInCell="1" allowOverlap="1" wp14:anchorId="1521C53C" wp14:editId="6B942D4F">
            <wp:simplePos x="0" y="0"/>
            <wp:positionH relativeFrom="column">
              <wp:posOffset>4342130</wp:posOffset>
            </wp:positionH>
            <wp:positionV relativeFrom="paragraph">
              <wp:posOffset>153670</wp:posOffset>
            </wp:positionV>
            <wp:extent cx="1388745" cy="433705"/>
            <wp:effectExtent l="0" t="0" r="0" b="0"/>
            <wp:wrapSquare wrapText="bothSides"/>
            <wp:docPr id="1087228337" name="Picture 2" descr="Quadratic Formula - Derivation, Examples | What is Quadratic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dratic Formula - Derivation, Examples | What is Quadratic Formul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88745" cy="4337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367F0" w:rsidRPr="00A367F0">
        <w:rPr>
          <w:sz w:val="20"/>
          <w:szCs w:val="20"/>
        </w:rPr>
        <w:t>det</w:t>
      </w:r>
      <w:r w:rsidR="00A367F0">
        <w:rPr>
          <w:sz w:val="20"/>
          <w:szCs w:val="20"/>
        </w:rPr>
        <w:t>erminant</w:t>
      </w:r>
      <w:r w:rsidR="00A367F0" w:rsidRPr="00A367F0">
        <w:rPr>
          <w:sz w:val="20"/>
          <w:szCs w:val="20"/>
        </w:rPr>
        <w:t>_A</w:t>
      </w:r>
      <w:proofErr w:type="spellEnd"/>
      <w:r w:rsidR="00A367F0" w:rsidRPr="00A367F0">
        <w:rPr>
          <w:sz w:val="20"/>
          <w:szCs w:val="20"/>
        </w:rPr>
        <w:t xml:space="preserve"> = det(A</w:t>
      </w:r>
      <w:proofErr w:type="gramStart"/>
      <w:r w:rsidR="00A367F0" w:rsidRPr="00A367F0">
        <w:rPr>
          <w:sz w:val="20"/>
          <w:szCs w:val="20"/>
        </w:rPr>
        <w:t>);</w:t>
      </w:r>
      <w:proofErr w:type="gramEnd"/>
      <w:r w:rsidRPr="00792CDC">
        <w:t xml:space="preserve"> </w:t>
      </w:r>
    </w:p>
    <w:p w14:paraId="564A2F5B" w14:textId="26A2573B" w:rsidR="00A367F0" w:rsidRDefault="00A367F0" w:rsidP="00A367F0">
      <w:pPr>
        <w:pStyle w:val="BodyText"/>
        <w:rPr>
          <w:sz w:val="20"/>
          <w:szCs w:val="20"/>
        </w:rPr>
      </w:pPr>
      <w:proofErr w:type="spellStart"/>
      <w:r w:rsidRPr="00A367F0">
        <w:rPr>
          <w:sz w:val="20"/>
          <w:szCs w:val="20"/>
        </w:rPr>
        <w:t>A_inv</w:t>
      </w:r>
      <w:r>
        <w:rPr>
          <w:sz w:val="20"/>
          <w:szCs w:val="20"/>
        </w:rPr>
        <w:t>ersion</w:t>
      </w:r>
      <w:proofErr w:type="spellEnd"/>
      <w:r w:rsidRPr="00A367F0">
        <w:rPr>
          <w:sz w:val="20"/>
          <w:szCs w:val="20"/>
        </w:rPr>
        <w:t xml:space="preserve"> = inv(A</w:t>
      </w:r>
      <w:proofErr w:type="gramStart"/>
      <w:r w:rsidRPr="00A367F0">
        <w:rPr>
          <w:sz w:val="20"/>
          <w:szCs w:val="20"/>
        </w:rPr>
        <w:t>);</w:t>
      </w:r>
      <w:proofErr w:type="gramEnd"/>
    </w:p>
    <w:p w14:paraId="3DEB04E9" w14:textId="5E5B88C8" w:rsidR="00A367F0" w:rsidRDefault="00A367F0" w:rsidP="00A367F0">
      <w:pPr>
        <w:pStyle w:val="BodyText"/>
        <w:rPr>
          <w:sz w:val="20"/>
          <w:szCs w:val="20"/>
        </w:rPr>
      </w:pPr>
      <w:r w:rsidRPr="00A367F0">
        <w:rPr>
          <w:sz w:val="20"/>
          <w:szCs w:val="20"/>
        </w:rPr>
        <w:t>x = A \ b;</w:t>
      </w:r>
      <w:r>
        <w:rPr>
          <w:sz w:val="20"/>
          <w:szCs w:val="20"/>
        </w:rPr>
        <w:t xml:space="preserve"> # </w:t>
      </w:r>
      <w:r w:rsidRPr="00A367F0">
        <w:rPr>
          <w:sz w:val="20"/>
          <w:szCs w:val="20"/>
        </w:rPr>
        <w:t>Solving Linear Systems: Instead of inverting matrices, solve systems of equations:</w:t>
      </w:r>
    </w:p>
    <w:p w14:paraId="7A8998FB" w14:textId="095C0F24" w:rsidR="00A367F0" w:rsidRDefault="00A367F0" w:rsidP="00A367F0">
      <w:pPr>
        <w:pStyle w:val="BodyText"/>
        <w:rPr>
          <w:sz w:val="20"/>
          <w:szCs w:val="20"/>
        </w:rPr>
      </w:pPr>
      <w:r w:rsidRPr="00A367F0">
        <w:rPr>
          <w:sz w:val="20"/>
          <w:szCs w:val="20"/>
        </w:rPr>
        <w:t xml:space="preserve">[V, D] = </w:t>
      </w:r>
      <w:proofErr w:type="spellStart"/>
      <w:r w:rsidRPr="00A367F0">
        <w:rPr>
          <w:sz w:val="20"/>
          <w:szCs w:val="20"/>
        </w:rPr>
        <w:t>eig</w:t>
      </w:r>
      <w:proofErr w:type="spellEnd"/>
      <w:r w:rsidRPr="00A367F0">
        <w:rPr>
          <w:sz w:val="20"/>
          <w:szCs w:val="20"/>
        </w:rPr>
        <w:t>(A);</w:t>
      </w:r>
      <w:r>
        <w:rPr>
          <w:sz w:val="20"/>
          <w:szCs w:val="20"/>
        </w:rPr>
        <w:t xml:space="preserve"> # </w:t>
      </w:r>
      <w:r w:rsidRPr="00A367F0">
        <w:rPr>
          <w:sz w:val="20"/>
          <w:szCs w:val="20"/>
        </w:rPr>
        <w:t>V contains the eigenvectors.</w:t>
      </w:r>
      <w:r>
        <w:rPr>
          <w:sz w:val="20"/>
          <w:szCs w:val="20"/>
        </w:rPr>
        <w:t xml:space="preserve"> </w:t>
      </w:r>
      <w:r w:rsidRPr="00A367F0">
        <w:rPr>
          <w:sz w:val="20"/>
          <w:szCs w:val="20"/>
        </w:rPr>
        <w:t>D contains the eigenvalues along the diagonal.</w:t>
      </w:r>
    </w:p>
    <w:p w14:paraId="21B6A2BA" w14:textId="720B2377" w:rsidR="00A367F0" w:rsidRDefault="00A367F0" w:rsidP="00A367F0">
      <w:pPr>
        <w:pStyle w:val="BodyText"/>
        <w:rPr>
          <w:sz w:val="20"/>
          <w:szCs w:val="20"/>
        </w:rPr>
      </w:pPr>
      <w:r w:rsidRPr="00A367F0">
        <w:rPr>
          <w:sz w:val="20"/>
          <w:szCs w:val="20"/>
        </w:rPr>
        <w:t>N = null(A);</w:t>
      </w:r>
      <w:r>
        <w:rPr>
          <w:sz w:val="20"/>
          <w:szCs w:val="20"/>
        </w:rPr>
        <w:t xml:space="preserve"> # null space</w:t>
      </w:r>
    </w:p>
    <w:p w14:paraId="5E8FFEB3" w14:textId="10AC0FFC" w:rsidR="00C0151F" w:rsidRDefault="00C0151F" w:rsidP="00A367F0">
      <w:pPr>
        <w:pStyle w:val="BodyText"/>
        <w:rPr>
          <w:sz w:val="20"/>
          <w:szCs w:val="20"/>
        </w:rPr>
      </w:pPr>
      <w:proofErr w:type="spellStart"/>
      <w:r w:rsidRPr="00C0151F">
        <w:rPr>
          <w:sz w:val="20"/>
          <w:szCs w:val="20"/>
        </w:rPr>
        <w:t>RowSpace</w:t>
      </w:r>
      <w:proofErr w:type="spellEnd"/>
      <w:r w:rsidRPr="00C0151F">
        <w:rPr>
          <w:sz w:val="20"/>
          <w:szCs w:val="20"/>
        </w:rPr>
        <w:t xml:space="preserve"> = null(A')</w:t>
      </w:r>
      <w:proofErr w:type="gramStart"/>
      <w:r w:rsidRPr="00C0151F">
        <w:rPr>
          <w:sz w:val="20"/>
          <w:szCs w:val="20"/>
        </w:rPr>
        <w:t>';</w:t>
      </w:r>
      <w:proofErr w:type="gramEnd"/>
    </w:p>
    <w:p w14:paraId="48B65FAC" w14:textId="57E55405" w:rsidR="00C0151F" w:rsidRDefault="00C0151F" w:rsidP="00A367F0">
      <w:pPr>
        <w:pStyle w:val="BodyText"/>
        <w:rPr>
          <w:sz w:val="20"/>
          <w:szCs w:val="20"/>
        </w:rPr>
      </w:pPr>
      <w:proofErr w:type="spellStart"/>
      <w:r w:rsidRPr="00C0151F">
        <w:rPr>
          <w:sz w:val="20"/>
          <w:szCs w:val="20"/>
        </w:rPr>
        <w:t>ColSpace</w:t>
      </w:r>
      <w:proofErr w:type="spellEnd"/>
      <w:r w:rsidRPr="00C0151F">
        <w:rPr>
          <w:sz w:val="20"/>
          <w:szCs w:val="20"/>
        </w:rPr>
        <w:t xml:space="preserve"> = </w:t>
      </w:r>
      <w:proofErr w:type="spellStart"/>
      <w:r w:rsidRPr="00C0151F">
        <w:rPr>
          <w:sz w:val="20"/>
          <w:szCs w:val="20"/>
        </w:rPr>
        <w:t>orth</w:t>
      </w:r>
      <w:proofErr w:type="spellEnd"/>
      <w:r w:rsidRPr="00C0151F">
        <w:rPr>
          <w:sz w:val="20"/>
          <w:szCs w:val="20"/>
        </w:rPr>
        <w:t>(A</w:t>
      </w:r>
      <w:proofErr w:type="gramStart"/>
      <w:r w:rsidRPr="00C0151F">
        <w:rPr>
          <w:sz w:val="20"/>
          <w:szCs w:val="20"/>
        </w:rPr>
        <w:t>);</w:t>
      </w:r>
      <w:proofErr w:type="gramEnd"/>
    </w:p>
    <w:p w14:paraId="7429ED51" w14:textId="05ED86EC" w:rsidR="00C0151F" w:rsidRDefault="00C0151F" w:rsidP="00A367F0">
      <w:pPr>
        <w:pStyle w:val="BodyText"/>
        <w:rPr>
          <w:sz w:val="20"/>
          <w:szCs w:val="20"/>
        </w:rPr>
      </w:pPr>
      <w:r w:rsidRPr="00C0151F">
        <w:rPr>
          <w:sz w:val="20"/>
          <w:szCs w:val="20"/>
        </w:rPr>
        <w:t>r = rank(A</w:t>
      </w:r>
      <w:proofErr w:type="gramStart"/>
      <w:r w:rsidRPr="00C0151F">
        <w:rPr>
          <w:sz w:val="20"/>
          <w:szCs w:val="20"/>
        </w:rPr>
        <w:t>);</w:t>
      </w:r>
      <w:proofErr w:type="gramEnd"/>
    </w:p>
    <w:p w14:paraId="1CADFE95" w14:textId="56B87B81" w:rsidR="00C0151F" w:rsidRDefault="00C0151F" w:rsidP="00A367F0">
      <w:pPr>
        <w:pStyle w:val="BodyText"/>
        <w:rPr>
          <w:sz w:val="20"/>
          <w:szCs w:val="20"/>
        </w:rPr>
      </w:pPr>
      <w:r w:rsidRPr="00C0151F">
        <w:rPr>
          <w:sz w:val="20"/>
          <w:szCs w:val="20"/>
        </w:rPr>
        <w:t xml:space="preserve">[R, </w:t>
      </w:r>
      <w:proofErr w:type="spellStart"/>
      <w:r w:rsidRPr="00C0151F">
        <w:rPr>
          <w:sz w:val="20"/>
          <w:szCs w:val="20"/>
        </w:rPr>
        <w:t>pivot_cols</w:t>
      </w:r>
      <w:proofErr w:type="spellEnd"/>
      <w:r w:rsidRPr="00C0151F">
        <w:rPr>
          <w:sz w:val="20"/>
          <w:szCs w:val="20"/>
        </w:rPr>
        <w:t xml:space="preserve">] = </w:t>
      </w:r>
      <w:proofErr w:type="spellStart"/>
      <w:r w:rsidRPr="00C0151F">
        <w:rPr>
          <w:sz w:val="20"/>
          <w:szCs w:val="20"/>
        </w:rPr>
        <w:t>rref</w:t>
      </w:r>
      <w:proofErr w:type="spellEnd"/>
      <w:r w:rsidRPr="00C0151F">
        <w:rPr>
          <w:sz w:val="20"/>
          <w:szCs w:val="20"/>
        </w:rPr>
        <w:t>(A);</w:t>
      </w:r>
      <w:r>
        <w:rPr>
          <w:sz w:val="20"/>
          <w:szCs w:val="20"/>
        </w:rPr>
        <w:t xml:space="preserve"> #</w:t>
      </w:r>
      <w:r w:rsidRPr="00C0151F">
        <w:rPr>
          <w:sz w:val="20"/>
          <w:szCs w:val="20"/>
        </w:rPr>
        <w:t xml:space="preserve">R gives the reduced row echelon form, and </w:t>
      </w:r>
      <w:proofErr w:type="spellStart"/>
      <w:r w:rsidRPr="00C0151F">
        <w:rPr>
          <w:sz w:val="20"/>
          <w:szCs w:val="20"/>
        </w:rPr>
        <w:t>pivot_cols</w:t>
      </w:r>
      <w:proofErr w:type="spellEnd"/>
      <w:r w:rsidRPr="00C0151F">
        <w:rPr>
          <w:sz w:val="20"/>
          <w:szCs w:val="20"/>
        </w:rPr>
        <w:t xml:space="preserve"> shows the indices of pivot columns.</w:t>
      </w:r>
    </w:p>
    <w:p w14:paraId="4C458933" w14:textId="2A8583A6" w:rsidR="00C0151F" w:rsidRDefault="00C0151F" w:rsidP="00A367F0">
      <w:pPr>
        <w:pStyle w:val="BodyText"/>
        <w:rPr>
          <w:sz w:val="20"/>
          <w:szCs w:val="20"/>
        </w:rPr>
      </w:pPr>
      <w:r>
        <w:rPr>
          <w:sz w:val="20"/>
          <w:szCs w:val="20"/>
        </w:rPr>
        <w:t># Plotting a vector</w:t>
      </w:r>
    </w:p>
    <w:p w14:paraId="3FF6EC41" w14:textId="2D88944B" w:rsidR="00C0151F" w:rsidRPr="00A367F0" w:rsidRDefault="00C0151F" w:rsidP="00C0151F">
      <w:pPr>
        <w:pStyle w:val="BodyText"/>
        <w:rPr>
          <w:sz w:val="20"/>
          <w:szCs w:val="20"/>
        </w:rPr>
      </w:pPr>
      <w:r w:rsidRPr="00C0151F">
        <w:rPr>
          <w:sz w:val="20"/>
          <w:szCs w:val="20"/>
        </w:rPr>
        <w:t>x = 1:10;</w:t>
      </w:r>
      <w:r>
        <w:rPr>
          <w:sz w:val="20"/>
          <w:szCs w:val="20"/>
        </w:rPr>
        <w:br/>
      </w:r>
      <w:r w:rsidRPr="00C0151F">
        <w:rPr>
          <w:sz w:val="20"/>
          <w:szCs w:val="20"/>
        </w:rPr>
        <w:t>y = [1,2,3,4,5,6,7,8,9,10];</w:t>
      </w:r>
      <w:r>
        <w:rPr>
          <w:sz w:val="20"/>
          <w:szCs w:val="20"/>
        </w:rPr>
        <w:br/>
      </w:r>
      <w:proofErr w:type="gramStart"/>
      <w:r w:rsidRPr="00C0151F">
        <w:rPr>
          <w:sz w:val="20"/>
          <w:szCs w:val="20"/>
        </w:rPr>
        <w:t>plot(</w:t>
      </w:r>
      <w:proofErr w:type="gramEnd"/>
      <w:r w:rsidRPr="00C0151F">
        <w:rPr>
          <w:sz w:val="20"/>
          <w:szCs w:val="20"/>
        </w:rPr>
        <w:t>x, y);</w:t>
      </w:r>
    </w:p>
    <w:p w14:paraId="04B08A4B" w14:textId="17A99896" w:rsidR="00C0151F" w:rsidRDefault="00A367F0" w:rsidP="00C0151F">
      <w:pPr>
        <w:pStyle w:val="Heading1"/>
        <w:rPr>
          <w:sz w:val="24"/>
          <w:szCs w:val="24"/>
        </w:rPr>
      </w:pPr>
      <w:r>
        <w:rPr>
          <w:sz w:val="24"/>
          <w:szCs w:val="24"/>
        </w:rPr>
        <w:lastRenderedPageBreak/>
        <w:t xml:space="preserve">Week1 - </w:t>
      </w:r>
      <w:r w:rsidRPr="00A367F0">
        <w:rPr>
          <w:sz w:val="24"/>
          <w:szCs w:val="24"/>
        </w:rPr>
        <w:t>Vector Operations</w:t>
      </w:r>
    </w:p>
    <w:p w14:paraId="6194866D" w14:textId="37332FA5" w:rsidR="00C0151F" w:rsidRDefault="00A40586" w:rsidP="00A40586">
      <w:pPr>
        <w:pStyle w:val="BodyText"/>
        <w:numPr>
          <w:ilvl w:val="0"/>
          <w:numId w:val="2"/>
        </w:numPr>
        <w:rPr>
          <w:sz w:val="20"/>
          <w:szCs w:val="20"/>
        </w:rPr>
      </w:pPr>
      <w:r w:rsidRPr="00A40586">
        <w:rPr>
          <w:sz w:val="20"/>
          <w:szCs w:val="20"/>
        </w:rPr>
        <w:t>Displa</w:t>
      </w:r>
      <w:r>
        <w:rPr>
          <w:sz w:val="20"/>
          <w:szCs w:val="20"/>
        </w:rPr>
        <w:t xml:space="preserve">cement: </w:t>
      </w:r>
      <w:r w:rsidRPr="00A40586">
        <w:rPr>
          <w:sz w:val="20"/>
          <w:szCs w:val="20"/>
        </w:rPr>
        <w:t>Describes the change in position of a point, represented as vectors.</w:t>
      </w:r>
    </w:p>
    <w:p w14:paraId="6E1C2298" w14:textId="025B849D" w:rsidR="00A40586" w:rsidRDefault="00A40586" w:rsidP="00A40586">
      <w:pPr>
        <w:pStyle w:val="BodyText"/>
        <w:numPr>
          <w:ilvl w:val="0"/>
          <w:numId w:val="2"/>
        </w:numPr>
        <w:rPr>
          <w:sz w:val="20"/>
          <w:szCs w:val="20"/>
        </w:rPr>
      </w:pPr>
      <w:r w:rsidRPr="00A40586">
        <w:rPr>
          <w:sz w:val="20"/>
          <w:szCs w:val="20"/>
        </w:rPr>
        <w:t>Linear Combination</w:t>
      </w:r>
      <w:r>
        <w:rPr>
          <w:sz w:val="20"/>
          <w:szCs w:val="20"/>
        </w:rPr>
        <w:t xml:space="preserve">: </w:t>
      </w:r>
      <w:r w:rsidRPr="00A40586">
        <w:rPr>
          <w:sz w:val="20"/>
          <w:szCs w:val="20"/>
        </w:rPr>
        <w:t>Represents one vector as a combination of other vectors.</w:t>
      </w:r>
      <w:r>
        <w:rPr>
          <w:sz w:val="20"/>
          <w:szCs w:val="20"/>
        </w:rPr>
        <w:br/>
      </w:r>
      <w:r w:rsidRPr="00A40586">
        <w:rPr>
          <w:sz w:val="20"/>
          <w:szCs w:val="20"/>
        </w:rPr>
        <w:t>v = a * u + b * w (where a, b are scalars)</w:t>
      </w:r>
    </w:p>
    <w:p w14:paraId="3F567C34" w14:textId="1B62ADB4" w:rsidR="00A40586" w:rsidRPr="00A40586" w:rsidRDefault="00A40586" w:rsidP="00A40586">
      <w:pPr>
        <w:pStyle w:val="BodyText"/>
        <w:numPr>
          <w:ilvl w:val="0"/>
          <w:numId w:val="2"/>
        </w:numPr>
        <w:rPr>
          <w:sz w:val="20"/>
          <w:szCs w:val="20"/>
        </w:rPr>
      </w:pPr>
      <w:r>
        <w:rPr>
          <w:sz w:val="20"/>
          <w:szCs w:val="20"/>
        </w:rPr>
        <w:t xml:space="preserve">Dot product: </w:t>
      </w:r>
      <w:r w:rsidRPr="00A40586">
        <w:rPr>
          <w:sz w:val="20"/>
          <w:szCs w:val="20"/>
        </w:rPr>
        <w:t xml:space="preserve">Scalar product of two vectors, </w:t>
      </w:r>
      <w:r w:rsidRPr="00A40586">
        <w:rPr>
          <w:b/>
          <w:bCs/>
          <w:sz w:val="20"/>
          <w:szCs w:val="20"/>
        </w:rPr>
        <w:t>yielding a real number</w:t>
      </w:r>
      <w:r w:rsidRPr="00A40586">
        <w:rPr>
          <w:sz w:val="20"/>
          <w:szCs w:val="20"/>
        </w:rPr>
        <w:t>.</w:t>
      </w:r>
      <w:r>
        <w:rPr>
          <w:sz w:val="20"/>
          <w:szCs w:val="20"/>
        </w:rPr>
        <w:br/>
      </w:r>
      <m:oMathPara>
        <m:oMath>
          <m:r>
            <m:rPr>
              <m:sty m:val="b"/>
            </m:rPr>
            <w:rPr>
              <w:rFonts w:ascii="Cambria Math" w:hAnsi="Cambria Math"/>
              <w:sz w:val="20"/>
              <w:szCs w:val="20"/>
            </w:rPr>
            <m:t>u</m:t>
          </m:r>
          <m:r>
            <m:rPr>
              <m:sty m:val="p"/>
            </m:rPr>
            <w:rPr>
              <w:rFonts w:ascii="Cambria Math" w:hAnsi="Cambria Math"/>
              <w:sz w:val="20"/>
              <w:szCs w:val="20"/>
            </w:rPr>
            <m:t>⋅</m:t>
          </m:r>
          <m:r>
            <m:rPr>
              <m:sty m:val="b"/>
            </m:rPr>
            <w:rPr>
              <w:rFonts w:ascii="Cambria Math" w:hAnsi="Cambria Math"/>
              <w:sz w:val="20"/>
              <w:szCs w:val="20"/>
            </w:rPr>
            <m:t>v</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u</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u</m:t>
              </m:r>
            </m:e>
            <m:sub>
              <m:r>
                <w:rPr>
                  <w:rFonts w:ascii="Cambria Math" w:hAnsi="Cambria Math"/>
                  <w:sz w:val="20"/>
                  <w:szCs w:val="20"/>
                </w:rPr>
                <m:t>2</m:t>
              </m:r>
            </m:sub>
          </m:sSub>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2</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u</m:t>
              </m:r>
            </m:e>
            <m:sub>
              <m:r>
                <w:rPr>
                  <w:rFonts w:ascii="Cambria Math" w:hAnsi="Cambria Math"/>
                  <w:sz w:val="20"/>
                  <w:szCs w:val="20"/>
                </w:rPr>
                <m:t>n</m:t>
              </m:r>
            </m:sub>
          </m:sSub>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n</m:t>
              </m:r>
            </m:sub>
          </m:sSub>
          <m:r>
            <m:rPr>
              <m:sty m:val="p"/>
            </m:rPr>
            <w:rPr>
              <w:rFonts w:ascii="Cambria Math" w:hAnsi="Cambria Math"/>
              <w:sz w:val="20"/>
              <w:szCs w:val="20"/>
            </w:rPr>
            <w:br/>
          </m:r>
        </m:oMath>
        <m:oMath>
          <m:r>
            <w:rPr>
              <w:rFonts w:ascii="Cambria Math" w:hAnsi="Cambria Math"/>
              <w:sz w:val="20"/>
              <w:szCs w:val="20"/>
            </w:rPr>
            <m:t>it is commutitative and distributive→u.v=v.u &amp; u.</m:t>
          </m:r>
          <m:d>
            <m:dPr>
              <m:ctrlPr>
                <w:rPr>
                  <w:rFonts w:ascii="Cambria Math" w:hAnsi="Cambria Math"/>
                  <w:i/>
                  <w:sz w:val="20"/>
                  <w:szCs w:val="20"/>
                </w:rPr>
              </m:ctrlPr>
            </m:dPr>
            <m:e>
              <m:r>
                <w:rPr>
                  <w:rFonts w:ascii="Cambria Math" w:hAnsi="Cambria Math"/>
                  <w:sz w:val="20"/>
                  <w:szCs w:val="20"/>
                </w:rPr>
                <m:t>w+v</m:t>
              </m:r>
            </m:e>
          </m:d>
          <m:r>
            <w:rPr>
              <w:rFonts w:ascii="Cambria Math" w:hAnsi="Cambria Math"/>
              <w:sz w:val="20"/>
              <w:szCs w:val="20"/>
            </w:rPr>
            <m:t>=u.w+u.v</m:t>
          </m:r>
        </m:oMath>
      </m:oMathPara>
    </w:p>
    <w:p w14:paraId="63FDFC0E" w14:textId="3F36BE8D" w:rsidR="00A40586" w:rsidRDefault="00A40586">
      <w:pPr>
        <w:numPr>
          <w:ilvl w:val="0"/>
          <w:numId w:val="2"/>
        </w:numPr>
        <w:rPr>
          <w:sz w:val="20"/>
          <w:szCs w:val="20"/>
        </w:rPr>
      </w:pPr>
      <w:r>
        <w:rPr>
          <w:sz w:val="20"/>
          <w:szCs w:val="20"/>
        </w:rPr>
        <w:t xml:space="preserve">Length: </w:t>
      </w:r>
      <w:r w:rsidRPr="00A40586">
        <w:rPr>
          <w:sz w:val="20"/>
          <w:szCs w:val="20"/>
        </w:rPr>
        <w:t>magnitude of a vector, found using the dot product.</w:t>
      </w:r>
      <w:r>
        <w:rPr>
          <w:sz w:val="20"/>
          <w:szCs w:val="20"/>
        </w:rPr>
        <w:t xml:space="preserve"> </w:t>
      </w:r>
      <w:r w:rsidRPr="00A40586">
        <w:rPr>
          <w:rFonts w:ascii="Arial" w:hAnsi="Arial" w:cs="Arial"/>
          <w:sz w:val="20"/>
          <w:szCs w:val="20"/>
        </w:rPr>
        <w:t>‖</w:t>
      </w:r>
      <w:r w:rsidRPr="00A40586">
        <w:rPr>
          <w:sz w:val="20"/>
          <w:szCs w:val="20"/>
        </w:rPr>
        <w:t>u</w:t>
      </w:r>
      <w:r w:rsidRPr="00A40586">
        <w:rPr>
          <w:rFonts w:ascii="Arial" w:hAnsi="Arial" w:cs="Arial"/>
          <w:sz w:val="20"/>
          <w:szCs w:val="20"/>
        </w:rPr>
        <w:t>‖</w:t>
      </w:r>
      <w:r w:rsidRPr="00A40586">
        <w:rPr>
          <w:sz w:val="20"/>
          <w:szCs w:val="20"/>
        </w:rPr>
        <w:t xml:space="preserve"> = </w:t>
      </w:r>
      <w:proofErr w:type="gramStart"/>
      <w:r w:rsidRPr="00A40586">
        <w:rPr>
          <w:sz w:val="20"/>
          <w:szCs w:val="20"/>
        </w:rPr>
        <w:t>sqrt(</w:t>
      </w:r>
      <w:proofErr w:type="gramEnd"/>
      <w:r w:rsidRPr="00A40586">
        <w:rPr>
          <w:sz w:val="20"/>
          <w:szCs w:val="20"/>
        </w:rPr>
        <w:t>dot(u, u))</w:t>
      </w:r>
    </w:p>
    <w:p w14:paraId="4F609AB1" w14:textId="45D65FDE" w:rsidR="00A40586" w:rsidRDefault="00A40586">
      <w:pPr>
        <w:numPr>
          <w:ilvl w:val="0"/>
          <w:numId w:val="2"/>
        </w:numPr>
        <w:rPr>
          <w:sz w:val="20"/>
          <w:szCs w:val="20"/>
        </w:rPr>
      </w:pPr>
      <w:r w:rsidRPr="00A40586">
        <w:rPr>
          <w:sz w:val="20"/>
          <w:szCs w:val="20"/>
        </w:rPr>
        <w:t>Normalization</w:t>
      </w:r>
      <w:r>
        <w:rPr>
          <w:sz w:val="20"/>
          <w:szCs w:val="20"/>
        </w:rPr>
        <w:t xml:space="preserve">: </w:t>
      </w:r>
      <w:r w:rsidRPr="00A40586">
        <w:rPr>
          <w:sz w:val="20"/>
          <w:szCs w:val="20"/>
        </w:rPr>
        <w:t>Converts a vector into a unit vector (length = 1).</w:t>
      </w:r>
      <w:r>
        <w:rPr>
          <w:sz w:val="20"/>
          <w:szCs w:val="20"/>
        </w:rPr>
        <w:t xml:space="preserve"> </w:t>
      </w:r>
      <w:proofErr w:type="spellStart"/>
      <w:r w:rsidRPr="00A40586">
        <w:rPr>
          <w:sz w:val="20"/>
          <w:szCs w:val="20"/>
        </w:rPr>
        <w:t>u_normalized</w:t>
      </w:r>
      <w:proofErr w:type="spellEnd"/>
      <w:r w:rsidRPr="00A40586">
        <w:rPr>
          <w:sz w:val="20"/>
          <w:szCs w:val="20"/>
        </w:rPr>
        <w:t xml:space="preserve"> = u / norm(u)</w:t>
      </w:r>
    </w:p>
    <w:p w14:paraId="5079EB0B" w14:textId="238D0405" w:rsidR="00A40586" w:rsidRDefault="00A40586">
      <w:pPr>
        <w:numPr>
          <w:ilvl w:val="0"/>
          <w:numId w:val="2"/>
        </w:numPr>
        <w:rPr>
          <w:sz w:val="20"/>
          <w:szCs w:val="20"/>
        </w:rPr>
      </w:pPr>
      <w:r w:rsidRPr="00A40586">
        <w:rPr>
          <w:sz w:val="20"/>
          <w:szCs w:val="20"/>
        </w:rPr>
        <w:t>Cauchy-Schwarz Inequality</w:t>
      </w:r>
      <w:r>
        <w:rPr>
          <w:sz w:val="20"/>
          <w:szCs w:val="20"/>
        </w:rPr>
        <w:t xml:space="preserve">: </w:t>
      </w:r>
      <w:r w:rsidRPr="00A40586">
        <w:rPr>
          <w:sz w:val="20"/>
          <w:szCs w:val="20"/>
        </w:rPr>
        <w:t>Relationship between the dot product and vector lengths.</w:t>
      </w:r>
    </w:p>
    <w:p w14:paraId="72ACF7E7" w14:textId="73FFF83A" w:rsidR="00A40586" w:rsidRPr="00A40586" w:rsidRDefault="00A40586">
      <w:pPr>
        <w:numPr>
          <w:ilvl w:val="0"/>
          <w:numId w:val="2"/>
        </w:numPr>
        <w:rPr>
          <w:sz w:val="20"/>
          <w:szCs w:val="20"/>
        </w:rPr>
      </w:pPr>
      <w:r w:rsidRPr="00A40586">
        <w:rPr>
          <w:sz w:val="20"/>
          <w:szCs w:val="20"/>
        </w:rPr>
        <w:t>Triangle Inequality</w:t>
      </w:r>
      <w:r>
        <w:rPr>
          <w:sz w:val="20"/>
          <w:szCs w:val="20"/>
        </w:rPr>
        <w:t xml:space="preserve">: </w:t>
      </w:r>
      <w:r w:rsidRPr="00A40586">
        <w:rPr>
          <w:rFonts w:ascii="Arial" w:hAnsi="Arial" w:cs="Arial"/>
          <w:sz w:val="20"/>
          <w:szCs w:val="20"/>
        </w:rPr>
        <w:t>‖</w:t>
      </w:r>
      <w:r w:rsidRPr="00A40586">
        <w:rPr>
          <w:sz w:val="20"/>
          <w:szCs w:val="20"/>
        </w:rPr>
        <w:t>u + v</w:t>
      </w:r>
      <w:r w:rsidRPr="00A40586">
        <w:rPr>
          <w:rFonts w:ascii="Arial" w:hAnsi="Arial" w:cs="Arial"/>
          <w:sz w:val="20"/>
          <w:szCs w:val="20"/>
        </w:rPr>
        <w:t>‖</w:t>
      </w:r>
      <w:r w:rsidRPr="00A40586">
        <w:rPr>
          <w:sz w:val="20"/>
          <w:szCs w:val="20"/>
        </w:rPr>
        <w:t xml:space="preserve"> </w:t>
      </w:r>
      <w:r w:rsidRPr="00A40586">
        <w:rPr>
          <w:rFonts w:ascii="Aptos" w:hAnsi="Aptos" w:cs="Aptos"/>
          <w:sz w:val="20"/>
          <w:szCs w:val="20"/>
        </w:rPr>
        <w:t>≤</w:t>
      </w:r>
      <w:r w:rsidRPr="00A40586">
        <w:rPr>
          <w:sz w:val="20"/>
          <w:szCs w:val="20"/>
        </w:rPr>
        <w:t xml:space="preserve"> </w:t>
      </w:r>
      <w:r w:rsidRPr="00A40586">
        <w:rPr>
          <w:rFonts w:ascii="Arial" w:hAnsi="Arial" w:cs="Arial"/>
          <w:sz w:val="20"/>
          <w:szCs w:val="20"/>
        </w:rPr>
        <w:t>‖</w:t>
      </w:r>
      <w:r w:rsidRPr="00A40586">
        <w:rPr>
          <w:sz w:val="20"/>
          <w:szCs w:val="20"/>
        </w:rPr>
        <w:t>u</w:t>
      </w:r>
      <w:r w:rsidRPr="00A40586">
        <w:rPr>
          <w:rFonts w:ascii="Arial" w:hAnsi="Arial" w:cs="Arial"/>
          <w:sz w:val="20"/>
          <w:szCs w:val="20"/>
        </w:rPr>
        <w:t>‖</w:t>
      </w:r>
      <w:r w:rsidRPr="00A40586">
        <w:rPr>
          <w:sz w:val="20"/>
          <w:szCs w:val="20"/>
        </w:rPr>
        <w:t xml:space="preserve"> + </w:t>
      </w:r>
      <w:r w:rsidRPr="00A40586">
        <w:rPr>
          <w:rFonts w:ascii="Arial" w:hAnsi="Arial" w:cs="Arial"/>
          <w:sz w:val="20"/>
          <w:szCs w:val="20"/>
        </w:rPr>
        <w:t>‖</w:t>
      </w:r>
      <w:r w:rsidRPr="00A40586">
        <w:rPr>
          <w:sz w:val="20"/>
          <w:szCs w:val="20"/>
        </w:rPr>
        <w:t>v</w:t>
      </w:r>
      <w:r w:rsidRPr="00A40586">
        <w:rPr>
          <w:rFonts w:ascii="Arial" w:hAnsi="Arial" w:cs="Arial"/>
          <w:sz w:val="20"/>
          <w:szCs w:val="20"/>
        </w:rPr>
        <w:t>‖</w:t>
      </w:r>
    </w:p>
    <w:p w14:paraId="414D48CC" w14:textId="41F7434E" w:rsidR="00A40586" w:rsidRDefault="00A40586" w:rsidP="00A40586">
      <w:pPr>
        <w:numPr>
          <w:ilvl w:val="0"/>
          <w:numId w:val="2"/>
        </w:numPr>
        <w:rPr>
          <w:sz w:val="20"/>
          <w:szCs w:val="20"/>
        </w:rPr>
      </w:pPr>
      <w:r w:rsidRPr="00A40586">
        <w:rPr>
          <w:sz w:val="20"/>
          <w:szCs w:val="20"/>
        </w:rPr>
        <w:t>Projection</w:t>
      </w:r>
      <w:r>
        <w:rPr>
          <w:sz w:val="20"/>
          <w:szCs w:val="20"/>
        </w:rPr>
        <w:t xml:space="preserve">: </w:t>
      </w:r>
      <w:proofErr w:type="spellStart"/>
      <w:r w:rsidRPr="00A40586">
        <w:rPr>
          <w:sz w:val="20"/>
          <w:szCs w:val="20"/>
        </w:rPr>
        <w:t>proj_u</w:t>
      </w:r>
      <w:proofErr w:type="spellEnd"/>
      <w:r w:rsidRPr="00A40586">
        <w:rPr>
          <w:sz w:val="20"/>
          <w:szCs w:val="20"/>
        </w:rPr>
        <w:t xml:space="preserve">(v) = </w:t>
      </w:r>
      <w:proofErr w:type="gramStart"/>
      <w:r w:rsidRPr="00A40586">
        <w:rPr>
          <w:sz w:val="20"/>
          <w:szCs w:val="20"/>
        </w:rPr>
        <w:t>dot(</w:t>
      </w:r>
      <w:proofErr w:type="gramEnd"/>
      <w:r w:rsidRPr="00A40586">
        <w:rPr>
          <w:sz w:val="20"/>
          <w:szCs w:val="20"/>
        </w:rPr>
        <w:t>u, v) * u (if u is a unit vector)</w:t>
      </w:r>
    </w:p>
    <w:p w14:paraId="6A1783E8" w14:textId="57D6241B" w:rsidR="00A40586" w:rsidRDefault="00A40586" w:rsidP="00A40586">
      <w:pPr>
        <w:numPr>
          <w:ilvl w:val="0"/>
          <w:numId w:val="2"/>
        </w:numPr>
        <w:rPr>
          <w:sz w:val="20"/>
          <w:szCs w:val="20"/>
        </w:rPr>
      </w:pPr>
      <w:r w:rsidRPr="00A40586">
        <w:rPr>
          <w:sz w:val="20"/>
          <w:szCs w:val="20"/>
        </w:rPr>
        <w:t>Orthogonality</w:t>
      </w:r>
      <w:r>
        <w:rPr>
          <w:sz w:val="20"/>
          <w:szCs w:val="20"/>
        </w:rPr>
        <w:t xml:space="preserve">: </w:t>
      </w:r>
      <w:r w:rsidRPr="00A40586">
        <w:rPr>
          <w:sz w:val="20"/>
          <w:szCs w:val="20"/>
        </w:rPr>
        <w:t>Two vectors are orthogonal if their dot product is zero</w:t>
      </w:r>
      <w:r>
        <w:rPr>
          <w:sz w:val="20"/>
          <w:szCs w:val="20"/>
        </w:rPr>
        <w:t>.</w:t>
      </w:r>
    </w:p>
    <w:p w14:paraId="60B7A78C" w14:textId="1B6BB328" w:rsidR="00A40586" w:rsidRDefault="00A40586" w:rsidP="00A40586">
      <w:pPr>
        <w:numPr>
          <w:ilvl w:val="0"/>
          <w:numId w:val="2"/>
        </w:numPr>
        <w:rPr>
          <w:sz w:val="20"/>
          <w:szCs w:val="20"/>
        </w:rPr>
      </w:pPr>
      <w:r w:rsidRPr="00A40586">
        <w:rPr>
          <w:sz w:val="20"/>
          <w:szCs w:val="20"/>
        </w:rPr>
        <w:t>Pythagoras Theorem</w:t>
      </w:r>
      <w:r>
        <w:rPr>
          <w:sz w:val="20"/>
          <w:szCs w:val="20"/>
        </w:rPr>
        <w:t xml:space="preserve">: </w:t>
      </w:r>
      <w:r w:rsidRPr="00A40586">
        <w:rPr>
          <w:sz w:val="20"/>
          <w:szCs w:val="20"/>
        </w:rPr>
        <w:t>If two vectors are orthogonal, their magnitudes follow Pythagoras' theorem.</w:t>
      </w:r>
      <w:r>
        <w:rPr>
          <w:sz w:val="20"/>
          <w:szCs w:val="20"/>
        </w:rPr>
        <w:t xml:space="preserve"> </w:t>
      </w:r>
      <w:r w:rsidRPr="00A40586">
        <w:rPr>
          <w:rFonts w:ascii="Arial" w:hAnsi="Arial" w:cs="Arial"/>
          <w:b/>
          <w:bCs/>
          <w:sz w:val="20"/>
          <w:szCs w:val="20"/>
        </w:rPr>
        <w:t>‖</w:t>
      </w:r>
      <w:r w:rsidRPr="00A40586">
        <w:rPr>
          <w:b/>
          <w:bCs/>
          <w:sz w:val="20"/>
          <w:szCs w:val="20"/>
        </w:rPr>
        <w:t>u + v</w:t>
      </w:r>
      <w:r w:rsidRPr="00A40586">
        <w:rPr>
          <w:rFonts w:ascii="Arial" w:hAnsi="Arial" w:cs="Arial"/>
          <w:b/>
          <w:bCs/>
          <w:sz w:val="20"/>
          <w:szCs w:val="20"/>
        </w:rPr>
        <w:t>‖</w:t>
      </w:r>
      <w:r w:rsidRPr="00A40586">
        <w:rPr>
          <w:b/>
          <w:bCs/>
          <w:sz w:val="20"/>
          <w:szCs w:val="20"/>
        </w:rPr>
        <w:t xml:space="preserve"> = </w:t>
      </w:r>
      <w:r w:rsidRPr="00A40586">
        <w:rPr>
          <w:rFonts w:ascii="Arial" w:hAnsi="Arial" w:cs="Arial"/>
          <w:b/>
          <w:bCs/>
          <w:sz w:val="20"/>
          <w:szCs w:val="20"/>
        </w:rPr>
        <w:t>‖</w:t>
      </w:r>
      <w:r w:rsidRPr="00A40586">
        <w:rPr>
          <w:b/>
          <w:bCs/>
          <w:sz w:val="20"/>
          <w:szCs w:val="20"/>
        </w:rPr>
        <w:t>u</w:t>
      </w:r>
      <w:r w:rsidRPr="00A40586">
        <w:rPr>
          <w:rFonts w:ascii="Arial" w:hAnsi="Arial" w:cs="Arial"/>
          <w:b/>
          <w:bCs/>
          <w:sz w:val="20"/>
          <w:szCs w:val="20"/>
        </w:rPr>
        <w:t>‖</w:t>
      </w:r>
      <w:r w:rsidRPr="00A40586">
        <w:rPr>
          <w:b/>
          <w:bCs/>
          <w:sz w:val="20"/>
          <w:szCs w:val="20"/>
        </w:rPr>
        <w:t xml:space="preserve"> + </w:t>
      </w:r>
      <w:r w:rsidRPr="00A40586">
        <w:rPr>
          <w:rFonts w:ascii="Arial" w:hAnsi="Arial" w:cs="Arial"/>
          <w:b/>
          <w:bCs/>
          <w:sz w:val="20"/>
          <w:szCs w:val="20"/>
        </w:rPr>
        <w:t>‖</w:t>
      </w:r>
      <w:r w:rsidRPr="00A40586">
        <w:rPr>
          <w:b/>
          <w:bCs/>
          <w:sz w:val="20"/>
          <w:szCs w:val="20"/>
        </w:rPr>
        <w:t>v</w:t>
      </w:r>
      <w:r w:rsidRPr="00A40586">
        <w:rPr>
          <w:rFonts w:ascii="Arial" w:hAnsi="Arial" w:cs="Arial"/>
          <w:b/>
          <w:bCs/>
          <w:sz w:val="20"/>
          <w:szCs w:val="20"/>
        </w:rPr>
        <w:t>‖</w:t>
      </w:r>
      <w:r w:rsidRPr="00A40586">
        <w:rPr>
          <w:b/>
          <w:bCs/>
          <w:sz w:val="20"/>
          <w:szCs w:val="20"/>
        </w:rPr>
        <w:t xml:space="preserve"> if u </w:t>
      </w:r>
      <w:r w:rsidRPr="00A40586">
        <w:rPr>
          <w:rFonts w:ascii="Cambria Math" w:hAnsi="Cambria Math" w:cs="Cambria Math"/>
          <w:b/>
          <w:bCs/>
          <w:sz w:val="20"/>
          <w:szCs w:val="20"/>
        </w:rPr>
        <w:t>⊥</w:t>
      </w:r>
      <w:r w:rsidRPr="00A40586">
        <w:rPr>
          <w:b/>
          <w:bCs/>
          <w:sz w:val="20"/>
          <w:szCs w:val="20"/>
        </w:rPr>
        <w:t xml:space="preserve"> v</w:t>
      </w:r>
    </w:p>
    <w:p w14:paraId="51AF143B" w14:textId="65AE72F2" w:rsidR="00A40586" w:rsidRDefault="00A40586" w:rsidP="00A40586">
      <w:pPr>
        <w:numPr>
          <w:ilvl w:val="0"/>
          <w:numId w:val="2"/>
        </w:numPr>
        <w:rPr>
          <w:sz w:val="20"/>
          <w:szCs w:val="20"/>
        </w:rPr>
      </w:pPr>
      <w:r w:rsidRPr="00A40586">
        <w:rPr>
          <w:sz w:val="20"/>
          <w:szCs w:val="20"/>
        </w:rPr>
        <w:t>Equation of a Line</w:t>
      </w:r>
      <w:r w:rsidRPr="00A40586">
        <w:rPr>
          <w:b/>
          <w:bCs/>
          <w:sz w:val="20"/>
          <w:szCs w:val="20"/>
        </w:rPr>
        <w:t>: X = P + td</w:t>
      </w:r>
      <w:r w:rsidRPr="00A40586">
        <w:rPr>
          <w:sz w:val="20"/>
          <w:szCs w:val="20"/>
        </w:rPr>
        <w:t xml:space="preserve"> where P is a point on the line, and d is the direction vector.</w:t>
      </w:r>
    </w:p>
    <w:p w14:paraId="220D162F" w14:textId="061545C2" w:rsidR="00A40586" w:rsidRDefault="00A40586" w:rsidP="00A40586">
      <w:pPr>
        <w:numPr>
          <w:ilvl w:val="0"/>
          <w:numId w:val="2"/>
        </w:numPr>
        <w:rPr>
          <w:sz w:val="20"/>
          <w:szCs w:val="20"/>
        </w:rPr>
      </w:pPr>
      <w:r w:rsidRPr="00A40586">
        <w:rPr>
          <w:noProof/>
          <w:sz w:val="20"/>
          <w:szCs w:val="20"/>
        </w:rPr>
        <w:drawing>
          <wp:inline distT="0" distB="0" distL="0" distR="0" wp14:anchorId="7921D227" wp14:editId="0AF661BE">
            <wp:extent cx="2594758" cy="1773727"/>
            <wp:effectExtent l="0" t="0" r="0" b="0"/>
            <wp:docPr id="1846208196" name="Picture 1" descr="A screenshot of a math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8196" name="Picture 1" descr="A screenshot of a math book&#10;&#10;Description automatically generated"/>
                    <pic:cNvPicPr/>
                  </pic:nvPicPr>
                  <pic:blipFill>
                    <a:blip r:embed="rId8"/>
                    <a:stretch>
                      <a:fillRect/>
                    </a:stretch>
                  </pic:blipFill>
                  <pic:spPr>
                    <a:xfrm>
                      <a:off x="0" y="0"/>
                      <a:ext cx="2605086" cy="1780787"/>
                    </a:xfrm>
                    <a:prstGeom prst="rect">
                      <a:avLst/>
                    </a:prstGeom>
                  </pic:spPr>
                </pic:pic>
              </a:graphicData>
            </a:graphic>
          </wp:inline>
        </w:drawing>
      </w:r>
    </w:p>
    <w:p w14:paraId="7A1D6395" w14:textId="039E822E" w:rsidR="00F87EA0" w:rsidRDefault="00F87EA0">
      <w:pPr>
        <w:rPr>
          <w:sz w:val="20"/>
          <w:szCs w:val="20"/>
        </w:rPr>
      </w:pPr>
      <w:r>
        <w:rPr>
          <w:sz w:val="20"/>
          <w:szCs w:val="20"/>
        </w:rPr>
        <w:br w:type="page"/>
      </w:r>
    </w:p>
    <w:p w14:paraId="72F4C18D" w14:textId="78544517" w:rsidR="00A40586" w:rsidRDefault="00F87EA0" w:rsidP="00F87EA0">
      <w:pPr>
        <w:pStyle w:val="Heading1"/>
        <w:rPr>
          <w:sz w:val="24"/>
          <w:szCs w:val="24"/>
        </w:rPr>
      </w:pPr>
      <w:r w:rsidRPr="00F87EA0">
        <w:rPr>
          <w:sz w:val="24"/>
          <w:szCs w:val="24"/>
        </w:rPr>
        <w:lastRenderedPageBreak/>
        <w:t>Week 2</w:t>
      </w:r>
      <w:r>
        <w:rPr>
          <w:sz w:val="24"/>
          <w:szCs w:val="24"/>
        </w:rPr>
        <w:t>: Linear Equations</w:t>
      </w:r>
    </w:p>
    <w:p w14:paraId="72E8F2D8" w14:textId="48139E1A" w:rsidR="00F87EA0" w:rsidRDefault="00F87EA0" w:rsidP="0009038F">
      <w:pPr>
        <w:pStyle w:val="BodyText"/>
        <w:numPr>
          <w:ilvl w:val="0"/>
          <w:numId w:val="23"/>
        </w:numPr>
        <w:rPr>
          <w:sz w:val="20"/>
          <w:szCs w:val="20"/>
        </w:rPr>
      </w:pPr>
      <w:r>
        <w:rPr>
          <w:sz w:val="20"/>
          <w:szCs w:val="20"/>
        </w:rPr>
        <w:t xml:space="preserve">General equation of a plane: </w:t>
      </w:r>
      <w:r w:rsidRPr="00F87EA0">
        <w:rPr>
          <w:b/>
          <w:bCs/>
          <w:sz w:val="20"/>
          <w:szCs w:val="20"/>
        </w:rPr>
        <w:t xml:space="preserve">ax + by + </w:t>
      </w:r>
      <w:proofErr w:type="spellStart"/>
      <w:r w:rsidRPr="00F87EA0">
        <w:rPr>
          <w:b/>
          <w:bCs/>
          <w:sz w:val="20"/>
          <w:szCs w:val="20"/>
        </w:rPr>
        <w:t>cz</w:t>
      </w:r>
      <w:proofErr w:type="spellEnd"/>
      <w:r w:rsidRPr="00F87EA0">
        <w:rPr>
          <w:b/>
          <w:bCs/>
          <w:sz w:val="20"/>
          <w:szCs w:val="20"/>
        </w:rPr>
        <w:t xml:space="preserve"> = d</w:t>
      </w:r>
      <w:r>
        <w:rPr>
          <w:sz w:val="20"/>
          <w:szCs w:val="20"/>
        </w:rPr>
        <w:t xml:space="preserve"> </w:t>
      </w:r>
      <w:r w:rsidRPr="00F87EA0">
        <w:rPr>
          <w:sz w:val="20"/>
          <w:szCs w:val="20"/>
        </w:rPr>
        <w:t>where a, b, and c are coefficients representing the normal vector of the plane.</w:t>
      </w:r>
    </w:p>
    <w:p w14:paraId="60A59DEC" w14:textId="4D356C34" w:rsidR="00F87EA0" w:rsidRDefault="00F87EA0" w:rsidP="0009038F">
      <w:pPr>
        <w:pStyle w:val="BodyText"/>
        <w:numPr>
          <w:ilvl w:val="0"/>
          <w:numId w:val="23"/>
        </w:numPr>
        <w:rPr>
          <w:sz w:val="20"/>
          <w:szCs w:val="20"/>
        </w:rPr>
      </w:pPr>
      <w:r>
        <w:rPr>
          <w:sz w:val="20"/>
          <w:szCs w:val="20"/>
        </w:rPr>
        <w:t xml:space="preserve">Intersection of planes: </w:t>
      </w:r>
      <w:r w:rsidRPr="00F87EA0">
        <w:rPr>
          <w:sz w:val="20"/>
          <w:szCs w:val="20"/>
        </w:rPr>
        <w:t>a line (if the system is consistent) or no solution (if inconsistent).</w:t>
      </w:r>
    </w:p>
    <w:p w14:paraId="0B820987" w14:textId="1AE233C6" w:rsidR="00F87EA0" w:rsidRDefault="00F87EA0" w:rsidP="0009038F">
      <w:pPr>
        <w:pStyle w:val="BodyText"/>
        <w:numPr>
          <w:ilvl w:val="0"/>
          <w:numId w:val="23"/>
        </w:numPr>
        <w:rPr>
          <w:sz w:val="20"/>
          <w:szCs w:val="20"/>
        </w:rPr>
      </w:pPr>
      <w:r w:rsidRPr="00F87EA0">
        <w:rPr>
          <w:sz w:val="20"/>
          <w:szCs w:val="20"/>
        </w:rPr>
        <w:t>Solving Linear Equations: A * x = b</w:t>
      </w:r>
      <w:r>
        <w:rPr>
          <w:sz w:val="20"/>
          <w:szCs w:val="20"/>
        </w:rPr>
        <w:t xml:space="preserve">          </w:t>
      </w:r>
      <w:r w:rsidRPr="00F87EA0">
        <w:rPr>
          <w:sz w:val="20"/>
          <w:szCs w:val="20"/>
        </w:rPr>
        <w:t xml:space="preserve">In </w:t>
      </w:r>
      <w:proofErr w:type="spellStart"/>
      <w:r w:rsidRPr="00F87EA0">
        <w:rPr>
          <w:sz w:val="20"/>
          <w:szCs w:val="20"/>
        </w:rPr>
        <w:t>Matlab</w:t>
      </w:r>
      <w:proofErr w:type="spellEnd"/>
      <w:r w:rsidRPr="00F87EA0">
        <w:rPr>
          <w:sz w:val="20"/>
          <w:szCs w:val="20"/>
        </w:rPr>
        <w:t>: x = A\b</w:t>
      </w:r>
    </w:p>
    <w:p w14:paraId="702D3FBC" w14:textId="4A115C47" w:rsidR="00F87EA0" w:rsidRDefault="00F87EA0" w:rsidP="0009038F">
      <w:pPr>
        <w:pStyle w:val="BodyText"/>
        <w:numPr>
          <w:ilvl w:val="0"/>
          <w:numId w:val="23"/>
        </w:numPr>
        <w:rPr>
          <w:sz w:val="20"/>
          <w:szCs w:val="20"/>
        </w:rPr>
      </w:pPr>
      <w:r w:rsidRPr="00F87EA0">
        <w:rPr>
          <w:sz w:val="20"/>
          <w:szCs w:val="20"/>
        </w:rPr>
        <w:t>Gaussian Elimination</w:t>
      </w:r>
      <w:r>
        <w:rPr>
          <w:sz w:val="20"/>
          <w:szCs w:val="20"/>
        </w:rPr>
        <w:t xml:space="preserve">: </w:t>
      </w:r>
      <w:r w:rsidRPr="00F87EA0">
        <w:rPr>
          <w:sz w:val="20"/>
          <w:szCs w:val="20"/>
        </w:rPr>
        <w:t>A systematic method for solving linear equations by transforming the matrix to row-echelon form.</w:t>
      </w:r>
    </w:p>
    <w:p w14:paraId="09B0A5AF" w14:textId="2249F7B1" w:rsidR="00F87EA0" w:rsidRDefault="00F87EA0" w:rsidP="0009038F">
      <w:pPr>
        <w:pStyle w:val="BodyText"/>
        <w:numPr>
          <w:ilvl w:val="0"/>
          <w:numId w:val="23"/>
        </w:numPr>
        <w:rPr>
          <w:sz w:val="20"/>
          <w:szCs w:val="20"/>
        </w:rPr>
      </w:pPr>
      <w:r w:rsidRPr="00F87EA0">
        <w:rPr>
          <w:sz w:val="20"/>
          <w:szCs w:val="20"/>
        </w:rPr>
        <w:t>Inverse of a Matrix</w:t>
      </w:r>
      <w:r>
        <w:rPr>
          <w:sz w:val="20"/>
          <w:szCs w:val="20"/>
        </w:rPr>
        <w:t xml:space="preserve">: </w:t>
      </w:r>
      <w:r w:rsidRPr="00F87EA0">
        <w:rPr>
          <w:sz w:val="20"/>
          <w:szCs w:val="20"/>
        </w:rPr>
        <w:t>A matrix is invertible if it can be transformed into the identity matrix by row operations.</w:t>
      </w:r>
    </w:p>
    <w:p w14:paraId="1D427177" w14:textId="2D201F81" w:rsidR="00F87EA0" w:rsidRDefault="00F87EA0" w:rsidP="0009038F">
      <w:pPr>
        <w:pStyle w:val="BodyText"/>
        <w:numPr>
          <w:ilvl w:val="0"/>
          <w:numId w:val="23"/>
        </w:numPr>
        <w:rPr>
          <w:sz w:val="20"/>
          <w:szCs w:val="20"/>
        </w:rPr>
      </w:pPr>
      <w:r>
        <w:rPr>
          <w:sz w:val="20"/>
          <w:szCs w:val="20"/>
        </w:rPr>
        <w:t xml:space="preserve">Elementary row operations: </w:t>
      </w:r>
      <w:r w:rsidRPr="00F87EA0">
        <w:rPr>
          <w:sz w:val="20"/>
          <w:szCs w:val="20"/>
        </w:rPr>
        <w:t>row swaps, multiplying a row by a scalar, and adding/subtracting multiples of rows.</w:t>
      </w:r>
    </w:p>
    <w:p w14:paraId="599FCA32" w14:textId="7EC72FA1" w:rsidR="005267BA" w:rsidRDefault="005267BA" w:rsidP="0009038F">
      <w:pPr>
        <w:pStyle w:val="BodyText"/>
        <w:numPr>
          <w:ilvl w:val="0"/>
          <w:numId w:val="23"/>
        </w:numPr>
        <w:rPr>
          <w:sz w:val="20"/>
          <w:szCs w:val="20"/>
        </w:rPr>
      </w:pPr>
      <w:r>
        <w:rPr>
          <w:sz w:val="20"/>
          <w:szCs w:val="20"/>
        </w:rPr>
        <w:t>Matrices are row equivalent if and only if they have the same RREF.</w:t>
      </w:r>
    </w:p>
    <w:p w14:paraId="25A5B18E" w14:textId="56C52776" w:rsidR="005267BA" w:rsidRDefault="005267BA" w:rsidP="0009038F">
      <w:pPr>
        <w:pStyle w:val="BodyText"/>
        <w:numPr>
          <w:ilvl w:val="0"/>
          <w:numId w:val="23"/>
        </w:numPr>
        <w:rPr>
          <w:sz w:val="20"/>
          <w:szCs w:val="20"/>
        </w:rPr>
      </w:pPr>
      <w:r>
        <w:rPr>
          <w:sz w:val="20"/>
          <w:szCs w:val="20"/>
        </w:rPr>
        <w:t xml:space="preserve">The span of a set of vectors is the set of all linear combinations of the vectors. </w:t>
      </w:r>
      <w:r>
        <w:rPr>
          <w:sz w:val="20"/>
          <w:szCs w:val="20"/>
        </w:rPr>
        <w:br/>
        <w:t>Span(d) = {</w:t>
      </w:r>
      <w:r w:rsidRPr="005267BA">
        <w:rPr>
          <w:b/>
          <w:bCs/>
          <w:i/>
          <w:iCs/>
          <w:sz w:val="20"/>
          <w:szCs w:val="20"/>
        </w:rPr>
        <w:t>t</w:t>
      </w:r>
      <w:r>
        <w:rPr>
          <w:sz w:val="20"/>
          <w:szCs w:val="20"/>
        </w:rPr>
        <w:t>d: t of R}</w:t>
      </w:r>
    </w:p>
    <w:p w14:paraId="468CE6D6" w14:textId="539EABE8" w:rsidR="005267BA" w:rsidRDefault="005267BA" w:rsidP="0009038F">
      <w:pPr>
        <w:pStyle w:val="BodyText"/>
        <w:numPr>
          <w:ilvl w:val="0"/>
          <w:numId w:val="23"/>
        </w:numPr>
        <w:rPr>
          <w:sz w:val="20"/>
          <w:szCs w:val="20"/>
        </w:rPr>
      </w:pPr>
      <w:r>
        <w:rPr>
          <w:sz w:val="20"/>
          <w:szCs w:val="20"/>
        </w:rPr>
        <w:t>To show S is a spanning set, should be solvable, rank(S) less than the dimension of space.</w:t>
      </w:r>
    </w:p>
    <w:p w14:paraId="000D577E" w14:textId="5FC576B9" w:rsidR="0034797C" w:rsidRDefault="0034797C">
      <w:pPr>
        <w:rPr>
          <w:sz w:val="20"/>
          <w:szCs w:val="20"/>
        </w:rPr>
      </w:pPr>
      <w:r>
        <w:rPr>
          <w:sz w:val="20"/>
          <w:szCs w:val="20"/>
        </w:rPr>
        <w:br w:type="page"/>
      </w:r>
    </w:p>
    <w:p w14:paraId="35687D09" w14:textId="78F6CDEC" w:rsidR="00F87EA0" w:rsidRPr="0034797C" w:rsidRDefault="0034797C" w:rsidP="0034797C">
      <w:pPr>
        <w:pStyle w:val="Heading1"/>
        <w:rPr>
          <w:sz w:val="24"/>
          <w:szCs w:val="24"/>
        </w:rPr>
      </w:pPr>
      <w:r w:rsidRPr="0034797C">
        <w:rPr>
          <w:sz w:val="24"/>
          <w:szCs w:val="24"/>
        </w:rPr>
        <w:lastRenderedPageBreak/>
        <w:t>Week 3 – Matrix operations</w:t>
      </w:r>
    </w:p>
    <w:p w14:paraId="4A6315F0" w14:textId="52756493" w:rsidR="0034797C" w:rsidRDefault="0034797C" w:rsidP="0034797C">
      <w:pPr>
        <w:pStyle w:val="BodyText"/>
        <w:numPr>
          <w:ilvl w:val="0"/>
          <w:numId w:val="24"/>
        </w:numPr>
        <w:rPr>
          <w:sz w:val="20"/>
          <w:szCs w:val="20"/>
        </w:rPr>
      </w:pPr>
      <w:r w:rsidRPr="0034797C">
        <w:rPr>
          <w:sz w:val="20"/>
          <w:szCs w:val="20"/>
        </w:rPr>
        <w:t>Matrix Operations</w:t>
      </w:r>
      <w:r>
        <w:rPr>
          <w:sz w:val="20"/>
          <w:szCs w:val="20"/>
        </w:rPr>
        <w:t xml:space="preserve">: </w:t>
      </w:r>
      <w:r w:rsidRPr="0034797C">
        <w:rPr>
          <w:sz w:val="20"/>
          <w:szCs w:val="20"/>
        </w:rPr>
        <w:t>addition, multiplication, and scalar multiplication.</w:t>
      </w:r>
    </w:p>
    <w:p w14:paraId="2A74CE32" w14:textId="636080EF" w:rsidR="0034797C" w:rsidRDefault="0034797C" w:rsidP="0034797C">
      <w:pPr>
        <w:pStyle w:val="BodyText"/>
        <w:numPr>
          <w:ilvl w:val="0"/>
          <w:numId w:val="24"/>
        </w:numPr>
        <w:rPr>
          <w:sz w:val="20"/>
          <w:szCs w:val="20"/>
        </w:rPr>
      </w:pPr>
      <w:r>
        <w:rPr>
          <w:sz w:val="20"/>
          <w:szCs w:val="20"/>
        </w:rPr>
        <w:t xml:space="preserve">Transpose: </w:t>
      </w:r>
      <w:r w:rsidRPr="0034797C">
        <w:rPr>
          <w:sz w:val="20"/>
          <w:szCs w:val="20"/>
        </w:rPr>
        <w:t>flipping it over its diagonal (rows become columns).</w:t>
      </w:r>
      <w:r>
        <w:rPr>
          <w:sz w:val="20"/>
          <w:szCs w:val="20"/>
        </w:rPr>
        <w:t xml:space="preserve"> In </w:t>
      </w:r>
      <w:proofErr w:type="spellStart"/>
      <w:r>
        <w:rPr>
          <w:sz w:val="20"/>
          <w:szCs w:val="20"/>
        </w:rPr>
        <w:t>matlab</w:t>
      </w:r>
      <w:proofErr w:type="spellEnd"/>
      <w:r>
        <w:rPr>
          <w:sz w:val="20"/>
          <w:szCs w:val="20"/>
        </w:rPr>
        <w:t>: A’</w:t>
      </w:r>
    </w:p>
    <w:p w14:paraId="65D942D6" w14:textId="779DFE27" w:rsidR="00CA5773" w:rsidRDefault="00CA5773" w:rsidP="0034797C">
      <w:pPr>
        <w:pStyle w:val="BodyText"/>
        <w:numPr>
          <w:ilvl w:val="0"/>
          <w:numId w:val="24"/>
        </w:numPr>
        <w:rPr>
          <w:sz w:val="20"/>
          <w:szCs w:val="20"/>
        </w:rPr>
      </w:pPr>
      <w:r>
        <w:rPr>
          <w:noProof/>
        </w:rPr>
        <w:drawing>
          <wp:inline distT="0" distB="0" distL="0" distR="0" wp14:anchorId="1FDCA5E8" wp14:editId="5FA0745D">
            <wp:extent cx="1941608" cy="926276"/>
            <wp:effectExtent l="0" t="0" r="0" b="0"/>
            <wp:docPr id="313681700" name="Picture 1" descr="Transpose Matr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ranspose Matrix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8330" cy="929483"/>
                    </a:xfrm>
                    <a:prstGeom prst="rect">
                      <a:avLst/>
                    </a:prstGeom>
                    <a:noFill/>
                    <a:ln>
                      <a:noFill/>
                    </a:ln>
                  </pic:spPr>
                </pic:pic>
              </a:graphicData>
            </a:graphic>
          </wp:inline>
        </w:drawing>
      </w:r>
    </w:p>
    <w:p w14:paraId="7E95FC69" w14:textId="00AB6542" w:rsidR="0034797C" w:rsidRDefault="0034797C" w:rsidP="0034797C">
      <w:pPr>
        <w:pStyle w:val="BodyText"/>
        <w:numPr>
          <w:ilvl w:val="0"/>
          <w:numId w:val="24"/>
        </w:numPr>
        <w:rPr>
          <w:sz w:val="20"/>
          <w:szCs w:val="20"/>
        </w:rPr>
      </w:pPr>
      <w:r w:rsidRPr="00A40586">
        <w:rPr>
          <w:rFonts w:eastAsiaTheme="majorEastAsia" w:cstheme="majorBidi"/>
          <w:noProof/>
          <w:color w:val="0F4761" w:themeColor="accent1" w:themeShade="BF"/>
          <w:sz w:val="20"/>
          <w:szCs w:val="20"/>
        </w:rPr>
        <w:drawing>
          <wp:inline distT="0" distB="0" distL="0" distR="0" wp14:anchorId="4A583F89" wp14:editId="368A4B34">
            <wp:extent cx="3094415" cy="2689761"/>
            <wp:effectExtent l="0" t="0" r="0" b="0"/>
            <wp:docPr id="643920440"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007" name="Picture 1" descr="A screenshot of a math problem&#10;&#10;Description automatically generated"/>
                    <pic:cNvPicPr/>
                  </pic:nvPicPr>
                  <pic:blipFill>
                    <a:blip r:embed="rId10"/>
                    <a:stretch>
                      <a:fillRect/>
                    </a:stretch>
                  </pic:blipFill>
                  <pic:spPr>
                    <a:xfrm>
                      <a:off x="0" y="0"/>
                      <a:ext cx="3094415" cy="2689761"/>
                    </a:xfrm>
                    <a:prstGeom prst="rect">
                      <a:avLst/>
                    </a:prstGeom>
                  </pic:spPr>
                </pic:pic>
              </a:graphicData>
            </a:graphic>
          </wp:inline>
        </w:drawing>
      </w:r>
    </w:p>
    <w:p w14:paraId="49E67F1D" w14:textId="25BD885A" w:rsidR="00CA5773" w:rsidRPr="00CA5773" w:rsidRDefault="00CA5773" w:rsidP="00CA5773">
      <w:pPr>
        <w:pStyle w:val="ListParagraph"/>
        <w:numPr>
          <w:ilvl w:val="1"/>
          <w:numId w:val="24"/>
        </w:numPr>
        <w:rPr>
          <w:sz w:val="20"/>
          <w:szCs w:val="20"/>
        </w:rPr>
      </w:pPr>
      <w:r w:rsidRPr="00CA5773">
        <w:rPr>
          <w:sz w:val="20"/>
          <w:szCs w:val="20"/>
        </w:rPr>
        <w:t xml:space="preserve">Matrix multiplication is not commutative </w:t>
      </w:r>
      <w:r w:rsidRPr="00CA5773">
        <w:rPr>
          <w:sz w:val="20"/>
          <w:szCs w:val="20"/>
        </w:rPr>
        <w:sym w:font="Wingdings" w:char="F0E0"/>
      </w:r>
      <w:r w:rsidRPr="00CA5773">
        <w:rPr>
          <w:sz w:val="20"/>
          <w:szCs w:val="20"/>
        </w:rPr>
        <w:t xml:space="preserve"> AB &lt;&gt; BA</w:t>
      </w:r>
    </w:p>
    <w:p w14:paraId="4632C79E" w14:textId="5B8C1027" w:rsidR="0034797C" w:rsidRDefault="0034797C" w:rsidP="0034797C">
      <w:pPr>
        <w:pStyle w:val="BodyText"/>
        <w:numPr>
          <w:ilvl w:val="0"/>
          <w:numId w:val="24"/>
        </w:numPr>
        <w:rPr>
          <w:sz w:val="20"/>
          <w:szCs w:val="20"/>
        </w:rPr>
      </w:pPr>
      <w:r w:rsidRPr="0034797C">
        <w:rPr>
          <w:sz w:val="20"/>
          <w:szCs w:val="20"/>
        </w:rPr>
        <w:t>Diagonal Matrix</w:t>
      </w:r>
      <w:r>
        <w:rPr>
          <w:sz w:val="20"/>
          <w:szCs w:val="20"/>
        </w:rPr>
        <w:t xml:space="preserve">: </w:t>
      </w:r>
      <w:r w:rsidRPr="0034797C">
        <w:rPr>
          <w:sz w:val="20"/>
          <w:szCs w:val="20"/>
        </w:rPr>
        <w:t>Multiplication of a</w:t>
      </w:r>
      <w:r>
        <w:rPr>
          <w:sz w:val="20"/>
          <w:szCs w:val="20"/>
        </w:rPr>
        <w:t>ny</w:t>
      </w:r>
      <w:r w:rsidRPr="0034797C">
        <w:rPr>
          <w:sz w:val="20"/>
          <w:szCs w:val="20"/>
        </w:rPr>
        <w:t xml:space="preserve"> matrix by a diagonal matrix scales the rows or columns accordingly.</w:t>
      </w:r>
    </w:p>
    <w:p w14:paraId="736AB199" w14:textId="136DF926" w:rsidR="0034797C" w:rsidRDefault="0034797C" w:rsidP="0034797C">
      <w:pPr>
        <w:pStyle w:val="BodyText"/>
        <w:numPr>
          <w:ilvl w:val="0"/>
          <w:numId w:val="24"/>
        </w:numPr>
        <w:rPr>
          <w:sz w:val="20"/>
          <w:szCs w:val="20"/>
        </w:rPr>
      </w:pPr>
      <w:r>
        <w:rPr>
          <w:sz w:val="20"/>
          <w:szCs w:val="20"/>
        </w:rPr>
        <w:t xml:space="preserve">Inverse: </w:t>
      </w:r>
      <w:r w:rsidRPr="0034797C">
        <w:rPr>
          <w:sz w:val="20"/>
          <w:szCs w:val="20"/>
        </w:rPr>
        <w:t>A matrix A is invertible if there exists a matrix B such that A * B = I.</w:t>
      </w:r>
    </w:p>
    <w:p w14:paraId="204C44CE" w14:textId="49E775D7" w:rsidR="0034797C" w:rsidRDefault="0034797C" w:rsidP="0034797C">
      <w:pPr>
        <w:pStyle w:val="BodyText"/>
        <w:numPr>
          <w:ilvl w:val="0"/>
          <w:numId w:val="24"/>
        </w:numPr>
        <w:rPr>
          <w:sz w:val="20"/>
          <w:szCs w:val="20"/>
        </w:rPr>
      </w:pPr>
      <w:r w:rsidRPr="0034797C">
        <w:rPr>
          <w:sz w:val="20"/>
          <w:szCs w:val="20"/>
        </w:rPr>
        <w:t>Matrix Determinant</w:t>
      </w:r>
      <w:r>
        <w:rPr>
          <w:sz w:val="20"/>
          <w:szCs w:val="20"/>
        </w:rPr>
        <w:t>: Is a scalar value, if non-zero then the matrix is invertible.</w:t>
      </w:r>
    </w:p>
    <w:p w14:paraId="5C9CD1D2" w14:textId="1B1FD9A6" w:rsidR="0034797C" w:rsidRDefault="0034797C" w:rsidP="0034797C">
      <w:pPr>
        <w:pStyle w:val="BodyText"/>
        <w:numPr>
          <w:ilvl w:val="0"/>
          <w:numId w:val="24"/>
        </w:numPr>
        <w:rPr>
          <w:sz w:val="20"/>
          <w:szCs w:val="20"/>
        </w:rPr>
      </w:pPr>
      <w:r w:rsidRPr="0034797C">
        <w:rPr>
          <w:sz w:val="20"/>
          <w:szCs w:val="20"/>
        </w:rPr>
        <w:t>Matrix Rank</w:t>
      </w:r>
      <w:r>
        <w:rPr>
          <w:sz w:val="20"/>
          <w:szCs w:val="20"/>
        </w:rPr>
        <w:t>: The number of linearly independent rows or columns.</w:t>
      </w:r>
    </w:p>
    <w:p w14:paraId="5009127B" w14:textId="6E736466" w:rsidR="00CA5773" w:rsidRDefault="00CA5773" w:rsidP="00CA5773">
      <w:pPr>
        <w:pStyle w:val="BodyText"/>
        <w:numPr>
          <w:ilvl w:val="0"/>
          <w:numId w:val="24"/>
        </w:numPr>
        <w:rPr>
          <w:sz w:val="20"/>
          <w:szCs w:val="20"/>
        </w:rPr>
      </w:pPr>
      <w:r w:rsidRPr="00CA5773">
        <w:rPr>
          <w:sz w:val="20"/>
          <w:szCs w:val="20"/>
        </w:rPr>
        <w:t>Null Space</w:t>
      </w:r>
      <w:r>
        <w:rPr>
          <w:sz w:val="20"/>
          <w:szCs w:val="20"/>
        </w:rPr>
        <w:t xml:space="preserve">: </w:t>
      </w:r>
      <w:r w:rsidRPr="00CA5773">
        <w:rPr>
          <w:sz w:val="20"/>
          <w:szCs w:val="20"/>
        </w:rPr>
        <w:t>The null space (kernel) of a matrix A consists of all vectors x such that A * x = 0.</w:t>
      </w:r>
    </w:p>
    <w:p w14:paraId="29FA5D3F" w14:textId="28B6B7A2" w:rsidR="00CA5773" w:rsidRDefault="00CA5773" w:rsidP="00CA5773">
      <w:pPr>
        <w:pStyle w:val="BodyText"/>
        <w:numPr>
          <w:ilvl w:val="0"/>
          <w:numId w:val="24"/>
        </w:numPr>
        <w:rPr>
          <w:sz w:val="20"/>
          <w:szCs w:val="20"/>
        </w:rPr>
      </w:pPr>
      <w:r w:rsidRPr="00CA5773">
        <w:rPr>
          <w:noProof/>
          <w:sz w:val="20"/>
          <w:szCs w:val="20"/>
        </w:rPr>
        <w:drawing>
          <wp:inline distT="0" distB="0" distL="0" distR="0" wp14:anchorId="63789955" wp14:editId="7F7423B7">
            <wp:extent cx="2244703" cy="1573481"/>
            <wp:effectExtent l="0" t="0" r="0" b="0"/>
            <wp:docPr id="466945043" name="Picture 1"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45043" name="Picture 1" descr="A diagram of mathematical equations&#10;&#10;Description automatically generated"/>
                    <pic:cNvPicPr/>
                  </pic:nvPicPr>
                  <pic:blipFill>
                    <a:blip r:embed="rId11"/>
                    <a:stretch>
                      <a:fillRect/>
                    </a:stretch>
                  </pic:blipFill>
                  <pic:spPr>
                    <a:xfrm>
                      <a:off x="0" y="0"/>
                      <a:ext cx="2256063" cy="1581444"/>
                    </a:xfrm>
                    <a:prstGeom prst="rect">
                      <a:avLst/>
                    </a:prstGeom>
                  </pic:spPr>
                </pic:pic>
              </a:graphicData>
            </a:graphic>
          </wp:inline>
        </w:drawing>
      </w:r>
    </w:p>
    <w:p w14:paraId="0BAAF3FE" w14:textId="572A5E5F" w:rsidR="00735C13" w:rsidRDefault="00067A63" w:rsidP="00067A63">
      <w:pPr>
        <w:pStyle w:val="BodyText"/>
        <w:numPr>
          <w:ilvl w:val="0"/>
          <w:numId w:val="24"/>
        </w:numPr>
        <w:rPr>
          <w:sz w:val="20"/>
          <w:szCs w:val="20"/>
        </w:rPr>
      </w:pPr>
      <w:r w:rsidRPr="00067A63">
        <w:rPr>
          <w:sz w:val="20"/>
          <w:szCs w:val="20"/>
        </w:rPr>
        <w:drawing>
          <wp:inline distT="0" distB="0" distL="0" distR="0" wp14:anchorId="031E8F2E" wp14:editId="0EA1BB23">
            <wp:extent cx="735690" cy="367845"/>
            <wp:effectExtent l="0" t="0" r="0" b="0"/>
            <wp:docPr id="550462989" name="Picture 1" descr="A math formula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2989" name="Picture 1" descr="A math formula with black letters&#10;&#10;Description automatically generated with medium confidence"/>
                    <pic:cNvPicPr/>
                  </pic:nvPicPr>
                  <pic:blipFill>
                    <a:blip r:embed="rId12"/>
                    <a:stretch>
                      <a:fillRect/>
                    </a:stretch>
                  </pic:blipFill>
                  <pic:spPr>
                    <a:xfrm>
                      <a:off x="0" y="0"/>
                      <a:ext cx="739506" cy="369753"/>
                    </a:xfrm>
                    <a:prstGeom prst="rect">
                      <a:avLst/>
                    </a:prstGeom>
                  </pic:spPr>
                </pic:pic>
              </a:graphicData>
            </a:graphic>
          </wp:inline>
        </w:drawing>
      </w:r>
      <w:bookmarkStart w:id="3" w:name="length-and-angle-of-vectors"/>
      <w:bookmarkEnd w:id="1"/>
    </w:p>
    <w:p w14:paraId="53521531" w14:textId="734C34A5" w:rsidR="00067A63" w:rsidRPr="00067A63" w:rsidRDefault="00067A63" w:rsidP="00067A63">
      <w:pPr>
        <w:pStyle w:val="BodyText"/>
        <w:numPr>
          <w:ilvl w:val="0"/>
          <w:numId w:val="24"/>
        </w:numPr>
        <w:rPr>
          <w:sz w:val="20"/>
          <w:szCs w:val="20"/>
        </w:rPr>
      </w:pPr>
      <w:r>
        <w:rPr>
          <w:sz w:val="20"/>
          <w:szCs w:val="20"/>
        </w:rPr>
        <w:t>If AA’ and A’A are symmetric, (AB)’ = B’A’</w:t>
      </w:r>
    </w:p>
    <w:p w14:paraId="029179B8" w14:textId="11A86527" w:rsidR="00CA5773" w:rsidRPr="00CA5773" w:rsidRDefault="00CA5773" w:rsidP="00CA5773">
      <w:pPr>
        <w:pStyle w:val="Heading1"/>
        <w:rPr>
          <w:sz w:val="24"/>
          <w:szCs w:val="24"/>
        </w:rPr>
      </w:pPr>
      <w:bookmarkStart w:id="4" w:name="linear-combinations-and-span"/>
      <w:bookmarkEnd w:id="3"/>
      <w:r w:rsidRPr="00CA5773">
        <w:rPr>
          <w:sz w:val="24"/>
          <w:szCs w:val="24"/>
        </w:rPr>
        <w:lastRenderedPageBreak/>
        <w:t>Week 4 – Inverse and rank</w:t>
      </w:r>
    </w:p>
    <w:p w14:paraId="39F3893E" w14:textId="0FE980D7" w:rsidR="006B7EE8" w:rsidRDefault="006B7EE8" w:rsidP="006B7EE8">
      <w:pPr>
        <w:pStyle w:val="ListParagraph"/>
        <w:numPr>
          <w:ilvl w:val="0"/>
          <w:numId w:val="26"/>
        </w:numPr>
        <w:rPr>
          <w:sz w:val="20"/>
          <w:szCs w:val="20"/>
        </w:rPr>
      </w:pPr>
      <w:r w:rsidRPr="006B7EE8">
        <w:rPr>
          <w:sz w:val="20"/>
          <w:szCs w:val="20"/>
        </w:rPr>
        <w:t xml:space="preserve">Inverse: </w:t>
      </w:r>
      <w:r>
        <w:rPr>
          <w:sz w:val="20"/>
          <w:szCs w:val="20"/>
        </w:rPr>
        <w:t>A transformation that undoes transformation A and is undone by A is an inverse of A</w:t>
      </w:r>
      <w:r>
        <w:rPr>
          <w:sz w:val="20"/>
          <w:szCs w:val="20"/>
        </w:rPr>
        <w:br/>
        <w:t>X(A</w:t>
      </w:r>
      <w:r w:rsidRPr="006B7EE8">
        <w:rPr>
          <w:b/>
          <w:bCs/>
          <w:sz w:val="20"/>
          <w:szCs w:val="20"/>
        </w:rPr>
        <w:t>z</w:t>
      </w:r>
      <w:r>
        <w:rPr>
          <w:sz w:val="20"/>
          <w:szCs w:val="20"/>
        </w:rPr>
        <w:t xml:space="preserve">) = </w:t>
      </w:r>
      <w:r w:rsidRPr="006B7EE8">
        <w:rPr>
          <w:b/>
          <w:bCs/>
          <w:sz w:val="20"/>
          <w:szCs w:val="20"/>
        </w:rPr>
        <w:t>z</w:t>
      </w:r>
      <w:r>
        <w:rPr>
          <w:sz w:val="20"/>
          <w:szCs w:val="20"/>
        </w:rPr>
        <w:t xml:space="preserve"> and A(</w:t>
      </w:r>
      <w:proofErr w:type="spellStart"/>
      <w:r>
        <w:rPr>
          <w:sz w:val="20"/>
          <w:szCs w:val="20"/>
        </w:rPr>
        <w:t>X</w:t>
      </w:r>
      <w:r w:rsidRPr="006B7EE8">
        <w:rPr>
          <w:b/>
          <w:bCs/>
          <w:sz w:val="20"/>
          <w:szCs w:val="20"/>
        </w:rPr>
        <w:t>z</w:t>
      </w:r>
      <w:proofErr w:type="spellEnd"/>
      <w:r>
        <w:rPr>
          <w:sz w:val="20"/>
          <w:szCs w:val="20"/>
        </w:rPr>
        <w:t>)=</w:t>
      </w:r>
      <w:r w:rsidRPr="006B7EE8">
        <w:rPr>
          <w:b/>
          <w:bCs/>
          <w:sz w:val="20"/>
          <w:szCs w:val="20"/>
        </w:rPr>
        <w:t>z</w:t>
      </w:r>
    </w:p>
    <w:p w14:paraId="65AB1FF6" w14:textId="7105D18C" w:rsidR="006B7EE8" w:rsidRDefault="006B7EE8" w:rsidP="006B7EE8">
      <w:pPr>
        <w:pStyle w:val="ListParagraph"/>
        <w:numPr>
          <w:ilvl w:val="0"/>
          <w:numId w:val="26"/>
        </w:numPr>
        <w:rPr>
          <w:sz w:val="20"/>
          <w:szCs w:val="20"/>
        </w:rPr>
      </w:pPr>
      <w:r>
        <w:rPr>
          <w:sz w:val="20"/>
          <w:szCs w:val="20"/>
        </w:rPr>
        <w:t xml:space="preserve">Inverse is both right and left </w:t>
      </w:r>
      <w:r w:rsidRPr="006B7EE8">
        <w:rPr>
          <w:sz w:val="20"/>
          <w:szCs w:val="20"/>
        </w:rPr>
        <w:sym w:font="Wingdings" w:char="F0E0"/>
      </w:r>
      <w:r>
        <w:rPr>
          <w:sz w:val="20"/>
          <w:szCs w:val="20"/>
        </w:rPr>
        <w:t xml:space="preserve"> AX = I also XA = I if X is the inverse of A.</w:t>
      </w:r>
    </w:p>
    <w:p w14:paraId="75A4EC4E" w14:textId="30C8961F" w:rsidR="006B7EE8" w:rsidRDefault="006B7EE8" w:rsidP="006B7EE8">
      <w:pPr>
        <w:pStyle w:val="ListParagraph"/>
        <w:numPr>
          <w:ilvl w:val="0"/>
          <w:numId w:val="26"/>
        </w:numPr>
        <w:rPr>
          <w:sz w:val="20"/>
          <w:szCs w:val="20"/>
        </w:rPr>
      </w:pPr>
      <w:r>
        <w:rPr>
          <w:noProof/>
        </w:rPr>
        <w:drawing>
          <wp:inline distT="0" distB="0" distL="0" distR="0" wp14:anchorId="1F3F4D5D" wp14:editId="0935D4BA">
            <wp:extent cx="3989423" cy="2244437"/>
            <wp:effectExtent l="0" t="0" r="0" b="0"/>
            <wp:docPr id="2124061426" name="Picture 2" descr="Matrix inverse and its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atrix inverse and its properti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94888" cy="2247511"/>
                    </a:xfrm>
                    <a:prstGeom prst="rect">
                      <a:avLst/>
                    </a:prstGeom>
                    <a:noFill/>
                    <a:ln>
                      <a:noFill/>
                    </a:ln>
                  </pic:spPr>
                </pic:pic>
              </a:graphicData>
            </a:graphic>
          </wp:inline>
        </w:drawing>
      </w:r>
    </w:p>
    <w:p w14:paraId="44AB1E53" w14:textId="48FB71DC" w:rsidR="006B7EE8" w:rsidRDefault="006B7EE8" w:rsidP="006B7EE8">
      <w:pPr>
        <w:pStyle w:val="ListParagraph"/>
        <w:numPr>
          <w:ilvl w:val="0"/>
          <w:numId w:val="26"/>
        </w:numPr>
        <w:rPr>
          <w:sz w:val="20"/>
          <w:szCs w:val="20"/>
        </w:rPr>
      </w:pPr>
      <w:r w:rsidRPr="006B7EE8">
        <w:rPr>
          <w:sz w:val="20"/>
          <w:szCs w:val="20"/>
        </w:rPr>
        <w:t>Conditions for Invertibility</w:t>
      </w:r>
      <w:r>
        <w:rPr>
          <w:sz w:val="20"/>
          <w:szCs w:val="20"/>
        </w:rPr>
        <w:t>: matrix is square, and determinant is non-zero.</w:t>
      </w:r>
    </w:p>
    <w:p w14:paraId="089C1A45" w14:textId="425836F3" w:rsidR="006B7EE8" w:rsidRDefault="006B7EE8" w:rsidP="006B7EE8">
      <w:pPr>
        <w:pStyle w:val="ListParagraph"/>
        <w:numPr>
          <w:ilvl w:val="0"/>
          <w:numId w:val="26"/>
        </w:numPr>
        <w:rPr>
          <w:sz w:val="20"/>
          <w:szCs w:val="20"/>
        </w:rPr>
      </w:pPr>
      <w:r w:rsidRPr="006B7EE8">
        <w:rPr>
          <w:sz w:val="20"/>
          <w:szCs w:val="20"/>
        </w:rPr>
        <w:t>Rank-Nullity Theorem</w:t>
      </w:r>
      <w:r>
        <w:rPr>
          <w:sz w:val="20"/>
          <w:szCs w:val="20"/>
        </w:rPr>
        <w:t xml:space="preserve">: </w:t>
      </w:r>
      <w:r w:rsidRPr="006B7EE8">
        <w:rPr>
          <w:sz w:val="20"/>
          <w:szCs w:val="20"/>
        </w:rPr>
        <w:t>rank(A) + nullity(A) = number of columns.</w:t>
      </w:r>
    </w:p>
    <w:p w14:paraId="4B21623D" w14:textId="0092CD66" w:rsidR="006B7EE8" w:rsidRDefault="006B7EE8" w:rsidP="006B7EE8">
      <w:pPr>
        <w:pStyle w:val="ListParagraph"/>
        <w:numPr>
          <w:ilvl w:val="0"/>
          <w:numId w:val="26"/>
        </w:numPr>
        <w:rPr>
          <w:sz w:val="20"/>
          <w:szCs w:val="20"/>
        </w:rPr>
      </w:pPr>
      <w:r w:rsidRPr="006B7EE8">
        <w:rPr>
          <w:sz w:val="20"/>
          <w:szCs w:val="20"/>
        </w:rPr>
        <w:t>Singular and Non-Singular Matrices</w:t>
      </w:r>
      <w:r>
        <w:rPr>
          <w:sz w:val="20"/>
          <w:szCs w:val="20"/>
        </w:rPr>
        <w:t xml:space="preserve">: </w:t>
      </w:r>
      <w:r w:rsidRPr="006B7EE8">
        <w:rPr>
          <w:sz w:val="20"/>
          <w:szCs w:val="20"/>
        </w:rPr>
        <w:t>A matrix is singular if it is not invertible (i.e., det(A) = 0), and non-singular if it is invertible (det(A) ≠ 0).</w:t>
      </w:r>
    </w:p>
    <w:p w14:paraId="6366B30B" w14:textId="7D9479DE" w:rsidR="006B7EE8" w:rsidRDefault="005E0254" w:rsidP="006B7EE8">
      <w:pPr>
        <w:pStyle w:val="ListParagraph"/>
        <w:numPr>
          <w:ilvl w:val="0"/>
          <w:numId w:val="26"/>
        </w:numPr>
        <w:rPr>
          <w:sz w:val="20"/>
          <w:szCs w:val="20"/>
        </w:rPr>
      </w:pPr>
      <w:r w:rsidRPr="005E0254">
        <w:rPr>
          <w:noProof/>
          <w:sz w:val="20"/>
          <w:szCs w:val="20"/>
        </w:rPr>
        <w:drawing>
          <wp:inline distT="0" distB="0" distL="0" distR="0" wp14:anchorId="44143A14" wp14:editId="64CEAAE4">
            <wp:extent cx="1876301" cy="320787"/>
            <wp:effectExtent l="0" t="0" r="0" b="0"/>
            <wp:docPr id="191250316"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0316" name="Picture 1" descr="A math equation with black text&#10;&#10;Description automatically generated"/>
                    <pic:cNvPicPr/>
                  </pic:nvPicPr>
                  <pic:blipFill>
                    <a:blip r:embed="rId14"/>
                    <a:stretch>
                      <a:fillRect/>
                    </a:stretch>
                  </pic:blipFill>
                  <pic:spPr>
                    <a:xfrm>
                      <a:off x="0" y="0"/>
                      <a:ext cx="1901730" cy="325135"/>
                    </a:xfrm>
                    <a:prstGeom prst="rect">
                      <a:avLst/>
                    </a:prstGeom>
                  </pic:spPr>
                </pic:pic>
              </a:graphicData>
            </a:graphic>
          </wp:inline>
        </w:drawing>
      </w:r>
    </w:p>
    <w:p w14:paraId="09F96D5C" w14:textId="6569A73B" w:rsidR="005E0254" w:rsidRDefault="00BC1BD1" w:rsidP="006B7EE8">
      <w:pPr>
        <w:pStyle w:val="ListParagraph"/>
        <w:numPr>
          <w:ilvl w:val="0"/>
          <w:numId w:val="26"/>
        </w:numPr>
        <w:rPr>
          <w:sz w:val="20"/>
          <w:szCs w:val="20"/>
        </w:rPr>
      </w:pPr>
      <w:r>
        <w:rPr>
          <w:sz w:val="20"/>
          <w:szCs w:val="20"/>
        </w:rPr>
        <w:t xml:space="preserve">A is invertible if </w:t>
      </w:r>
      <w:r w:rsidRPr="00BC1BD1">
        <w:rPr>
          <w:sz w:val="20"/>
          <w:szCs w:val="20"/>
        </w:rPr>
        <w:sym w:font="Wingdings" w:char="F0E0"/>
      </w:r>
      <w:r>
        <w:rPr>
          <w:sz w:val="20"/>
          <w:szCs w:val="20"/>
        </w:rPr>
        <w:t xml:space="preserve"> Ax = b has a unique solution for any b; Ax = 0 has a nontrivial solution; </w:t>
      </w:r>
      <w:proofErr w:type="spellStart"/>
      <w:r>
        <w:rPr>
          <w:sz w:val="20"/>
          <w:szCs w:val="20"/>
        </w:rPr>
        <w:t>rref</w:t>
      </w:r>
      <w:proofErr w:type="spellEnd"/>
      <w:r>
        <w:rPr>
          <w:sz w:val="20"/>
          <w:szCs w:val="20"/>
        </w:rPr>
        <w:t>(A)=I; A is the product of elementary matrices.</w:t>
      </w:r>
    </w:p>
    <w:p w14:paraId="2CA84B1E" w14:textId="0C3A5E49" w:rsidR="00BC1BD1" w:rsidRPr="00BC1BD1" w:rsidRDefault="00BC1BD1" w:rsidP="00BC1BD1">
      <w:pPr>
        <w:pStyle w:val="ListParagraph"/>
        <w:numPr>
          <w:ilvl w:val="0"/>
          <w:numId w:val="26"/>
        </w:numPr>
        <w:rPr>
          <w:sz w:val="20"/>
          <w:szCs w:val="20"/>
        </w:rPr>
      </w:pPr>
      <w:r>
        <w:rPr>
          <w:sz w:val="20"/>
          <w:szCs w:val="20"/>
        </w:rPr>
        <w:t>To calculate inv, augment with I.</w:t>
      </w:r>
      <w:r w:rsidRPr="00BC1BD1">
        <w:rPr>
          <w:noProof/>
        </w:rPr>
        <w:t xml:space="preserve"> </w:t>
      </w:r>
      <w:r w:rsidRPr="00BC1BD1">
        <w:rPr>
          <w:sz w:val="20"/>
          <w:szCs w:val="20"/>
        </w:rPr>
        <w:drawing>
          <wp:inline distT="0" distB="0" distL="0" distR="0" wp14:anchorId="7BFEED36" wp14:editId="6A267BBF">
            <wp:extent cx="953996" cy="491453"/>
            <wp:effectExtent l="0" t="0" r="0" b="0"/>
            <wp:docPr id="2068260040"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60040" name="Picture 1" descr="A math equations with numbers and symbols&#10;&#10;Description automatically generated with medium confidence"/>
                    <pic:cNvPicPr/>
                  </pic:nvPicPr>
                  <pic:blipFill>
                    <a:blip r:embed="rId15"/>
                    <a:stretch>
                      <a:fillRect/>
                    </a:stretch>
                  </pic:blipFill>
                  <pic:spPr>
                    <a:xfrm>
                      <a:off x="0" y="0"/>
                      <a:ext cx="960721" cy="494917"/>
                    </a:xfrm>
                    <a:prstGeom prst="rect">
                      <a:avLst/>
                    </a:prstGeom>
                  </pic:spPr>
                </pic:pic>
              </a:graphicData>
            </a:graphic>
          </wp:inline>
        </w:drawing>
      </w:r>
    </w:p>
    <w:p w14:paraId="47ED308B" w14:textId="35E54E84" w:rsidR="00BC1BD1" w:rsidRPr="00BC1BD1" w:rsidRDefault="00BC1BD1" w:rsidP="00BC1BD1">
      <w:pPr>
        <w:pStyle w:val="ListParagraph"/>
        <w:numPr>
          <w:ilvl w:val="0"/>
          <w:numId w:val="26"/>
        </w:numPr>
        <w:rPr>
          <w:sz w:val="16"/>
          <w:szCs w:val="16"/>
        </w:rPr>
      </w:pPr>
      <w:r w:rsidRPr="00BC1BD1">
        <w:rPr>
          <w:noProof/>
          <w:sz w:val="20"/>
          <w:szCs w:val="20"/>
        </w:rPr>
        <w:t>Basis for null</w:t>
      </w:r>
      <w:r>
        <w:rPr>
          <w:noProof/>
          <w:sz w:val="20"/>
          <w:szCs w:val="20"/>
        </w:rPr>
        <w:t xml:space="preserve"> is the solution of Ax = 0</w:t>
      </w:r>
      <w:r w:rsidR="00792CDC">
        <w:rPr>
          <w:noProof/>
          <w:sz w:val="20"/>
          <w:szCs w:val="20"/>
        </w:rPr>
        <w:t>.</w:t>
      </w:r>
    </w:p>
    <w:p w14:paraId="7DB68F32" w14:textId="77777777" w:rsidR="00CA5773" w:rsidRDefault="00CA5773">
      <w:pPr>
        <w:rPr>
          <w:sz w:val="20"/>
          <w:szCs w:val="20"/>
        </w:rPr>
      </w:pPr>
      <w:r>
        <w:rPr>
          <w:sz w:val="20"/>
          <w:szCs w:val="20"/>
        </w:rPr>
        <w:br w:type="page"/>
      </w:r>
    </w:p>
    <w:p w14:paraId="438B745E" w14:textId="426B1087" w:rsidR="00CA5773" w:rsidRDefault="00CA5773" w:rsidP="005E0254">
      <w:pPr>
        <w:pStyle w:val="Heading1"/>
        <w:rPr>
          <w:sz w:val="24"/>
          <w:szCs w:val="24"/>
        </w:rPr>
      </w:pPr>
      <w:r w:rsidRPr="005E0254">
        <w:rPr>
          <w:sz w:val="24"/>
          <w:szCs w:val="24"/>
        </w:rPr>
        <w:lastRenderedPageBreak/>
        <w:t>Week 5</w:t>
      </w:r>
      <w:r w:rsidR="005E0254" w:rsidRPr="005E0254">
        <w:rPr>
          <w:sz w:val="24"/>
          <w:szCs w:val="24"/>
        </w:rPr>
        <w:t xml:space="preserve"> – Determinants</w:t>
      </w:r>
    </w:p>
    <w:p w14:paraId="320835C7" w14:textId="6EEB52BE" w:rsidR="005E0254" w:rsidRDefault="005E0254" w:rsidP="005E0254">
      <w:pPr>
        <w:pStyle w:val="BodyText"/>
        <w:numPr>
          <w:ilvl w:val="0"/>
          <w:numId w:val="27"/>
        </w:numPr>
        <w:rPr>
          <w:sz w:val="20"/>
          <w:szCs w:val="20"/>
        </w:rPr>
      </w:pPr>
      <w:r w:rsidRPr="005E0254">
        <w:rPr>
          <w:sz w:val="20"/>
          <w:szCs w:val="20"/>
        </w:rPr>
        <w:t>The determinant is a scalar value that can be computed from a square matrix. It helps determine whether a matrix is invertible and has important applications in geometry and linear transformations.</w:t>
      </w:r>
      <w:r>
        <w:rPr>
          <w:sz w:val="20"/>
          <w:szCs w:val="20"/>
        </w:rPr>
        <w:t xml:space="preserve"> Determinant is important because of eigenvalues.</w:t>
      </w:r>
    </w:p>
    <w:p w14:paraId="0B4B0015" w14:textId="56FD0E26" w:rsidR="002C5781" w:rsidRDefault="00C9039A" w:rsidP="002C5781">
      <w:pPr>
        <w:pStyle w:val="BodyText"/>
        <w:numPr>
          <w:ilvl w:val="0"/>
          <w:numId w:val="27"/>
        </w:numPr>
        <w:rPr>
          <w:sz w:val="20"/>
          <w:szCs w:val="20"/>
        </w:rPr>
      </w:pPr>
      <w:r w:rsidRPr="00C9039A">
        <w:rPr>
          <w:sz w:val="20"/>
          <w:szCs w:val="20"/>
        </w:rPr>
        <w:drawing>
          <wp:anchor distT="0" distB="0" distL="114300" distR="114300" simplePos="0" relativeHeight="251665408" behindDoc="1" locked="0" layoutInCell="1" allowOverlap="1" wp14:anchorId="0B50F86A" wp14:editId="2252BB73">
            <wp:simplePos x="0" y="0"/>
            <wp:positionH relativeFrom="column">
              <wp:posOffset>3603987</wp:posOffset>
            </wp:positionH>
            <wp:positionV relativeFrom="paragraph">
              <wp:posOffset>842144</wp:posOffset>
            </wp:positionV>
            <wp:extent cx="1242337" cy="256152"/>
            <wp:effectExtent l="0" t="0" r="0" b="0"/>
            <wp:wrapNone/>
            <wp:docPr id="49141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8833" name=""/>
                    <pic:cNvPicPr/>
                  </pic:nvPicPr>
                  <pic:blipFill>
                    <a:blip r:embed="rId16">
                      <a:extLst>
                        <a:ext uri="{28A0092B-C50C-407E-A947-70E740481C1C}">
                          <a14:useLocalDpi xmlns:a14="http://schemas.microsoft.com/office/drawing/2010/main" val="0"/>
                        </a:ext>
                      </a:extLst>
                    </a:blip>
                    <a:stretch>
                      <a:fillRect/>
                    </a:stretch>
                  </pic:blipFill>
                  <pic:spPr>
                    <a:xfrm>
                      <a:off x="0" y="0"/>
                      <a:ext cx="1251444" cy="258030"/>
                    </a:xfrm>
                    <a:prstGeom prst="rect">
                      <a:avLst/>
                    </a:prstGeom>
                  </pic:spPr>
                </pic:pic>
              </a:graphicData>
            </a:graphic>
            <wp14:sizeRelH relativeFrom="margin">
              <wp14:pctWidth>0</wp14:pctWidth>
            </wp14:sizeRelH>
            <wp14:sizeRelV relativeFrom="margin">
              <wp14:pctHeight>0</wp14:pctHeight>
            </wp14:sizeRelV>
          </wp:anchor>
        </w:drawing>
      </w:r>
      <w:r w:rsidRPr="00C9039A">
        <w:rPr>
          <w:sz w:val="20"/>
          <w:szCs w:val="20"/>
        </w:rPr>
        <w:drawing>
          <wp:anchor distT="0" distB="0" distL="114300" distR="114300" simplePos="0" relativeHeight="251663360" behindDoc="1" locked="0" layoutInCell="1" allowOverlap="1" wp14:anchorId="0BC21842" wp14:editId="6750C61C">
            <wp:simplePos x="0" y="0"/>
            <wp:positionH relativeFrom="column">
              <wp:posOffset>3558980</wp:posOffset>
            </wp:positionH>
            <wp:positionV relativeFrom="paragraph">
              <wp:posOffset>513986</wp:posOffset>
            </wp:positionV>
            <wp:extent cx="1399896" cy="252613"/>
            <wp:effectExtent l="0" t="0" r="0" b="0"/>
            <wp:wrapNone/>
            <wp:docPr id="171685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50945" name=""/>
                    <pic:cNvPicPr/>
                  </pic:nvPicPr>
                  <pic:blipFill>
                    <a:blip r:embed="rId17">
                      <a:extLst>
                        <a:ext uri="{28A0092B-C50C-407E-A947-70E740481C1C}">
                          <a14:useLocalDpi xmlns:a14="http://schemas.microsoft.com/office/drawing/2010/main" val="0"/>
                        </a:ext>
                      </a:extLst>
                    </a:blip>
                    <a:stretch>
                      <a:fillRect/>
                    </a:stretch>
                  </pic:blipFill>
                  <pic:spPr>
                    <a:xfrm>
                      <a:off x="0" y="0"/>
                      <a:ext cx="1399896" cy="252613"/>
                    </a:xfrm>
                    <a:prstGeom prst="rect">
                      <a:avLst/>
                    </a:prstGeom>
                  </pic:spPr>
                </pic:pic>
              </a:graphicData>
            </a:graphic>
            <wp14:sizeRelH relativeFrom="margin">
              <wp14:pctWidth>0</wp14:pctWidth>
            </wp14:sizeRelH>
            <wp14:sizeRelV relativeFrom="margin">
              <wp14:pctHeight>0</wp14:pctHeight>
            </wp14:sizeRelV>
          </wp:anchor>
        </w:drawing>
      </w:r>
      <w:r w:rsidRPr="00C9039A">
        <w:rPr>
          <w:sz w:val="20"/>
          <w:szCs w:val="20"/>
        </w:rPr>
        <w:drawing>
          <wp:anchor distT="0" distB="0" distL="114300" distR="114300" simplePos="0" relativeHeight="251658240" behindDoc="1" locked="0" layoutInCell="1" allowOverlap="1" wp14:anchorId="1C09E93E" wp14:editId="04370505">
            <wp:simplePos x="0" y="0"/>
            <wp:positionH relativeFrom="column">
              <wp:posOffset>3484848</wp:posOffset>
            </wp:positionH>
            <wp:positionV relativeFrom="paragraph">
              <wp:posOffset>103477</wp:posOffset>
            </wp:positionV>
            <wp:extent cx="866744" cy="345724"/>
            <wp:effectExtent l="0" t="0" r="0" b="0"/>
            <wp:wrapNone/>
            <wp:docPr id="1792532686"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32686" name="Picture 1" descr="A math equation with black 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878978" cy="350604"/>
                    </a:xfrm>
                    <a:prstGeom prst="rect">
                      <a:avLst/>
                    </a:prstGeom>
                  </pic:spPr>
                </pic:pic>
              </a:graphicData>
            </a:graphic>
            <wp14:sizeRelH relativeFrom="margin">
              <wp14:pctWidth>0</wp14:pctWidth>
            </wp14:sizeRelH>
            <wp14:sizeRelV relativeFrom="margin">
              <wp14:pctHeight>0</wp14:pctHeight>
            </wp14:sizeRelV>
          </wp:anchor>
        </w:drawing>
      </w:r>
      <w:r w:rsidR="005E0254" w:rsidRPr="005E0254">
        <w:rPr>
          <w:sz w:val="20"/>
          <w:szCs w:val="20"/>
        </w:rPr>
        <w:t>Properties of determinant</w:t>
      </w:r>
      <w:r w:rsidR="005E0254">
        <w:rPr>
          <w:sz w:val="20"/>
          <w:szCs w:val="20"/>
        </w:rPr>
        <w:br/>
      </w:r>
      <w:r w:rsidR="005E0254">
        <w:rPr>
          <w:noProof/>
        </w:rPr>
        <w:drawing>
          <wp:inline distT="0" distB="0" distL="0" distR="0" wp14:anchorId="2577F31E" wp14:editId="72EDE350">
            <wp:extent cx="2752527" cy="2066307"/>
            <wp:effectExtent l="0" t="0" r="0" b="0"/>
            <wp:docPr id="1453616580" name="Picture 3" descr="Linear Algebra: Ch 2 - Determinants (5 of 48) Rules of a Determi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Linear Algebra: Ch 2 - Determinants (5 of 48) Rules of a Determina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6997" cy="2069662"/>
                    </a:xfrm>
                    <a:prstGeom prst="rect">
                      <a:avLst/>
                    </a:prstGeom>
                    <a:noFill/>
                    <a:ln>
                      <a:noFill/>
                    </a:ln>
                  </pic:spPr>
                </pic:pic>
              </a:graphicData>
            </a:graphic>
          </wp:inline>
        </w:drawing>
      </w:r>
      <w:r w:rsidR="005E0254">
        <w:rPr>
          <w:sz w:val="20"/>
          <w:szCs w:val="20"/>
        </w:rPr>
        <w:br/>
      </w:r>
      <w:r w:rsidR="005E0254" w:rsidRPr="005E0254">
        <w:rPr>
          <w:sz w:val="20"/>
          <w:szCs w:val="20"/>
        </w:rPr>
        <w:t>det(A^T) = det(A)</w:t>
      </w:r>
      <w:r w:rsidR="005E0254">
        <w:rPr>
          <w:sz w:val="20"/>
          <w:szCs w:val="20"/>
        </w:rPr>
        <w:br/>
      </w:r>
      <w:r w:rsidR="005E0254" w:rsidRPr="005E0254">
        <w:rPr>
          <w:sz w:val="20"/>
          <w:szCs w:val="20"/>
        </w:rPr>
        <w:t>det(I) = 1</w:t>
      </w:r>
      <w:r w:rsidR="002C5781">
        <w:rPr>
          <w:sz w:val="20"/>
          <w:szCs w:val="20"/>
        </w:rPr>
        <w:br/>
        <w:t xml:space="preserve">If A is 2x2 </w:t>
      </w:r>
      <w:r w:rsidR="002C5781" w:rsidRPr="002C5781">
        <w:rPr>
          <w:sz w:val="20"/>
          <w:szCs w:val="20"/>
        </w:rPr>
        <w:sym w:font="Wingdings" w:char="F0E0"/>
      </w:r>
      <w:r w:rsidR="002C5781">
        <w:rPr>
          <w:sz w:val="20"/>
          <w:szCs w:val="20"/>
        </w:rPr>
        <w:t xml:space="preserve"> </w:t>
      </w:r>
      <w:r w:rsidR="002C5781" w:rsidRPr="002C5781">
        <w:rPr>
          <w:sz w:val="20"/>
          <w:szCs w:val="20"/>
        </w:rPr>
        <w:t>det(A)=ad−</w:t>
      </w:r>
      <w:proofErr w:type="spellStart"/>
      <w:r w:rsidR="002C5781" w:rsidRPr="002C5781">
        <w:rPr>
          <w:sz w:val="20"/>
          <w:szCs w:val="20"/>
        </w:rPr>
        <w:t>bc</w:t>
      </w:r>
      <w:proofErr w:type="spellEnd"/>
      <w:r w:rsidR="00235797">
        <w:rPr>
          <w:sz w:val="20"/>
          <w:szCs w:val="20"/>
        </w:rPr>
        <w:br/>
      </w:r>
      <w:proofErr w:type="gramStart"/>
      <w:r w:rsidR="00235797">
        <w:rPr>
          <w:sz w:val="20"/>
          <w:szCs w:val="20"/>
        </w:rPr>
        <w:t>Det(</w:t>
      </w:r>
      <w:proofErr w:type="gramEnd"/>
      <w:r w:rsidR="00235797">
        <w:rPr>
          <w:sz w:val="20"/>
          <w:szCs w:val="20"/>
        </w:rPr>
        <w:t xml:space="preserve">triangular matrix) = product of the diagonal elements </w:t>
      </w:r>
      <w:r w:rsidR="00235797">
        <w:rPr>
          <w:rFonts w:hint="cs"/>
          <w:sz w:val="20"/>
          <w:szCs w:val="20"/>
          <w:rtl/>
          <w:lang w:bidi="fa-IR"/>
        </w:rPr>
        <w:t>حاصل‌ضرب عناصر روی قطر</w:t>
      </w:r>
    </w:p>
    <w:p w14:paraId="22EA02D0" w14:textId="55148806" w:rsidR="002C5781" w:rsidRDefault="002C5781" w:rsidP="008F5242">
      <w:pPr>
        <w:pStyle w:val="BodyText"/>
        <w:numPr>
          <w:ilvl w:val="0"/>
          <w:numId w:val="27"/>
        </w:numPr>
        <w:rPr>
          <w:sz w:val="20"/>
          <w:szCs w:val="20"/>
        </w:rPr>
      </w:pPr>
      <w:r w:rsidRPr="002C5781">
        <w:rPr>
          <w:sz w:val="20"/>
          <w:szCs w:val="20"/>
        </w:rPr>
        <w:t xml:space="preserve">Eigenvalues and Eigenvectors: Eigenvalues are scalars </w:t>
      </w:r>
      <w:r w:rsidRPr="002C5781">
        <w:rPr>
          <w:b/>
          <w:bCs/>
          <w:sz w:val="20"/>
          <w:szCs w:val="20"/>
        </w:rPr>
        <w:t>λ</w:t>
      </w:r>
      <w:r w:rsidRPr="002C5781">
        <w:rPr>
          <w:sz w:val="20"/>
          <w:szCs w:val="20"/>
        </w:rPr>
        <w:t xml:space="preserve"> such that for a matrix A and a non-zero </w:t>
      </w:r>
      <w:r w:rsidRPr="002C5781">
        <w:rPr>
          <w:b/>
          <w:bCs/>
          <w:sz w:val="20"/>
          <w:szCs w:val="20"/>
        </w:rPr>
        <w:t>vector v</w:t>
      </w:r>
      <w:r w:rsidRPr="002C5781">
        <w:rPr>
          <w:sz w:val="20"/>
          <w:szCs w:val="20"/>
        </w:rPr>
        <w:t xml:space="preserve">, we have: </w:t>
      </w:r>
      <w:r w:rsidRPr="002C5781">
        <w:rPr>
          <w:rFonts w:ascii="Cambria Math" w:hAnsi="Cambria Math" w:cs="Cambria Math"/>
          <w:b/>
          <w:bCs/>
          <w:sz w:val="20"/>
          <w:szCs w:val="20"/>
        </w:rPr>
        <w:t xml:space="preserve">𝐴∗𝑣 </w:t>
      </w:r>
      <w:r w:rsidRPr="002C5781">
        <w:rPr>
          <w:b/>
          <w:bCs/>
          <w:sz w:val="20"/>
          <w:szCs w:val="20"/>
        </w:rPr>
        <w:t xml:space="preserve">= </w:t>
      </w:r>
      <w:r w:rsidRPr="002C5781">
        <w:rPr>
          <w:rFonts w:ascii="Cambria Math" w:hAnsi="Cambria Math" w:cs="Cambria Math"/>
          <w:b/>
          <w:bCs/>
          <w:sz w:val="20"/>
          <w:szCs w:val="20"/>
        </w:rPr>
        <w:t>𝜆∗𝑣</w:t>
      </w:r>
      <w:r>
        <w:rPr>
          <w:rFonts w:ascii="Cambria Math" w:hAnsi="Cambria Math" w:cs="Cambria Math"/>
          <w:sz w:val="20"/>
          <w:szCs w:val="20"/>
        </w:rPr>
        <w:t xml:space="preserve">. </w:t>
      </w:r>
      <w:r w:rsidRPr="002C5781">
        <w:rPr>
          <w:sz w:val="20"/>
          <w:szCs w:val="20"/>
        </w:rPr>
        <w:t>Eigenvectors are the corresponding vectors. Eigenvalues give important information about the transformation properties of a matrix.</w:t>
      </w:r>
    </w:p>
    <w:p w14:paraId="65EB06CF" w14:textId="491F2366" w:rsidR="002C5781" w:rsidRDefault="002C5781" w:rsidP="006A7A81">
      <w:pPr>
        <w:pStyle w:val="BodyText"/>
        <w:numPr>
          <w:ilvl w:val="0"/>
          <w:numId w:val="27"/>
        </w:numPr>
        <w:rPr>
          <w:sz w:val="20"/>
          <w:szCs w:val="20"/>
        </w:rPr>
      </w:pPr>
      <w:r w:rsidRPr="002C5781">
        <w:rPr>
          <w:sz w:val="20"/>
          <w:szCs w:val="20"/>
        </w:rPr>
        <w:t xml:space="preserve">Finding Eigenvalues: </w:t>
      </w:r>
      <w:r w:rsidR="00C9039A">
        <w:rPr>
          <w:sz w:val="20"/>
          <w:szCs w:val="20"/>
        </w:rPr>
        <w:t xml:space="preserve">roots of the </w:t>
      </w:r>
      <w:r w:rsidRPr="002C5781">
        <w:rPr>
          <w:sz w:val="20"/>
          <w:szCs w:val="20"/>
        </w:rPr>
        <w:t xml:space="preserve">characteristic equation: </w:t>
      </w:r>
      <w:r w:rsidRPr="002C5781">
        <w:rPr>
          <w:rFonts w:ascii="Cambria Math" w:hAnsi="Cambria Math" w:cs="Cambria Math"/>
          <w:b/>
          <w:bCs/>
          <w:sz w:val="20"/>
          <w:szCs w:val="20"/>
        </w:rPr>
        <w:t>𝑑𝑒𝑡</w:t>
      </w:r>
      <w:r w:rsidRPr="002C5781">
        <w:rPr>
          <w:b/>
          <w:bCs/>
          <w:sz w:val="20"/>
          <w:szCs w:val="20"/>
        </w:rPr>
        <w:t>(</w:t>
      </w:r>
      <w:r w:rsidRPr="002C5781">
        <w:rPr>
          <w:rFonts w:ascii="Cambria Math" w:hAnsi="Cambria Math" w:cs="Cambria Math"/>
          <w:b/>
          <w:bCs/>
          <w:sz w:val="20"/>
          <w:szCs w:val="20"/>
        </w:rPr>
        <w:t>𝐴</w:t>
      </w:r>
      <w:r w:rsidRPr="002C5781">
        <w:rPr>
          <w:b/>
          <w:bCs/>
          <w:sz w:val="20"/>
          <w:szCs w:val="20"/>
        </w:rPr>
        <w:t>−</w:t>
      </w:r>
      <w:proofErr w:type="gramStart"/>
      <w:r w:rsidRPr="002C5781">
        <w:rPr>
          <w:rFonts w:ascii="Cambria Math" w:hAnsi="Cambria Math" w:cs="Cambria Math"/>
          <w:b/>
          <w:bCs/>
          <w:sz w:val="20"/>
          <w:szCs w:val="20"/>
        </w:rPr>
        <w:t>𝜆𝐼</w:t>
      </w:r>
      <w:r w:rsidRPr="002C5781">
        <w:rPr>
          <w:b/>
          <w:bCs/>
          <w:sz w:val="20"/>
          <w:szCs w:val="20"/>
        </w:rPr>
        <w:t>)=</w:t>
      </w:r>
      <w:proofErr w:type="gramEnd"/>
      <w:r w:rsidRPr="002C5781">
        <w:rPr>
          <w:b/>
          <w:bCs/>
          <w:sz w:val="20"/>
          <w:szCs w:val="20"/>
        </w:rPr>
        <w:t>0</w:t>
      </w:r>
      <w:r>
        <w:rPr>
          <w:sz w:val="20"/>
          <w:szCs w:val="20"/>
        </w:rPr>
        <w:t>.</w:t>
      </w:r>
    </w:p>
    <w:p w14:paraId="5BB5AE05" w14:textId="74746C99" w:rsidR="002C5781" w:rsidRDefault="002C5781" w:rsidP="006A7A81">
      <w:pPr>
        <w:pStyle w:val="BodyText"/>
        <w:numPr>
          <w:ilvl w:val="0"/>
          <w:numId w:val="27"/>
        </w:numPr>
        <w:rPr>
          <w:sz w:val="20"/>
          <w:szCs w:val="20"/>
        </w:rPr>
      </w:pPr>
      <w:r w:rsidRPr="002C5781">
        <w:rPr>
          <w:sz w:val="20"/>
          <w:szCs w:val="20"/>
        </w:rPr>
        <w:t>Geometric Interpretation of Eigenvectors</w:t>
      </w:r>
      <w:r>
        <w:rPr>
          <w:sz w:val="20"/>
          <w:szCs w:val="20"/>
        </w:rPr>
        <w:t xml:space="preserve">: </w:t>
      </w:r>
      <w:r w:rsidRPr="002C5781">
        <w:rPr>
          <w:sz w:val="20"/>
          <w:szCs w:val="20"/>
        </w:rPr>
        <w:t xml:space="preserve">Eigenvectors represent directions along which the linear transformation associated with matrix A stretches or compresses the space. Eigenvalues determine the factor by which </w:t>
      </w:r>
      <w:proofErr w:type="gramStart"/>
      <w:r w:rsidRPr="002C5781">
        <w:rPr>
          <w:sz w:val="20"/>
          <w:szCs w:val="20"/>
        </w:rPr>
        <w:t>the stretching</w:t>
      </w:r>
      <w:proofErr w:type="gramEnd"/>
      <w:r w:rsidRPr="002C5781">
        <w:rPr>
          <w:sz w:val="20"/>
          <w:szCs w:val="20"/>
        </w:rPr>
        <w:t xml:space="preserve"> or compressing happens.</w:t>
      </w:r>
    </w:p>
    <w:p w14:paraId="6D160DF4" w14:textId="77777777" w:rsidR="00235797" w:rsidRDefault="002C5781" w:rsidP="002C5781">
      <w:pPr>
        <w:pStyle w:val="BodyText"/>
        <w:numPr>
          <w:ilvl w:val="0"/>
          <w:numId w:val="27"/>
        </w:numPr>
        <w:rPr>
          <w:sz w:val="20"/>
          <w:szCs w:val="20"/>
        </w:rPr>
      </w:pPr>
      <w:r w:rsidRPr="002C5781">
        <w:rPr>
          <w:sz w:val="20"/>
          <w:szCs w:val="20"/>
        </w:rPr>
        <w:t xml:space="preserve">Diagonalization: A matrix A is diagonalizable if there exists an invertible matrix P and a diagonal matrix D such that: </w:t>
      </w:r>
      <w:r w:rsidRPr="002C5781">
        <w:rPr>
          <w:rFonts w:ascii="Cambria Math" w:hAnsi="Cambria Math" w:cs="Cambria Math"/>
          <w:b/>
          <w:bCs/>
          <w:sz w:val="20"/>
          <w:szCs w:val="20"/>
        </w:rPr>
        <w:t>𝐴</w:t>
      </w:r>
      <w:r w:rsidRPr="002C5781">
        <w:rPr>
          <w:b/>
          <w:bCs/>
          <w:sz w:val="20"/>
          <w:szCs w:val="20"/>
        </w:rPr>
        <w:t>=</w:t>
      </w:r>
      <w:r w:rsidRPr="002C5781">
        <w:rPr>
          <w:rFonts w:ascii="Cambria Math" w:hAnsi="Cambria Math" w:cs="Cambria Math"/>
          <w:b/>
          <w:bCs/>
          <w:sz w:val="20"/>
          <w:szCs w:val="20"/>
        </w:rPr>
        <w:t>𝑃∗𝐷∗𝑃</w:t>
      </w:r>
      <w:r w:rsidRPr="002C5781">
        <w:rPr>
          <w:b/>
          <w:bCs/>
          <w:sz w:val="20"/>
          <w:szCs w:val="20"/>
          <w:vertAlign w:val="superscript"/>
        </w:rPr>
        <w:t>−</w:t>
      </w:r>
      <w:proofErr w:type="gramStart"/>
      <w:r w:rsidRPr="002C5781">
        <w:rPr>
          <w:b/>
          <w:bCs/>
          <w:sz w:val="20"/>
          <w:szCs w:val="20"/>
          <w:vertAlign w:val="superscript"/>
        </w:rPr>
        <w:t>1</w:t>
      </w:r>
      <w:r w:rsidRPr="002C5781">
        <w:rPr>
          <w:sz w:val="20"/>
          <w:szCs w:val="20"/>
        </w:rPr>
        <w:t xml:space="preserve">  where</w:t>
      </w:r>
      <w:proofErr w:type="gramEnd"/>
      <w:r w:rsidRPr="002C5781">
        <w:rPr>
          <w:sz w:val="20"/>
          <w:szCs w:val="20"/>
        </w:rPr>
        <w:t xml:space="preserve"> the diagonal elements of </w:t>
      </w:r>
      <w:proofErr w:type="spellStart"/>
      <w:r w:rsidRPr="002C5781">
        <w:rPr>
          <w:sz w:val="20"/>
          <w:szCs w:val="20"/>
        </w:rPr>
        <w:t>D are</w:t>
      </w:r>
      <w:proofErr w:type="spellEnd"/>
      <w:r w:rsidRPr="002C5781">
        <w:rPr>
          <w:sz w:val="20"/>
          <w:szCs w:val="20"/>
        </w:rPr>
        <w:t xml:space="preserve"> the eigenvalues of A, and the columns of </w:t>
      </w:r>
      <w:proofErr w:type="spellStart"/>
      <w:r w:rsidRPr="002C5781">
        <w:rPr>
          <w:sz w:val="20"/>
          <w:szCs w:val="20"/>
        </w:rPr>
        <w:t>P are</w:t>
      </w:r>
      <w:proofErr w:type="spellEnd"/>
      <w:r w:rsidRPr="002C5781">
        <w:rPr>
          <w:sz w:val="20"/>
          <w:szCs w:val="20"/>
        </w:rPr>
        <w:t xml:space="preserve"> the corresponding eigenvectors.</w:t>
      </w:r>
    </w:p>
    <w:p w14:paraId="1566C738" w14:textId="77777777" w:rsidR="00C9039A" w:rsidRPr="00C9039A" w:rsidRDefault="00235797" w:rsidP="00C9039A">
      <w:pPr>
        <w:pStyle w:val="BodyText"/>
        <w:numPr>
          <w:ilvl w:val="0"/>
          <w:numId w:val="27"/>
        </w:numPr>
        <w:rPr>
          <w:sz w:val="20"/>
          <w:szCs w:val="20"/>
        </w:rPr>
      </w:pPr>
      <w:r w:rsidRPr="00235797">
        <w:rPr>
          <w:noProof/>
        </w:rPr>
        <w:drawing>
          <wp:inline distT="0" distB="0" distL="0" distR="0" wp14:anchorId="7D17ECC7" wp14:editId="203B29BA">
            <wp:extent cx="2337905" cy="1790080"/>
            <wp:effectExtent l="0" t="0" r="0" b="0"/>
            <wp:docPr id="1157998038" name="Picture 1" descr="A math proble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98038" name="Picture 1" descr="A math problem with text&#10;&#10;Description automatically generated with medium confidence"/>
                    <pic:cNvPicPr/>
                  </pic:nvPicPr>
                  <pic:blipFill>
                    <a:blip r:embed="rId20"/>
                    <a:stretch>
                      <a:fillRect/>
                    </a:stretch>
                  </pic:blipFill>
                  <pic:spPr>
                    <a:xfrm>
                      <a:off x="0" y="0"/>
                      <a:ext cx="2351200" cy="1800259"/>
                    </a:xfrm>
                    <a:prstGeom prst="rect">
                      <a:avLst/>
                    </a:prstGeom>
                  </pic:spPr>
                </pic:pic>
              </a:graphicData>
            </a:graphic>
          </wp:inline>
        </w:drawing>
      </w:r>
    </w:p>
    <w:p w14:paraId="5D4AC90F" w14:textId="6BA92781" w:rsidR="005E0254" w:rsidRPr="00C9039A" w:rsidRDefault="00C9039A" w:rsidP="00C9039A">
      <w:pPr>
        <w:pStyle w:val="BodyText"/>
        <w:numPr>
          <w:ilvl w:val="0"/>
          <w:numId w:val="27"/>
        </w:numPr>
        <w:rPr>
          <w:sz w:val="20"/>
          <w:szCs w:val="20"/>
        </w:rPr>
      </w:pPr>
      <w:r w:rsidRPr="00C9039A">
        <w:drawing>
          <wp:inline distT="0" distB="0" distL="0" distR="0" wp14:anchorId="535D66E4" wp14:editId="64B4E5FE">
            <wp:extent cx="1956876" cy="775366"/>
            <wp:effectExtent l="0" t="0" r="0" b="0"/>
            <wp:docPr id="1872008238" name="Picture 1" descr="A table of mathematical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08238" name="Picture 1" descr="A table of mathematical equations&#10;&#10;Description automatically generated with medium confidence"/>
                    <pic:cNvPicPr/>
                  </pic:nvPicPr>
                  <pic:blipFill>
                    <a:blip r:embed="rId21"/>
                    <a:stretch>
                      <a:fillRect/>
                    </a:stretch>
                  </pic:blipFill>
                  <pic:spPr>
                    <a:xfrm>
                      <a:off x="0" y="0"/>
                      <a:ext cx="1964581" cy="778419"/>
                    </a:xfrm>
                    <a:prstGeom prst="rect">
                      <a:avLst/>
                    </a:prstGeom>
                  </pic:spPr>
                </pic:pic>
              </a:graphicData>
            </a:graphic>
          </wp:inline>
        </w:drawing>
      </w:r>
      <w:r w:rsidR="005E0254">
        <w:br w:type="page"/>
      </w:r>
    </w:p>
    <w:p w14:paraId="02E74C97" w14:textId="6376BD58" w:rsidR="00CA5773" w:rsidRPr="005E0254" w:rsidRDefault="00CA5773" w:rsidP="005E0254">
      <w:pPr>
        <w:pStyle w:val="Heading1"/>
        <w:rPr>
          <w:sz w:val="24"/>
          <w:szCs w:val="24"/>
        </w:rPr>
      </w:pPr>
      <w:r w:rsidRPr="005E0254">
        <w:rPr>
          <w:sz w:val="24"/>
          <w:szCs w:val="24"/>
        </w:rPr>
        <w:lastRenderedPageBreak/>
        <w:t>Week 6</w:t>
      </w:r>
      <w:r w:rsidR="005E0254" w:rsidRPr="005E0254">
        <w:rPr>
          <w:sz w:val="24"/>
          <w:szCs w:val="24"/>
        </w:rPr>
        <w:t xml:space="preserve"> – Eigenvalue and eigenvectors</w:t>
      </w:r>
    </w:p>
    <w:p w14:paraId="37E53B7E" w14:textId="75C9D8F7" w:rsidR="00735C13" w:rsidRDefault="00235797" w:rsidP="006C0E57">
      <w:pPr>
        <w:pStyle w:val="Compact"/>
        <w:numPr>
          <w:ilvl w:val="0"/>
          <w:numId w:val="28"/>
        </w:numPr>
        <w:rPr>
          <w:sz w:val="20"/>
          <w:szCs w:val="20"/>
        </w:rPr>
      </w:pPr>
      <w:bookmarkStart w:id="5" w:name="day-2-advanced-concepts"/>
      <w:bookmarkStart w:id="6" w:name="practice-problems"/>
      <w:bookmarkStart w:id="7" w:name="problem-3-determinants-and-eigenvalues"/>
      <w:bookmarkEnd w:id="0"/>
      <w:bookmarkEnd w:id="2"/>
      <w:bookmarkEnd w:id="4"/>
      <w:bookmarkEnd w:id="5"/>
      <w:bookmarkEnd w:id="6"/>
      <w:bookmarkEnd w:id="7"/>
      <w:r w:rsidRPr="00235797">
        <w:rPr>
          <w:sz w:val="20"/>
          <w:szCs w:val="20"/>
        </w:rPr>
        <w:t xml:space="preserve">Finding Eigenvectors: After calculating eigenvalues, substitute each eigenvalue λ into the equation </w:t>
      </w:r>
      <w:r w:rsidRPr="00235797">
        <w:rPr>
          <w:b/>
          <w:bCs/>
          <w:sz w:val="20"/>
          <w:szCs w:val="20"/>
        </w:rPr>
        <w:t>(</w:t>
      </w:r>
      <w:r w:rsidRPr="00235797">
        <w:rPr>
          <w:rFonts w:ascii="Cambria Math" w:hAnsi="Cambria Math" w:cs="Cambria Math"/>
          <w:b/>
          <w:bCs/>
          <w:sz w:val="20"/>
          <w:szCs w:val="20"/>
        </w:rPr>
        <w:t>𝐴</w:t>
      </w:r>
      <w:r w:rsidRPr="00235797">
        <w:rPr>
          <w:b/>
          <w:bCs/>
          <w:sz w:val="20"/>
          <w:szCs w:val="20"/>
        </w:rPr>
        <w:t>−</w:t>
      </w:r>
      <w:proofErr w:type="gramStart"/>
      <w:r w:rsidRPr="00235797">
        <w:rPr>
          <w:rFonts w:ascii="Cambria Math" w:hAnsi="Cambria Math" w:cs="Cambria Math"/>
          <w:b/>
          <w:bCs/>
          <w:sz w:val="20"/>
          <w:szCs w:val="20"/>
        </w:rPr>
        <w:t>𝜆𝐼</w:t>
      </w:r>
      <w:r w:rsidRPr="00235797">
        <w:rPr>
          <w:b/>
          <w:bCs/>
          <w:sz w:val="20"/>
          <w:szCs w:val="20"/>
        </w:rPr>
        <w:t>)</w:t>
      </w:r>
      <w:r w:rsidRPr="00235797">
        <w:rPr>
          <w:rFonts w:ascii="Cambria Math" w:hAnsi="Cambria Math" w:cs="Cambria Math"/>
          <w:b/>
          <w:bCs/>
          <w:sz w:val="20"/>
          <w:szCs w:val="20"/>
        </w:rPr>
        <w:t>𝑣</w:t>
      </w:r>
      <w:proofErr w:type="gramEnd"/>
      <w:r w:rsidRPr="00235797">
        <w:rPr>
          <w:b/>
          <w:bCs/>
          <w:sz w:val="20"/>
          <w:szCs w:val="20"/>
        </w:rPr>
        <w:t>=0</w:t>
      </w:r>
      <w:r w:rsidRPr="00235797">
        <w:rPr>
          <w:sz w:val="20"/>
          <w:szCs w:val="20"/>
        </w:rPr>
        <w:t xml:space="preserve"> to find the corresponding eigenvectors.</w:t>
      </w:r>
      <w:r>
        <w:rPr>
          <w:sz w:val="20"/>
          <w:szCs w:val="20"/>
        </w:rPr>
        <w:t xml:space="preserve"> </w:t>
      </w:r>
      <w:proofErr w:type="spellStart"/>
      <w:r w:rsidRPr="00235797">
        <w:rPr>
          <w:sz w:val="20"/>
          <w:szCs w:val="20"/>
        </w:rPr>
        <w:t>Matlab</w:t>
      </w:r>
      <w:proofErr w:type="spellEnd"/>
      <w:r w:rsidRPr="00235797">
        <w:rPr>
          <w:sz w:val="20"/>
          <w:szCs w:val="20"/>
        </w:rPr>
        <w:t xml:space="preserve">: [V, D] = </w:t>
      </w:r>
      <w:proofErr w:type="spellStart"/>
      <w:r w:rsidRPr="00235797">
        <w:rPr>
          <w:sz w:val="20"/>
          <w:szCs w:val="20"/>
        </w:rPr>
        <w:t>eig</w:t>
      </w:r>
      <w:proofErr w:type="spellEnd"/>
      <w:r w:rsidRPr="00235797">
        <w:rPr>
          <w:sz w:val="20"/>
          <w:szCs w:val="20"/>
        </w:rPr>
        <w:t>(A)</w:t>
      </w:r>
    </w:p>
    <w:p w14:paraId="11A92706" w14:textId="7B85C3FC" w:rsidR="00235797" w:rsidRDefault="00235797" w:rsidP="00235797">
      <w:pPr>
        <w:pStyle w:val="Compact"/>
        <w:numPr>
          <w:ilvl w:val="0"/>
          <w:numId w:val="28"/>
        </w:numPr>
        <w:rPr>
          <w:sz w:val="20"/>
          <w:szCs w:val="20"/>
        </w:rPr>
      </w:pPr>
      <w:r w:rsidRPr="00235797">
        <w:rPr>
          <w:sz w:val="20"/>
          <w:szCs w:val="20"/>
        </w:rPr>
        <w:t>Diagonalization Criteria</w:t>
      </w:r>
      <w:r>
        <w:rPr>
          <w:sz w:val="20"/>
          <w:szCs w:val="20"/>
        </w:rPr>
        <w:t xml:space="preserve">: </w:t>
      </w:r>
      <w:r w:rsidRPr="00235797">
        <w:rPr>
          <w:sz w:val="20"/>
          <w:szCs w:val="20"/>
        </w:rPr>
        <w:t>A matrix A can be diagonalized if it has n linearly independent eigenvectors, where n is the dimension of the matrix.</w:t>
      </w:r>
    </w:p>
    <w:p w14:paraId="3DA97F05" w14:textId="7CDF3F2C" w:rsidR="00235797" w:rsidRDefault="00235797" w:rsidP="00235797">
      <w:pPr>
        <w:pStyle w:val="Compact"/>
        <w:numPr>
          <w:ilvl w:val="0"/>
          <w:numId w:val="28"/>
        </w:numPr>
        <w:rPr>
          <w:sz w:val="20"/>
          <w:szCs w:val="20"/>
        </w:rPr>
      </w:pPr>
      <w:r w:rsidRPr="00235797">
        <w:rPr>
          <w:sz w:val="20"/>
          <w:szCs w:val="20"/>
        </w:rPr>
        <w:t>Geometric Multiplicity</w:t>
      </w:r>
      <w:r>
        <w:rPr>
          <w:sz w:val="20"/>
          <w:szCs w:val="20"/>
        </w:rPr>
        <w:t xml:space="preserve">: </w:t>
      </w:r>
      <w:r w:rsidRPr="00235797">
        <w:rPr>
          <w:sz w:val="20"/>
          <w:szCs w:val="20"/>
        </w:rPr>
        <w:t>The geometric multiplicity of an eigenvalue λ is the number of linearly independent eigenvectors corresponding to λ. For a matrix to be diagonalizable, the geometric multiplicity of each eigenvalue must equal its algebraic multiplicity (the number of times it appears as a root of the characteristic equation).</w:t>
      </w:r>
    </w:p>
    <w:p w14:paraId="3662BFA3" w14:textId="73C3FAD4" w:rsidR="00235797" w:rsidRDefault="00235797" w:rsidP="00235797">
      <w:pPr>
        <w:pStyle w:val="Compact"/>
        <w:numPr>
          <w:ilvl w:val="0"/>
          <w:numId w:val="28"/>
        </w:numPr>
        <w:rPr>
          <w:sz w:val="20"/>
          <w:szCs w:val="20"/>
        </w:rPr>
      </w:pPr>
      <w:r w:rsidRPr="00235797">
        <w:rPr>
          <w:sz w:val="20"/>
          <w:szCs w:val="20"/>
        </w:rPr>
        <w:t>Defective Matrix</w:t>
      </w:r>
      <w:r>
        <w:rPr>
          <w:sz w:val="20"/>
          <w:szCs w:val="20"/>
        </w:rPr>
        <w:t xml:space="preserve">: </w:t>
      </w:r>
      <w:r w:rsidRPr="00235797">
        <w:rPr>
          <w:sz w:val="20"/>
          <w:szCs w:val="20"/>
        </w:rPr>
        <w:t>A matrix is called defective if it cannot be diagonalized, meaning it does not have enough linearly independent eigenvectors. This happens when the geometric multiplicity of some eigenvalues is less than their algebraic multiplicity.</w:t>
      </w:r>
    </w:p>
    <w:p w14:paraId="390B1C79" w14:textId="38F378C4" w:rsidR="00235797" w:rsidRDefault="00235797" w:rsidP="00235797">
      <w:pPr>
        <w:pStyle w:val="Compact"/>
        <w:numPr>
          <w:ilvl w:val="0"/>
          <w:numId w:val="28"/>
        </w:numPr>
        <w:rPr>
          <w:sz w:val="20"/>
          <w:szCs w:val="20"/>
        </w:rPr>
      </w:pPr>
      <w:r w:rsidRPr="00235797">
        <w:rPr>
          <w:sz w:val="20"/>
          <w:szCs w:val="20"/>
        </w:rPr>
        <w:t>Symmetric Matrices</w:t>
      </w:r>
      <w:r>
        <w:rPr>
          <w:sz w:val="20"/>
          <w:szCs w:val="20"/>
        </w:rPr>
        <w:t xml:space="preserve">: </w:t>
      </w:r>
      <w:r w:rsidRPr="00235797">
        <w:rPr>
          <w:sz w:val="20"/>
          <w:szCs w:val="20"/>
        </w:rPr>
        <w:t>Symmetric matrices are always diagonalizable, and their eigenvalues are always real.</w:t>
      </w:r>
    </w:p>
    <w:p w14:paraId="39B9A5E8" w14:textId="76DBECF3" w:rsidR="00235797" w:rsidRDefault="000E235D" w:rsidP="00F41284">
      <w:pPr>
        <w:pStyle w:val="Compact"/>
        <w:numPr>
          <w:ilvl w:val="0"/>
          <w:numId w:val="28"/>
        </w:numPr>
        <w:rPr>
          <w:sz w:val="20"/>
          <w:szCs w:val="20"/>
        </w:rPr>
      </w:pPr>
      <w:r>
        <w:rPr>
          <w:sz w:val="20"/>
          <w:szCs w:val="20"/>
        </w:rPr>
        <w:t xml:space="preserve">To find </w:t>
      </w:r>
      <w:proofErr w:type="spellStart"/>
      <w:r>
        <w:rPr>
          <w:sz w:val="20"/>
          <w:szCs w:val="20"/>
        </w:rPr>
        <w:t>eigenvectrs</w:t>
      </w:r>
      <w:proofErr w:type="spellEnd"/>
      <w:r>
        <w:rPr>
          <w:sz w:val="20"/>
          <w:szCs w:val="20"/>
        </w:rPr>
        <w:t xml:space="preserve">, should replace </w:t>
      </w:r>
      <w:r w:rsidRPr="000E235D">
        <w:rPr>
          <w:sz w:val="20"/>
          <w:szCs w:val="20"/>
        </w:rPr>
        <w:t>(</w:t>
      </w:r>
      <w:r w:rsidRPr="000E235D">
        <w:rPr>
          <w:rFonts w:ascii="Cambria Math" w:hAnsi="Cambria Math" w:cs="Cambria Math"/>
          <w:sz w:val="20"/>
          <w:szCs w:val="20"/>
        </w:rPr>
        <w:t>𝐴</w:t>
      </w:r>
      <w:r w:rsidRPr="000E235D">
        <w:rPr>
          <w:sz w:val="20"/>
          <w:szCs w:val="20"/>
        </w:rPr>
        <w:t>−</w:t>
      </w:r>
      <w:proofErr w:type="gramStart"/>
      <w:r w:rsidRPr="00235797">
        <w:rPr>
          <w:rFonts w:ascii="Cambria Math" w:hAnsi="Cambria Math" w:cs="Cambria Math"/>
          <w:b/>
          <w:bCs/>
          <w:sz w:val="20"/>
          <w:szCs w:val="20"/>
        </w:rPr>
        <w:t>𝜆</w:t>
      </w:r>
      <w:r w:rsidRPr="000E235D">
        <w:rPr>
          <w:rFonts w:ascii="Cambria Math" w:hAnsi="Cambria Math" w:cs="Cambria Math"/>
          <w:sz w:val="20"/>
          <w:szCs w:val="20"/>
        </w:rPr>
        <w:t>𝐼</w:t>
      </w:r>
      <w:r w:rsidRPr="000E235D">
        <w:rPr>
          <w:sz w:val="20"/>
          <w:szCs w:val="20"/>
        </w:rPr>
        <w:t>)</w:t>
      </w:r>
      <w:r w:rsidRPr="000E235D">
        <w:rPr>
          <w:rFonts w:ascii="Cambria Math" w:hAnsi="Cambria Math" w:cs="Cambria Math"/>
          <w:sz w:val="20"/>
          <w:szCs w:val="20"/>
        </w:rPr>
        <w:t>𝑥</w:t>
      </w:r>
      <w:proofErr w:type="gramEnd"/>
      <w:r w:rsidRPr="000E235D">
        <w:rPr>
          <w:sz w:val="20"/>
          <w:szCs w:val="20"/>
        </w:rPr>
        <w:t>=0</w:t>
      </w:r>
    </w:p>
    <w:p w14:paraId="62FD805E" w14:textId="63BD47E5" w:rsidR="00D55AE3" w:rsidRDefault="00D55AE3" w:rsidP="00F41284">
      <w:pPr>
        <w:pStyle w:val="Compact"/>
        <w:numPr>
          <w:ilvl w:val="0"/>
          <w:numId w:val="28"/>
        </w:numPr>
        <w:rPr>
          <w:sz w:val="20"/>
          <w:szCs w:val="20"/>
        </w:rPr>
      </w:pPr>
      <w:r w:rsidRPr="00D55AE3">
        <w:rPr>
          <w:sz w:val="20"/>
          <w:szCs w:val="20"/>
        </w:rPr>
        <w:drawing>
          <wp:inline distT="0" distB="0" distL="0" distR="0" wp14:anchorId="6F7C1652" wp14:editId="0A384353">
            <wp:extent cx="2006930" cy="202087"/>
            <wp:effectExtent l="0" t="0" r="0" b="0"/>
            <wp:docPr id="140816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9721" name=""/>
                    <pic:cNvPicPr/>
                  </pic:nvPicPr>
                  <pic:blipFill>
                    <a:blip r:embed="rId22"/>
                    <a:stretch>
                      <a:fillRect/>
                    </a:stretch>
                  </pic:blipFill>
                  <pic:spPr>
                    <a:xfrm>
                      <a:off x="0" y="0"/>
                      <a:ext cx="2045065" cy="205927"/>
                    </a:xfrm>
                    <a:prstGeom prst="rect">
                      <a:avLst/>
                    </a:prstGeom>
                  </pic:spPr>
                </pic:pic>
              </a:graphicData>
            </a:graphic>
          </wp:inline>
        </w:drawing>
      </w:r>
    </w:p>
    <w:p w14:paraId="3E49BF90" w14:textId="0C6E64DF" w:rsidR="00D55AE3" w:rsidRDefault="00D55AE3" w:rsidP="00F41284">
      <w:pPr>
        <w:pStyle w:val="Compact"/>
        <w:numPr>
          <w:ilvl w:val="0"/>
          <w:numId w:val="28"/>
        </w:numPr>
        <w:rPr>
          <w:sz w:val="20"/>
          <w:szCs w:val="20"/>
        </w:rPr>
      </w:pPr>
      <w:r w:rsidRPr="00D55AE3">
        <w:rPr>
          <w:sz w:val="20"/>
          <w:szCs w:val="20"/>
        </w:rPr>
        <w:drawing>
          <wp:inline distT="0" distB="0" distL="0" distR="0" wp14:anchorId="02208693" wp14:editId="4727777E">
            <wp:extent cx="2226623" cy="176501"/>
            <wp:effectExtent l="0" t="0" r="0" b="0"/>
            <wp:docPr id="29999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90058" name=""/>
                    <pic:cNvPicPr/>
                  </pic:nvPicPr>
                  <pic:blipFill>
                    <a:blip r:embed="rId23"/>
                    <a:stretch>
                      <a:fillRect/>
                    </a:stretch>
                  </pic:blipFill>
                  <pic:spPr>
                    <a:xfrm>
                      <a:off x="0" y="0"/>
                      <a:ext cx="2268701" cy="179836"/>
                    </a:xfrm>
                    <a:prstGeom prst="rect">
                      <a:avLst/>
                    </a:prstGeom>
                  </pic:spPr>
                </pic:pic>
              </a:graphicData>
            </a:graphic>
          </wp:inline>
        </w:drawing>
      </w:r>
    </w:p>
    <w:p w14:paraId="78021726" w14:textId="55624BA9" w:rsidR="00D55AE3" w:rsidRDefault="00D55AE3" w:rsidP="00F41284">
      <w:pPr>
        <w:pStyle w:val="Compact"/>
        <w:numPr>
          <w:ilvl w:val="0"/>
          <w:numId w:val="28"/>
        </w:numPr>
        <w:rPr>
          <w:sz w:val="20"/>
          <w:szCs w:val="20"/>
        </w:rPr>
      </w:pPr>
      <w:r w:rsidRPr="00D55AE3">
        <w:rPr>
          <w:sz w:val="20"/>
          <w:szCs w:val="20"/>
        </w:rPr>
        <w:drawing>
          <wp:inline distT="0" distB="0" distL="0" distR="0" wp14:anchorId="36FD8735" wp14:editId="58ABC920">
            <wp:extent cx="1864426" cy="546373"/>
            <wp:effectExtent l="0" t="0" r="0" b="0"/>
            <wp:docPr id="174490902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09025" name="Picture 1" descr="A black text on a white background&#10;&#10;Description automatically generated"/>
                    <pic:cNvPicPr/>
                  </pic:nvPicPr>
                  <pic:blipFill>
                    <a:blip r:embed="rId24"/>
                    <a:stretch>
                      <a:fillRect/>
                    </a:stretch>
                  </pic:blipFill>
                  <pic:spPr>
                    <a:xfrm>
                      <a:off x="0" y="0"/>
                      <a:ext cx="1876573" cy="549933"/>
                    </a:xfrm>
                    <a:prstGeom prst="rect">
                      <a:avLst/>
                    </a:prstGeom>
                  </pic:spPr>
                </pic:pic>
              </a:graphicData>
            </a:graphic>
          </wp:inline>
        </w:drawing>
      </w:r>
    </w:p>
    <w:p w14:paraId="7B9899E1" w14:textId="369900AA" w:rsidR="00D55AE3" w:rsidRPr="000E235D" w:rsidRDefault="00D55AE3" w:rsidP="00F41284">
      <w:pPr>
        <w:pStyle w:val="Compact"/>
        <w:numPr>
          <w:ilvl w:val="0"/>
          <w:numId w:val="28"/>
        </w:numPr>
        <w:rPr>
          <w:sz w:val="20"/>
          <w:szCs w:val="20"/>
        </w:rPr>
      </w:pPr>
      <w:r w:rsidRPr="00D55AE3">
        <w:rPr>
          <w:sz w:val="20"/>
          <w:szCs w:val="20"/>
        </w:rPr>
        <w:drawing>
          <wp:inline distT="0" distB="0" distL="0" distR="0" wp14:anchorId="26BB5C24" wp14:editId="6BEF33C8">
            <wp:extent cx="2654135" cy="307622"/>
            <wp:effectExtent l="0" t="0" r="0" b="0"/>
            <wp:docPr id="4168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1182" name=""/>
                    <pic:cNvPicPr/>
                  </pic:nvPicPr>
                  <pic:blipFill>
                    <a:blip r:embed="rId25"/>
                    <a:stretch>
                      <a:fillRect/>
                    </a:stretch>
                  </pic:blipFill>
                  <pic:spPr>
                    <a:xfrm>
                      <a:off x="0" y="0"/>
                      <a:ext cx="2680431" cy="310670"/>
                    </a:xfrm>
                    <a:prstGeom prst="rect">
                      <a:avLst/>
                    </a:prstGeom>
                  </pic:spPr>
                </pic:pic>
              </a:graphicData>
            </a:graphic>
          </wp:inline>
        </w:drawing>
      </w:r>
    </w:p>
    <w:sectPr w:rsidR="00D55AE3" w:rsidRPr="000E235D" w:rsidSect="00A367F0">
      <w:pgSz w:w="11906" w:h="16838" w:code="9"/>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681C5F9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EBC664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DCBCA6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1931846"/>
    <w:multiLevelType w:val="multilevel"/>
    <w:tmpl w:val="2EBC664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4" w15:restartNumberingAfterBreak="0">
    <w:nsid w:val="052F13F0"/>
    <w:multiLevelType w:val="multilevel"/>
    <w:tmpl w:val="2EBC664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5" w15:restartNumberingAfterBreak="0">
    <w:nsid w:val="193A6B6B"/>
    <w:multiLevelType w:val="multilevel"/>
    <w:tmpl w:val="2EBC664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6" w15:restartNumberingAfterBreak="0">
    <w:nsid w:val="25416505"/>
    <w:multiLevelType w:val="multilevel"/>
    <w:tmpl w:val="2EBC664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7" w15:restartNumberingAfterBreak="0">
    <w:nsid w:val="3E1A3F20"/>
    <w:multiLevelType w:val="multilevel"/>
    <w:tmpl w:val="2EBC664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8" w15:restartNumberingAfterBreak="0">
    <w:nsid w:val="7A8A541E"/>
    <w:multiLevelType w:val="multilevel"/>
    <w:tmpl w:val="2EBC664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555850949">
    <w:abstractNumId w:val="0"/>
  </w:num>
  <w:num w:numId="2" w16cid:durableId="1554541769">
    <w:abstractNumId w:val="1"/>
  </w:num>
  <w:num w:numId="3" w16cid:durableId="162430059">
    <w:abstractNumId w:val="1"/>
  </w:num>
  <w:num w:numId="4" w16cid:durableId="1970235411">
    <w:abstractNumId w:val="1"/>
  </w:num>
  <w:num w:numId="5" w16cid:durableId="1419402594">
    <w:abstractNumId w:val="1"/>
  </w:num>
  <w:num w:numId="6" w16cid:durableId="138039265">
    <w:abstractNumId w:val="1"/>
  </w:num>
  <w:num w:numId="7" w16cid:durableId="1020862069">
    <w:abstractNumId w:val="1"/>
  </w:num>
  <w:num w:numId="8" w16cid:durableId="231813276">
    <w:abstractNumId w:val="1"/>
  </w:num>
  <w:num w:numId="9" w16cid:durableId="21254237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37844678">
    <w:abstractNumId w:val="1"/>
  </w:num>
  <w:num w:numId="11" w16cid:durableId="684356986">
    <w:abstractNumId w:val="1"/>
  </w:num>
  <w:num w:numId="12" w16cid:durableId="1274441026">
    <w:abstractNumId w:val="1"/>
  </w:num>
  <w:num w:numId="13" w16cid:durableId="948925008">
    <w:abstractNumId w:val="1"/>
  </w:num>
  <w:num w:numId="14" w16cid:durableId="330916994">
    <w:abstractNumId w:val="1"/>
  </w:num>
  <w:num w:numId="15" w16cid:durableId="449469451">
    <w:abstractNumId w:val="1"/>
  </w:num>
  <w:num w:numId="16" w16cid:durableId="1982684202">
    <w:abstractNumId w:val="1"/>
  </w:num>
  <w:num w:numId="17" w16cid:durableId="1705516872">
    <w:abstractNumId w:val="1"/>
  </w:num>
  <w:num w:numId="18" w16cid:durableId="838931579">
    <w:abstractNumId w:val="1"/>
  </w:num>
  <w:num w:numId="19" w16cid:durableId="1579172147">
    <w:abstractNumId w:val="1"/>
  </w:num>
  <w:num w:numId="20" w16cid:durableId="1752462765">
    <w:abstractNumId w:val="1"/>
  </w:num>
  <w:num w:numId="21" w16cid:durableId="1312514133">
    <w:abstractNumId w:val="1"/>
  </w:num>
  <w:num w:numId="22" w16cid:durableId="1556970123">
    <w:abstractNumId w:val="1"/>
  </w:num>
  <w:num w:numId="23" w16cid:durableId="1262105320">
    <w:abstractNumId w:val="7"/>
  </w:num>
  <w:num w:numId="24" w16cid:durableId="264725984">
    <w:abstractNumId w:val="3"/>
  </w:num>
  <w:num w:numId="25" w16cid:durableId="1924558784">
    <w:abstractNumId w:val="8"/>
  </w:num>
  <w:num w:numId="26" w16cid:durableId="537671297">
    <w:abstractNumId w:val="6"/>
  </w:num>
  <w:num w:numId="27" w16cid:durableId="1574850398">
    <w:abstractNumId w:val="4"/>
  </w:num>
  <w:num w:numId="28" w16cid:durableId="352763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735C13"/>
    <w:rsid w:val="00067A63"/>
    <w:rsid w:val="000E235D"/>
    <w:rsid w:val="00235797"/>
    <w:rsid w:val="002C5781"/>
    <w:rsid w:val="0034797C"/>
    <w:rsid w:val="005267BA"/>
    <w:rsid w:val="005E0254"/>
    <w:rsid w:val="00647F1C"/>
    <w:rsid w:val="006B7EE8"/>
    <w:rsid w:val="00735C13"/>
    <w:rsid w:val="00792CDC"/>
    <w:rsid w:val="00A07412"/>
    <w:rsid w:val="00A367F0"/>
    <w:rsid w:val="00A40586"/>
    <w:rsid w:val="00BC1BD1"/>
    <w:rsid w:val="00C0151F"/>
    <w:rsid w:val="00C44366"/>
    <w:rsid w:val="00C9039A"/>
    <w:rsid w:val="00CA5773"/>
    <w:rsid w:val="00D55AE3"/>
    <w:rsid w:val="00F27C14"/>
    <w:rsid w:val="00F87E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81610"/>
  <w15:docId w15:val="{BB3F60BE-3440-49E2-8B80-4630DA9C0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rsid w:val="00A40586"/>
    <w:rPr>
      <w:color w:val="666666"/>
    </w:rPr>
  </w:style>
  <w:style w:type="paragraph" w:styleId="ListParagraph">
    <w:name w:val="List Paragraph"/>
    <w:basedOn w:val="Normal"/>
    <w:rsid w:val="00CA57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292682">
      <w:bodyDiv w:val="1"/>
      <w:marLeft w:val="0"/>
      <w:marRight w:val="0"/>
      <w:marTop w:val="0"/>
      <w:marBottom w:val="0"/>
      <w:divBdr>
        <w:top w:val="none" w:sz="0" w:space="0" w:color="auto"/>
        <w:left w:val="none" w:sz="0" w:space="0" w:color="auto"/>
        <w:bottom w:val="none" w:sz="0" w:space="0" w:color="auto"/>
        <w:right w:val="none" w:sz="0" w:space="0" w:color="auto"/>
      </w:divBdr>
    </w:div>
    <w:div w:id="1322587592">
      <w:bodyDiv w:val="1"/>
      <w:marLeft w:val="0"/>
      <w:marRight w:val="0"/>
      <w:marTop w:val="0"/>
      <w:marBottom w:val="0"/>
      <w:divBdr>
        <w:top w:val="none" w:sz="0" w:space="0" w:color="auto"/>
        <w:left w:val="none" w:sz="0" w:space="0" w:color="auto"/>
        <w:bottom w:val="none" w:sz="0" w:space="0" w:color="auto"/>
        <w:right w:val="none" w:sz="0" w:space="0" w:color="auto"/>
      </w:divBdr>
    </w:div>
    <w:div w:id="1452938708">
      <w:bodyDiv w:val="1"/>
      <w:marLeft w:val="0"/>
      <w:marRight w:val="0"/>
      <w:marTop w:val="0"/>
      <w:marBottom w:val="0"/>
      <w:divBdr>
        <w:top w:val="none" w:sz="0" w:space="0" w:color="auto"/>
        <w:left w:val="none" w:sz="0" w:space="0" w:color="auto"/>
        <w:bottom w:val="none" w:sz="0" w:space="0" w:color="auto"/>
        <w:right w:val="none" w:sz="0" w:space="0" w:color="auto"/>
      </w:divBdr>
    </w:div>
    <w:div w:id="1739865654">
      <w:bodyDiv w:val="1"/>
      <w:marLeft w:val="0"/>
      <w:marRight w:val="0"/>
      <w:marTop w:val="0"/>
      <w:marBottom w:val="0"/>
      <w:divBdr>
        <w:top w:val="none" w:sz="0" w:space="0" w:color="auto"/>
        <w:left w:val="none" w:sz="0" w:space="0" w:color="auto"/>
        <w:bottom w:val="none" w:sz="0" w:space="0" w:color="auto"/>
        <w:right w:val="none" w:sz="0" w:space="0" w:color="auto"/>
      </w:divBdr>
    </w:div>
    <w:div w:id="20880665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940</TotalTime>
  <Pages>7</Pages>
  <Words>996</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Arman Rahimi</cp:lastModifiedBy>
  <cp:revision>5</cp:revision>
  <dcterms:created xsi:type="dcterms:W3CDTF">2024-10-23T05:44:00Z</dcterms:created>
  <dcterms:modified xsi:type="dcterms:W3CDTF">2024-10-25T04:25:00Z</dcterms:modified>
</cp:coreProperties>
</file>