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Call Log</w:t>
      </w:r>
    </w:p>
    <w:p>
      <w:pPr>
        <w:jc w:val="center"/>
      </w:pPr>
      <w:r>
        <w:rPr>
          <w:color w:val="808080"/>
          <w:sz w:val="20"/>
        </w:rPr>
        <w:t>Generated: 2026-02-23 22:01:03</w:t>
      </w:r>
    </w:p>
    <w:p/>
    <w:p>
      <w:r>
        <w:br w:type="page"/>
      </w:r>
    </w:p>
    <w:p>
      <w:pPr>
        <w:pStyle w:val="Heading1"/>
      </w:pPr>
      <w:r>
        <w:t>Phase 1: Training Evaluations</w:t>
      </w:r>
    </w:p>
    <w:p/>
    <w:p>
      <w:pPr>
        <w:pStyle w:val="Heading2"/>
      </w:pPr>
      <w:r>
        <w:t>1. Evaluator (Training 3)  [claude-sonnet-4-5 (temperature=0.3)]</w:t>
      </w:r>
    </w:p>
    <w:p>
      <w:pPr>
        <w:pStyle w:val="Heading3"/>
      </w:pPr>
      <w:r>
        <w:t>Input</w:t>
      </w:r>
    </w:p>
    <w:p>
      <w:r>
        <w:rPr>
          <w:sz w:val="18"/>
        </w:rPr>
        <w:br/>
        <w:t xml:space="preserve">Now analyze the learner's responses to the following training. </w:t>
        <w:br/>
        <w:br/>
        <w:t>Training Objectives:</w:t>
        <w:br/>
        <w:t>- Différencier les types de céphalées</w:t>
        <w:br/>
        <w:t>- Poser un diagnostic pertinent en contexte clinique complexe par la discrimination des caractéristiques cliniques de la migraine, des céphalées de tension et des céphalées médicamenteuses</w:t>
        <w:br/>
        <w:t>- Évaluer de façon critique les options thérapeutiques aiguës, préventives et hormonales dans la prise en charge des migraines</w:t>
        <w:br/>
        <w:br/>
        <w:t>Trainings Content:</w:t>
        <w:br/>
        <w:br/>
        <w:t>Module 3 : Traitement préventif de la migraine</w:t>
        <w:br/>
        <w:br/>
        <w:t>&lt;Situation 1&gt;</w:t>
        <w:br/>
        <w:t>Situation 1: Vous voyez en clinique externe une patiente connue pour migraines. Ses crises sont d’intensité modérées à sévères et elle doit s’absenter du travail parfois lors de celles-ci. Elle prend de manière adéquate un AINS et un triptan lors de ses crises. Elle n’a pas d’antécédents familiaux pertinents et ne prend pas de médicaments sur une base régulière.</w:t>
        <w:br/>
        <w:br/>
        <w:t>&lt;Scenario 1&gt;</w:t>
        <w:br/>
        <w:t>Scenario 1:</w:t>
        <w:br/>
        <w:br/>
        <w:t>Si vous pensiez à ... Débuter Amitriptyline 25mg HS</w:t>
        <w:br/>
        <w:br/>
        <w:t>Et qu’alors ... La patiente vous indique qu’elle fait 8 à 10 crises par mois et que le Sumatriptan est toujours efficace.</w:t>
        <w:br/>
        <w:br/>
        <w:t>Experts' Responses:</w:t>
        <w:br/>
        <w:br/>
        <w:br/>
        <w:t>Expert 2: Reponse: Inchangée Justification: Je débuterais avec une dose plus petite, les effets secondaires à 25 mg sont pratiquement garants d'un échec de ce préventif et ensuite d'une méfiance de la part des patients face aux préventifs. Je réviserais aussi les comorbidités pour déterminer si ce préventif oral est adéquat pour cette patiente, un autre pourrait être plus adapté.</w:t>
        <w:br/>
        <w:br/>
        <w:t>Expert 3: Reponse: Renforcée Justification: D'abord 10 mg.</w:t>
        <w:br/>
        <w:br/>
        <w:t>Expert 4: Reponse: Fortement renforcée Justification: La fréquence est quand même élevée et même si elle dit le sum afficace, elle doit parfois s’absenter du travail.</w:t>
        <w:br/>
        <w:br/>
        <w:t>Expert 5: Reponse: Inchangée Justification: Besoin de discuter avec la patiente des avantages et inconvénients de Tx préventif, mais elle a un absentéisme au travail malgré prise de Sumatriptan. Donc je ne la considérerais pas "contrôlée" et le risque de ne pas traiter serait une possible augmentation de la fréquence des migraines vers une chronicisation.</w:t>
        <w:br/>
        <w:br/>
        <w:t>Expert 6: Reponse: Inchangée Justification: En lien le nouveau langage qu'on essaye de mettre en place, peut-être enlever le "s" à migraine dans la première phrase. Même si sumatriptan fonctionne elle doit quand même parfois manque le travail donc l'impact fonctionnel justifie le début d'un traitement préventif. Raison pourquoi on débute à 25 mg? Je commence habituellement à 5-10 mg hs pour m'assurer d'une bonne tolérabilité en premier et parfois les patients ont des bonnes réponses malgré une dose plus petite.</w:t>
        <w:br/>
        <w:br/>
        <w:t>Learner's Response:</w:t>
        <w:br/>
        <w:t>Reponse: Affaiblie Justification: La fréquence des migraines n’est pas assez importante pour justifier la prise d’un traitement préventif. De plus, elle répond à son traitement de crise.</w:t>
        <w:br/>
        <w:t>&lt;/Scenario 1&gt;</w:t>
        <w:br/>
        <w:br/>
        <w:t>&lt;Scenario 2&gt;</w:t>
        <w:br/>
        <w:t>Scenario 2:</w:t>
        <w:br/>
        <w:br/>
        <w:t>Scenario 2:</w:t>
        <w:br/>
        <w:br/>
        <w:t>Si vous pensiez à ... Débuter propranolol 60 mg die</w:t>
        <w:br/>
        <w:br/>
        <w:t>Et qu’alors ... La patiente vous indique qu’elle fait 8 crises par mois non-soulagée par ses traitements aigus. Elle désire avoir une grossesse dans la prochaine année.</w:t>
        <w:br/>
        <w:br/>
        <w:t>Experts' Responses:</w:t>
        <w:br/>
        <w:br/>
        <w:br/>
        <w:t>Expert 2: Reponse: Inchangée Justification: Je débuterais avec une dose plus faible pour augmenter graduellement à cette dose. Le propranolol est compatible avec une grossesse.</w:t>
        <w:br/>
        <w:br/>
        <w:t>Expert 3: Reponse: Fortement renforcée Justification: Propanolol un des prophylactiques à privilégier en grossesse et un des prophylactiques de première ligne.</w:t>
        <w:br/>
        <w:br/>
        <w:t>Expert 4: Reponse: Inchangée Justification: Discuter de l'indication de stabiliser ses migraines dans un premier temps, quitte à cesser le propranolol en cas de grossesse en sachant que celle-ci pourra entraîner une réduction de la fréquence des crises.</w:t>
        <w:br/>
        <w:br/>
        <w:t>Expert 5: Reponse: Fortement renforcée Justification: Elle a besoin d’un préventif, car incapacité et haute fréquence , mais on lui suggérera de sevrer le propranolol au moment où elle fera ses démarches de grossesse. Et si elle tombe enceinte sous propra, pas inquiétude sur teratogenecité.</w:t>
        <w:br/>
        <w:br/>
        <w:t>Expert 6: Reponse: Inchangée Justification: Traitement préventif indiqué vu 8 crises par mois, en plus de ne pas avoir trouvé un traitement de crise efficace ainsi que l'impact fonctionnel avec manque de travail. Propranolol option adéquate pendant la grossesse.</w:t>
        <w:br/>
        <w:br/>
        <w:t>Learner's Response:</w:t>
        <w:br/>
        <w:t xml:space="preserve">Reponse: Affaiblie </w:t>
        <w:br/>
        <w:t>Justification: Avant de débuter un traitement préventif, surtout considérant la grossesse possible dans ,a prochaine année, il serait préférable de trouver un traitement aigu efficace.</w:t>
        <w:br/>
        <w:t>&lt;/Scenario 2&gt;</w:t>
        <w:br/>
        <w:br/>
        <w:t>&lt;Scenario 3&gt;</w:t>
        <w:br/>
        <w:t>Scenario 3:</w:t>
        <w:br/>
        <w:br/>
        <w:t>Si vous pensiez à ... Débuter topiramate 50 mg HS</w:t>
        <w:br/>
        <w:br/>
        <w:t>Et qu’alors ... La patiente vous indique qu’elle est avocate et elle redoute les effets secondaires des traitements.</w:t>
        <w:br/>
        <w:br/>
        <w:t>Experts' Responses:</w:t>
        <w:br/>
        <w:br/>
        <w:br/>
        <w:t>Expert 2: Reponse: Affaiblie Justification: Encore une fois dose initiale trop élevée, de plus les effets cognitifs de ce médicament pourraient interférer avec le travail de cette patiente. J'éviterais ce médicament pour cette patiente à moins qu'elle n'en ait tenté d'autres qui auraient été non efficaces, alors je débuterai à 12.5, en l'avertissant clairement. Parfois les patients le tolèrent.</w:t>
        <w:br/>
        <w:br/>
        <w:t>Expert 3: Reponse: Fortement affaiblie Justification: Opter pour une alternative.</w:t>
        <w:br/>
        <w:br/>
        <w:t>Expert 4: Reponse: Affaiblie Justification: Considérant les effets secondaires possibles du topiramate au niveau cognitif et au niveau du langage, une autre option devrait être considérée (propanolol).</w:t>
        <w:br/>
        <w:br/>
        <w:t>Expert 5: Reponse: Fortement affaiblie Justification: J'opterais dans ce cas pour un bêta bloqueur ou autre antihypertenseur (candesartan) ou antidépresseur tricyclique si absence de contre-indication. Si migraine épisodique à base fréquence considérer approche avec Vitamine B2, Mg et reparler gestion habitudes de vie. Si échecs autres classes, commence petites doses de TPX 12.5 mg hs et augmenter très progressivement, en bonifiant la dose hs en premier et ensuite introduire une dose le matin, selon tolérance et efficacité tout en rassurant la pte qu'elle pourrait arrêter à tout moment si non-toléré elle qu'elle n'aura pas a craindre des effets secondaires permanents.</w:t>
        <w:br/>
        <w:br/>
        <w:t>Expert 6: Reponse: Affaiblie Justification: Ça dépend de ce qu’elle a déjà essayé comme autres préventifs .On lui expliquera les risques de troubles de concentration , elle pourra le débuter très progressivement, diminuant ce risque. Mais ce n’est pas le premier choix.</w:t>
        <w:br/>
        <w:br/>
        <w:t>Learner's Response:</w:t>
        <w:br/>
        <w:t xml:space="preserve">Reponse: Fortement affaiblie </w:t>
        <w:br/>
        <w:t>Justification: Topiramate peut avoir effets cognitifs importants, bien que la prise qHS seulement parfois puisse les minimiser. Je débuterais un autre médicament (ex: Vit B6, Magnésium, possible un antidépresseur tricyclique tel Nortriptyline ou même Désipramine, car moins d'effet secondaire vs amitriptyline), ou sinon une plus petite dose avec augmentation lente: ex: 12.5 mg qHS pour plusieurs semaines).</w:t>
        <w:br/>
        <w:t>&lt;/Scenario 3&gt;</w:t>
        <w:br/>
        <w:t>&lt;/Situation 1&gt;</w:t>
        <w:br/>
        <w:br/>
        <w:t>&lt;Situation 2&gt;</w:t>
        <w:br/>
        <w:t>Situation 2: Vous voyez en clinique externe une patiente connue pour migraines. Ses crises sont d’intensité modérées à sévères et elle doit s’absenter du travail parfois lors de celles-ci. Elle prend de manière adéquate un AINS et un triptan lors de ses crises. Elle a déjà tenté le propranolol, l’amitriptyline et le topiramate qui n’étaient pas efficaces ou qu’elle n’a pas toléré. Elle n’a pas d’antécédents familiaux pertinents et ne prend pas de médicaments sur une base régulière.</w:t>
        <w:br/>
        <w:br/>
        <w:t>&lt;Scenario 4&gt;</w:t>
        <w:br/>
        <w:t>Scenario 4:</w:t>
        <w:br/>
        <w:br/>
        <w:t>Si vous pensiez à ... Débuter Érénumab</w:t>
        <w:br/>
        <w:br/>
        <w:t>Et qu’alors ... La patiente vous indique qu’elle désire une grossesse dans la prochaine année</w:t>
        <w:br/>
        <w:br/>
        <w:t>Experts' Responses:</w:t>
        <w:br/>
        <w:br/>
        <w:br/>
        <w:t>Expert 2: Reponse: Affaiblie Justification: La fréquence des migraines justifie la prise d’un traitement préventif, mais les anti CGRP ne sont pas recommandés en grossesse.</w:t>
        <w:br/>
        <w:br/>
        <w:t>Expert 3: Reponse: Inchangée Justification: Étant donné la fréquence élevée et l'impact habituel de cette fréquence élevée de migraine, j'avertirai la patiente qu'il doit y avoir un écart de 4-5 mois entre le début de la grossesse et la dernière dose d'erenumab. Je me mettrai d'accord avec elle sinon je ne le prescrirai pas.</w:t>
        <w:br/>
        <w:br/>
        <w:t>Expert 4: Reponse: Fortement affaiblie Justification: Il faut cesser erenumab au moins 5 mois avant grossesse. Effets sur grossesse inconnus, et reste ad 5 mois dans le corps après arrêt. Suggérerons BOTOX, qui sera maintenu jusqu’à grossesse, puis cessé.</w:t>
        <w:br/>
        <w:br/>
        <w:t>Expert 5: Reponse: Affaiblie Justification: Pas encore assez de données pour pouvoir considérer les MAb en prévention migraine durant la grossesse. Dans ce cas, je privilégierais de considérer Botox même si encore là pas officiellement accepté en grossesse.</w:t>
        <w:br/>
        <w:br/>
        <w:t>Expert 6: Reponse: Affaiblie Justification: Je n'ai pas répondu fortement affaiblie parce que vu que les MABs agissent relativement rapidement on pourrait l'offrir un MAB pour 6 mois ce qui pourrait stabiliser la maladie rapidement et ensuite cesser MAB (au moins 5 mois avant grossesse) et opter pour le Botox (off label). Vu aucune recommandation officielle en grossesse, mais 30 ans d'utilisation pour multiples indications suggérant une sécurité relative en grossesse pour la migraine chronique réfractaire aux traitements per os standards.</w:t>
        <w:br/>
        <w:br/>
        <w:t>Learner's Response:</w:t>
        <w:br/>
        <w:t xml:space="preserve">Reponse: Fortement affaiblie </w:t>
        <w:br/>
        <w:t>Justification: Pas assez de données disponibles</w:t>
        <w:br/>
        <w:t>&lt;/Scenario 4&gt;</w:t>
        <w:br/>
        <w:br/>
        <w:t>&lt;Scenario 5&gt;</w:t>
        <w:br/>
        <w:t>Scenario 5:</w:t>
        <w:br/>
        <w:br/>
        <w:t>Si vous pensiez à ... 5- Référer pour des injections de Botox</w:t>
        <w:br/>
        <w:br/>
        <w:t>Et qu’alors ... La patiente vous indique qu’elle a huit crises par mois en moyenne, sans céphalées entre les épisodes.</w:t>
        <w:br/>
        <w:br/>
        <w:t>Experts' Responses:</w:t>
        <w:br/>
        <w:br/>
        <w:br/>
        <w:t>Expert 2: Reponse: Affaiblie Justification: Actuellement, les critères diagnostiques de migraine chronique ne sont pas rencontrés et les injections de toxine botulinique ne sont recommandées qu’en migraine chronique.</w:t>
        <w:br/>
        <w:br/>
        <w:t>Expert 3: Reponse: Renforcée Justification: La fréquence des migraines justifie la prise d’un traitement préventif et, globalement, les anti-CGRP sont bien tolérés.</w:t>
        <w:br/>
        <w:br/>
        <w:t>Expert 4: Reponse: Fortement renforcée Justification: Excellente tolérabilité de ce Rx en général.</w:t>
        <w:br/>
        <w:br/>
        <w:t>Expert 5: Reponse: Renforcée Justification: Les MAb sont en général bien tolérés excepté constipation et effets locaux. Un MAb est probablement une des options avec le moins d'effet secondaire, quoique l'Onabotulotoxine (Botox) serait aussi très approprié ici.</w:t>
        <w:br/>
        <w:br/>
        <w:t>Expert 6: Reponse: Fortement renforcée Justification: MABs bon choix et bien toléré en général donc bonne option à mon avis.</w:t>
        <w:br/>
        <w:br/>
        <w:t>Learner's Response:</w:t>
        <w:br/>
        <w:t xml:space="preserve">Reponse: Fortement affaiblie </w:t>
        <w:br/>
        <w:t>Justification: Elle ne remplit pas les critères de remboursement pour l'utilisation du Botox, la fréquence des céphalées devant être de 15 jours et plus par mois avec 8 épisodes et plus remplissant les critères de migraine ou soulagé par un médicament abortif spécifique au traitement de la migraine. Toutefois je ne pense pas que l'utilisation du Botox soit totalement inadéquate.</w:t>
        <w:br/>
        <w:t>&lt;/Scenario 5&gt;</w:t>
        <w:br/>
        <w:br/>
        <w:t>&lt;Scenario 6&gt;</w:t>
        <w:br/>
        <w:t>Scenario 6:</w:t>
        <w:br/>
        <w:br/>
        <w:t>Si vous pensiez à ... 3- Référer pour des injections de Botox</w:t>
        <w:br/>
        <w:br/>
        <w:t>Et qu’alors ... La patiente vous indique qu’elle a huit crises par mois en moyenne, sans céphalées entre les épisodes.</w:t>
        <w:br/>
        <w:br/>
        <w:t>Experts' Responses:</w:t>
        <w:br/>
        <w:br/>
        <w:br/>
        <w:t>Expert 2: Reponse: Affaiblie Justification: Actuellement, les critères diagnostiques de migraine chronique ne sont pas rencontrés et les injections de toxine botulinique ne sont recommandées qu’en migraine chronique.</w:t>
        <w:br/>
        <w:br/>
        <w:t>Expert 3: Reponse: Fortement affaiblie Justification: Pas d'efficacité démontrée en migraine épisodique fréquente comme c'est le cas dans cette situation.</w:t>
        <w:br/>
        <w:br/>
        <w:t>Expert 4: Reponse: Affaiblie Justification: En théorie, cette patiente ne rencontre pas les critères stricts de migraine chronique (plutôt migraine épisodique à haute fréquence), donc ne serait pas éligible au Botox, ce qui pourrait causer rejet pas assurances. Toutefois, le Botox reste à mon avis une option à considérer, même si un MAb était mieux accepté par assureur et en théorie tout aussi efficace.</w:t>
        <w:br/>
        <w:br/>
        <w:t>Expert 5: Reponse: Fortement affaiblie Justification: BOTOX pas indiqué en migraine épisodique , même si haute fréquence.</w:t>
        <w:br/>
        <w:br/>
        <w:t>Expert 6: Reponse: Fortement affaiblie Justification: Botox seulement recommandé pour la migraine chronique (15 jours ou plus de céphalées par mois dont 8 jours de migraines) donc cette patiente ne qualifie pas pour ce traitement.</w:t>
        <w:br/>
        <w:br/>
        <w:t>Learner's Response:</w:t>
        <w:br/>
        <w:t xml:space="preserve">Reponse: Fortement affaiblie </w:t>
        <w:br/>
        <w:t>Justification: Elle ne remplit pas les critères de remboursement pour l'utilisation du Botox, la fréquence des céphalées devant être de 15 jours et plus par mois avec 8 épisodes et plus remplissant les critères de migraine ou soulagé par un médicament abortif spécifique au traitement de la migraine. Toutefois je ne pense pas que l'utilisation du Botox soit totalement inadéquate.</w:t>
        <w:br/>
        <w:t>&lt;/Scenario 6&gt;</w:t>
        <w:br/>
        <w:t>&lt;/Situation 2&gt;</w:t>
        <w:br/>
      </w:r>
    </w:p>
    <w:p>
      <w:pPr>
        <w:pStyle w:val="Heading3"/>
      </w:pPr>
      <w:r>
        <w:t>Output</w:t>
      </w:r>
    </w:p>
    <w:p>
      <w:r>
        <w:rPr>
          <w:sz w:val="18"/>
        </w:rPr>
        <w:t>{</w:t>
        <w:br/>
        <w:t xml:space="preserve">  "situations": {</w:t>
        <w:br/>
        <w:t xml:space="preserve">    "situation 1": {</w:t>
        <w:br/>
        <w:t xml:space="preserve">      "description": "Prise en charge préventive d'une patiente migraineuse avec crises modérées à sévères, absentéisme au travail, répondant aux traitements aigus (AINS et triptan).",</w:t>
        <w:br/>
        <w:t xml:space="preserve">      "scenarios": {</w:t>
        <w:br/>
        <w:t xml:space="preserve">        "scenario 1": {</w:t>
        <w:br/>
        <w:t xml:space="preserve">          "expert_key_elements": [</w:t>
        <w:br/>
        <w:t xml:space="preserve">            "Fréquence élevée (8-10 crises/mois) justifie traitement préventif",</w:t>
        <w:br/>
        <w:t xml:space="preserve">            "Absentéisme au travail malgré efficacité du Sumatriptan",</w:t>
        <w:br/>
        <w:t xml:space="preserve">            "Débuter à dose plus faible (5-10 mg) pour meilleure tolérabilité",</w:t>
        <w:br/>
        <w:t xml:space="preserve">            "Risque de chronicisation si non traité",</w:t>
        <w:br/>
        <w:t xml:space="preserve">            "Évaluer comorbidités pour choix optimal du préventif"</w:t>
        <w:br/>
        <w:t xml:space="preserve">          ],</w:t>
        <w:br/>
        <w:t xml:space="preserve">          "coverage": {</w:t>
        <w:br/>
        <w:t xml:space="preserve">            "score_assessment": "Low",</w:t>
        <w:br/>
        <w:t xml:space="preserve">            "justification": "L'apprenant a identifié la fréquence des crises et la réponse au traitement aigu.\nIl a complètement manqué l'impact fonctionnel (absentéisme), le risque de chronicisation, et l'indication claire de traitement préventif à cette fréquence."</w:t>
        <w:br/>
        <w:t xml:space="preserve">          },</w:t>
        <w:br/>
        <w:t xml:space="preserve">          "logical_reasoning": {</w:t>
        <w:br/>
        <w:t xml:space="preserve">            "assessment": "Le raisonnement est erroné car 8-10 crises/mois avec absentéisme justifie clairement un traitement préventif selon les lignes directrices.",</w:t>
        <w:br/>
        <w:t xml:space="preserve">            "rating": "Unsatisfactory"</w:t>
        <w:br/>
        <w:t xml:space="preserve">          },</w:t>
        <w:br/>
        <w:t xml:space="preserve">          "communication": {</w:t>
        <w:br/>
        <w:t xml:space="preserve">            "assessment": "Réponse claire et concise mais basée sur une compréhension incorrecte des indications de traitement préventif.",</w:t>
        <w:br/>
        <w:t xml:space="preserve">            "rating": "Needs Improvement"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"Unsatisfactory",</w:t>
        <w:br/>
        <w:t xml:space="preserve">              "justification": "L'apprenant n'a pas reconnu l'indication claire de traitement préventif à cette fréquence de crises avec impact fonctionnel."</w:t>
        <w:br/>
        <w:t xml:space="preserve">            }</w:t>
        <w:br/>
        <w:t xml:space="preserve">          }</w:t>
        <w:br/>
        <w:t xml:space="preserve">        },</w:t>
        <w:br/>
        <w:t xml:space="preserve">        "scenario 2": {</w:t>
        <w:br/>
        <w:t xml:space="preserve">          "expert_key_elements": [</w:t>
        <w:br/>
        <w:t xml:space="preserve">            "8 crises/mois non soulagées justifie traitement préventif",</w:t>
        <w:br/>
        <w:t xml:space="preserve">            "Propranolol compatible avec grossesse",</w:t>
        <w:br/>
        <w:t xml:space="preserve">            "Débuter à dose plus faible et augmenter graduellement",</w:t>
        <w:br/>
        <w:t xml:space="preserve">            "Possibilité de sevrer au moment des démarches de grossesse",</w:t>
        <w:br/>
        <w:t xml:space="preserve">            "Stabiliser migraines avant grossesse",</w:t>
        <w:br/>
        <w:t xml:space="preserve">            "Grossesse peut réduire fréquence des crises"</w:t>
        <w:br/>
        <w:t xml:space="preserve">          ],</w:t>
        <w:br/>
        <w:t xml:space="preserve">          "coverage": {</w:t>
        <w:br/>
        <w:t xml:space="preserve">            "score_assessment": "Low",</w:t>
        <w:br/>
        <w:t xml:space="preserve">            "justification": "L'apprenant a identifié le contexte de grossesse future comme facteur de décision.\nIl a manqué l'indication claire de préventif (haute fréquence + échec traitement aigu), la compatibilité du propranolol avec grossesse, et la stratégie de stabilisation avant conception."</w:t>
        <w:br/>
        <w:t xml:space="preserve">          },</w:t>
        <w:br/>
        <w:t xml:space="preserve">          "logical_reasoning": {</w:t>
        <w:br/>
        <w:t xml:space="preserve">            "assessment": "Le raisonnement est inadéquat car avec 8 crises/mois non soulagées, le traitement préventif est prioritaire même avec projet de grossesse.",</w:t>
        <w:br/>
        <w:t xml:space="preserve">            "rating": "Unsatisfactory"</w:t>
        <w:br/>
        <w:t xml:space="preserve">          },</w:t>
        <w:br/>
        <w:t xml:space="preserve">          "communication": {</w:t>
        <w:br/>
        <w:t xml:space="preserve">            "assessment": "Réponse claire mais démontre une mauvaise priorisation thérapeutique dans un contexte de haute fréquence et échec du traitement aigu.",</w:t>
        <w:br/>
        <w:t xml:space="preserve">            "rating": "Needs Improvement"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"Unsatisfactory",</w:t>
        <w:br/>
        <w:t xml:space="preserve">              "justification": "L'apprenant n'a pas reconnu que le propranolol est compatible avec grossesse et que le préventif est prioritaire devant l'échec du traitement aigu."</w:t>
        <w:br/>
        <w:t xml:space="preserve">            }</w:t>
        <w:br/>
        <w:t xml:space="preserve">          }</w:t>
        <w:br/>
        <w:t xml:space="preserve">        },</w:t>
        <w:br/>
        <w:t xml:space="preserve">        "scenario 3": {</w:t>
        <w:br/>
        <w:t xml:space="preserve">          "expert_key_elements": [</w:t>
        <w:br/>
        <w:t xml:space="preserve">            "Effets cognitifs du topiramate problématiques pour avocate",</w:t>
        <w:br/>
        <w:t xml:space="preserve">            "Opter pour alternative (propranolol, candesartan, antidépresseur tricyclique)",</w:t>
        <w:br/>
        <w:t xml:space="preserve">            "Si topiramate nécessaire: débuter à 12.5 mg avec augmentation très progressive",</w:t>
        <w:br/>
        <w:t xml:space="preserve">            "Considérer vitamine B2 et magnésium",</w:t>
        <w:br/>
        <w:t xml:space="preserve">            "Rassurer sur réversibilité des effets secondaires",</w:t>
        <w:br/>
        <w:t xml:space="preserve">            "Topiramate n'est pas premier choix dans ce contexte"</w:t>
        <w:br/>
        <w:t xml:space="preserve">          ],</w:t>
        <w:br/>
        <w:t xml:space="preserve">          "coverage": {</w:t>
        <w:br/>
        <w:t xml:space="preserve">            "score_assessment": "High",</w:t>
        <w:br/>
        <w:t xml:space="preserve">            "justification": "L'apprenant a identifié les effets cognitifs du topiramate, proposé des alternatives appropriées (vitamines, magnésium, antidépresseurs tricycliques), et suggéré une dose initiale faible (12.5 mg) avec augmentation lente.\nMinime lacune: n'a pas mentionné spécifiquement le propranolol ou candesartan comme alternatives, mais a couvert l'essentiel du raisonnement expert."</w:t>
        <w:br/>
        <w:t xml:space="preserve">          },</w:t>
        <w:br/>
        <w:t xml:space="preserve">          "logical_reasoning": {</w:t>
        <w:br/>
        <w:t xml:space="preserve">            "assessment": "Raisonnement solide reconnaissant le risque cognitif pour une avocate et proposant des alternatives appropriées avec stratégie de dosage prudente.",</w:t>
        <w:br/>
        <w:t xml:space="preserve">            "rating": "Satisfactory"</w:t>
        <w:br/>
        <w:t xml:space="preserve">          },</w:t>
        <w:br/>
        <w:t xml:space="preserve">          "communication": {</w:t>
        <w:br/>
        <w:t xml:space="preserve">            "assessment": "Excellente communication avec justification détaillée, alternatives concrètes, et stratégie de dosage précise démontrant une approche professionnelle et centrée sur la patiente.",</w:t>
        <w:br/>
        <w:t xml:space="preserve">            "rating": "Excellent"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a démontré une évaluation critique appropriée en considérant le profil professionnel de la patiente et en proposant des alternatives thérapeutiques adaptées."</w:t>
        <w:br/>
        <w:t xml:space="preserve">            }</w:t>
        <w:br/>
        <w:t xml:space="preserve">          }</w:t>
        <w:br/>
        <w:t xml:space="preserve">        }</w:t>
        <w:br/>
        <w:t xml:space="preserve">      }</w:t>
        <w:br/>
        <w:t xml:space="preserve">    },</w:t>
        <w:br/>
        <w:t xml:space="preserve">    "situation 2": {</w:t>
        <w:br/>
        <w:t xml:space="preserve">      "description": "Prise en charge préventive d'une patiente migraineuse réfractaire (échec propranolol, amitriptyline, topiramate) avec crises modérées à sévères et absentéisme au travail.",</w:t>
        <w:br/>
        <w:t xml:space="preserve">      "scenarios": {</w:t>
        <w:br/>
        <w:t xml:space="preserve">        "scenario 4": {</w:t>
        <w:br/>
        <w:t xml:space="preserve">          "expert_key_elements": [</w:t>
        <w:br/>
        <w:t xml:space="preserve">            "Fréquence justifie traitement préventif",</w:t>
        <w:br/>
        <w:t xml:space="preserve">            "Anti-CGRP non recommandés en grossesse",</w:t>
        <w:br/>
        <w:t xml:space="preserve">            "Arrêt nécessaire 4-5 mois avant conception",</w:t>
        <w:br/>
        <w:t xml:space="preserve">            "Considérer Botox comme alternative (off-label en grossesse)",</w:t>
        <w:br/>
        <w:t xml:space="preserve">            "Possibilité d'utiliser MAb temporairement pour stabiliser puis cesser avant grossesse",</w:t>
        <w:br/>
        <w:t xml:space="preserve">            "Données insuffisantes sur sécurité en grossesse"</w:t>
        <w:br/>
        <w:t xml:space="preserve">          ],</w:t>
        <w:br/>
        <w:t xml:space="preserve">          "coverage": {</w:t>
        <w:br/>
        <w:t xml:space="preserve">            "score_assessment": "Low",</w:t>
        <w:br/>
        <w:t xml:space="preserve">            "justification": "L'apprenant a correctement identifié l'insuffisance de données sur les anti-CGRP en grossesse.\nIl a manqué la discussion sur le délai d'arrêt nécessaire (4-5 mois), l'option Botox comme alternative, et la possibilité d'utilisation temporaire pour stabilisation avant grossesse."</w:t>
        <w:br/>
        <w:t xml:space="preserve">          },</w:t>
        <w:br/>
        <w:t xml:space="preserve">          "logical_reasoning": {</w:t>
        <w:br/>
        <w:t xml:space="preserve">            "assessment": "Raisonnement partiellement adéquat mais incomplet, manquant la nuance de l'utilisation temporaire possible et les alternatives concrètes.",</w:t>
        <w:br/>
        <w:t xml:space="preserve">            "rating": "Unsatisfactory"</w:t>
        <w:br/>
        <w:t xml:space="preserve">          },</w:t>
        <w:br/>
        <w:t xml:space="preserve">          "communication": {</w:t>
        <w:br/>
        <w:t xml:space="preserve">            "assessment": "Réponse très brève manquant de détails sur les alternatives thérapeutiques et la stratégie de gestion dans ce contexte complexe.",</w:t>
        <w:br/>
        <w:t xml:space="preserve">            "rating": "Needs Improvement"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"Unsatisfactory",</w:t>
        <w:br/>
        <w:t xml:space="preserve">              "justification": "L'apprenant a identifié la contre-indication relative mais n'a pas proposé d'alternatives ni de stratégie de gestion pour cette patiente réfractaire."</w:t>
        <w:br/>
        <w:t xml:space="preserve">            }</w:t>
        <w:br/>
        <w:t xml:space="preserve">          }</w:t>
        <w:br/>
        <w:t xml:space="preserve">        },</w:t>
        <w:br/>
        <w:t xml:space="preserve">        "scenario 5": {</w:t>
        <w:br/>
        <w:t xml:space="preserve">          "expert_key_elements": [</w:t>
        <w:br/>
        <w:t xml:space="preserve">            "Fréquence élevée justifie traitement préventif",</w:t>
        <w:br/>
        <w:t xml:space="preserve">            "Anti-CGRP bien tolérés en général",</w:t>
        <w:br/>
        <w:t xml:space="preserve">            "MAb option avec moins d'effets secondaires",</w:t>
        <w:br/>
        <w:t xml:space="preserve">            "Effets secondaires possibles: constipation et effets locaux",</w:t>
        <w:br/>
        <w:t xml:space="preserve">            "Botox aussi approprié mais critères de migraine chronique non rencontrés",</w:t>
        <w:br/>
        <w:t xml:space="preserve">            "MAb meilleur choix que Botox dans ce contexte"</w:t>
        <w:br/>
        <w:t xml:space="preserve">          ],</w:t>
        <w:br/>
        <w:t xml:space="preserve">          "coverage": {</w:t>
        <w:br/>
        <w:t xml:space="preserve">            "score_assessment": "Low",</w:t>
        <w:br/>
        <w:t xml:space="preserve">            "justification": "L'apprenant a correctement identifié que les critères de remboursement du Botox ne sont pas remplis (migraine épisodique vs chronique).\nIl a complètement manqué que le scénario porte sur les anti-CGRP (MAb) et non le Botox, confondant les deux options thérapeutiques."</w:t>
        <w:br/>
        <w:t xml:space="preserve">          },</w:t>
        <w:br/>
        <w:t xml:space="preserve">          "logical_reasoning": {</w:t>
        <w:br/>
        <w:t xml:space="preserve">            "assessment": "Raisonnement erroné car l'apprenant a confondu le scénario portant sur les MAb avec celui sur le Botox, démontrant une confusion conceptuelle majeure.",</w:t>
        <w:br/>
        <w:t xml:space="preserve">            "rating": "Unsatisfactory"</w:t>
        <w:br/>
        <w:t xml:space="preserve">          },</w:t>
        <w:br/>
        <w:t xml:space="preserve">          "communication": {</w:t>
        <w:br/>
        <w:t xml:space="preserve">            "assessment": "Réponse détaillée sur les critères du Botox mais hors sujet car le scénario porte sur les anti-CGRP, démontrant une incompréhension de la question.",</w:t>
        <w:br/>
        <w:t xml:space="preserve">            "rating": "Needs Improvement"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"Unsatisfactory",</w:t>
        <w:br/>
        <w:t xml:space="preserve">              "justification": "L'apprenant a confondu les anti-CGRP avec le Botox, démontrant une lacune importante dans la différenciation des options thérapeutiques préventives."</w:t>
        <w:br/>
        <w:t xml:space="preserve">            }</w:t>
        <w:br/>
        <w:t xml:space="preserve">          }</w:t>
        <w:br/>
        <w:t xml:space="preserve">        },</w:t>
        <w:br/>
        <w:t xml:space="preserve">        "scenario 6": {</w:t>
        <w:br/>
        <w:t xml:space="preserve">          "expert_key_elements": [</w:t>
        <w:br/>
        <w:t xml:space="preserve">            "Critères de migraine chronique non rencontrés (besoin 15 jours/mois de céphalées)",</w:t>
        <w:br/>
        <w:t xml:space="preserve">            "Botox indiqué seulement en migraine chronique",</w:t>
        <w:br/>
        <w:t xml:space="preserve">            "Patiente a migraine épisodique à haute fréquence",</w:t>
        <w:br/>
        <w:t xml:space="preserve">            "Pas d'efficacité démontrée en migraine épisodique",</w:t>
        <w:br/>
        <w:t xml:space="preserve">            "Risque de rejet par assurances",</w:t>
        <w:br/>
        <w:t xml:space="preserve">            "MAb serait meilleur choix dans ce contexte"</w:t>
        <w:br/>
        <w:t xml:space="preserve">          ],</w:t>
        <w:br/>
        <w:t xml:space="preserve">          "coverage": {</w:t>
        <w:br/>
        <w:t xml:space="preserve">            "score_assessment": "High",</w:t>
        <w:br/>
        <w:t xml:space="preserve">            "justification": "L'apprenant a correctement identifié que les critères de migraine chronique ne sont pas remplis, précisé les critères de remboursement (15 jours/mois avec 8 épisodes migraineux), et reconnu que le Botox n'est pas totalement inadéquat.\nMinime lacune: n'a pas mentionné explicitement l'absence d'efficacité démontrée en migraine épisodique ni suggéré les MAb comme meilleure alternative."</w:t>
        <w:br/>
        <w:t xml:space="preserve">          },</w:t>
        <w:br/>
        <w:t xml:space="preserve">          "logical_reasoning": {</w:t>
        <w:br/>
        <w:t xml:space="preserve">            "assessment": "Raisonnement solide basé sur les critères diagnostiques et de remboursement, avec nuance appropriée sur l'inadéquation relative plutôt qu'absolue.",</w:t>
        <w:br/>
        <w:t xml:space="preserve">            "rating": "Satisfactory"</w:t>
        <w:br/>
        <w:t xml:space="preserve">          },</w:t>
        <w:br/>
        <w:t xml:space="preserve">          "communication": {</w:t>
        <w:br/>
        <w:t xml:space="preserve">            "assessment": "Réponse détaillée et bien structurée avec critères précis, démontrant une bonne connaissance des indications du Botox et une nuance professionnelle appropriée.",</w:t>
        <w:br/>
        <w:t xml:space="preserve">            "rating": "Excellent"</w:t>
        <w:br/>
        <w:t xml:space="preserve">          },</w:t>
        <w:br/>
        <w:t xml:space="preserve">          "skills_assessment": {</w:t>
        <w:br/>
        <w:t xml:space="preserve">            "Différencier les types de céphalées": {</w:t>
        <w:br/>
        <w:t xml:space="preserve">              "present_in_scenario": true,</w:t>
        <w:br/>
        <w:t xml:space="preserve">              "learner_assessment": "Satisfactory",</w:t>
        <w:br/>
        <w:t xml:space="preserve">              "justification": "L'apprenant a correctement différencié migraine épisodique (8 crises/mois) de migraine chronique (15 jours/mois requis pour Botox)."</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a démontré une évaluation critique appropriée en appliquant correctement les critères d'indication du Botox avec nuance professionnelle."</w:t>
        <w:br/>
        <w:t xml:space="preserve">            }</w:t>
        <w:br/>
        <w:t xml:space="preserve">          }</w:t>
        <w:br/>
        <w:t xml:space="preserve">        }</w:t>
        <w:br/>
        <w:t xml:space="preserve">      }</w:t>
        <w:br/>
        <w:t xml:space="preserve">    }</w:t>
        <w:br/>
        <w:t xml:space="preserve">  }</w:t>
        <w:br/>
        <w:t>}</w:t>
      </w:r>
    </w:p>
    <w:p/>
    <w:p>
      <w:pPr>
        <w:pStyle w:val="Heading2"/>
      </w:pPr>
      <w:r>
        <w:t>2. Evaluator (Training 2)  [claude-sonnet-4-5 (temperature=0.3)]</w:t>
      </w:r>
    </w:p>
    <w:p>
      <w:pPr>
        <w:pStyle w:val="Heading3"/>
      </w:pPr>
      <w:r>
        <w:t>Input</w:t>
      </w:r>
    </w:p>
    <w:p>
      <w:r>
        <w:rPr>
          <w:sz w:val="18"/>
        </w:rPr>
        <w:br/>
        <w:t xml:space="preserve">Now analyze the learner's responses to the following training. </w:t>
        <w:br/>
        <w:br/>
        <w:t>Training Objectives:</w:t>
        <w:br/>
        <w:t>- Différencier les types de céphalées</w:t>
        <w:br/>
        <w:t>- Poser un diagnostic pertinent en contexte clinique complexe par la discrimination des caractéristiques cliniques de la migraine, des céphalées de tension et des céphalées médicamenteuses</w:t>
        <w:br/>
        <w:t>- Évaluer de façon critique les options thérapeutiques aiguës, préventives et hormonales dans la prise en charge des migraines</w:t>
        <w:br/>
        <w:br/>
        <w:t>Trainings Content:</w:t>
        <w:br/>
        <w:br/>
        <w:t>Module 2 : Traitement aigu et gestion des habitudes de vie de la migraine</w:t>
        <w:br/>
        <w:br/>
        <w:t>&lt;Situation 1&gt;</w:t>
        <w:br/>
        <w:t>Situation 1: Vous voyez en clinique externe une patiente connue pour migraines épisodiques. Elle fait en moyenne deux à trois crises de migraines par mois. Elle doit s’absenter du travail lorsqu’elle a une crise. Elle n’a pas d’antécédents familiaux pertinents.</w:t>
        <w:br/>
        <w:br/>
        <w:t>&lt;Scenario 1&gt;</w:t>
        <w:br/>
        <w:t>Scenario 1:</w:t>
        <w:br/>
        <w:br/>
        <w:t>Si vous pensiez à ... 1- Suggérer de prendre Ibuprofène 400 mg PRN.</w:t>
        <w:br/>
        <w:br/>
        <w:t>Et qu’alors ... La patiente vous dit qu’elle préfèrerait un traitement non pharmacologique</w:t>
        <w:br/>
        <w:br/>
        <w:t>Experts' Responses:</w:t>
        <w:br/>
        <w:br/>
        <w:br/>
        <w:t>Expert 2: Reponse: Affaiblie Justification: Il est possible de réduire la fréquence des migraines en contrôlant les facteurs déclencheurs (manque de sommeil, stress, jeûne) et en adoptant de saines habitudes de vie (alimentation, sommeil, exercice physique, relaxation).</w:t>
        <w:br/>
        <w:br/>
        <w:t>Expert 3: Reponse: Affaiblie Justification: Il y a plusieurs options non-pharmaco a ne pas négliger, donc je suggérerais à la patiente de les tenter, et de considérer Ibu en seconde ligne si migraine progresse trop, mais en sachant que pharmaco fonctionne moins si pris trop tard.</w:t>
        <w:br/>
        <w:br/>
        <w:t>Expert 4: Reponse: Affaiblie Justification: J’essaierais de discuter de ses préoccupations vs la médication,expliquer que vu la sévérité des crises ce serait difficile de trouver un soulagement de la crise non médicamenteux. On pourrait regarder les approches non médicamenteuses préventives pour tenter d’en diminuer la fréquence (déclencheurs, hygiène de vie), etc.</w:t>
        <w:br/>
        <w:br/>
        <w:t>Expert 5: Reponse: Affaiblie Justification: C'est important de développer un lien de confiance avec la patiente. Je respecterais sa décision tout en questionnant sa réticence envers un traitement pharmacologique, surtout parce que l'intensité des crises l'empêche de travailler. Je proposerais un calendrier et qu'elle essaye d'identifier des déclencheurs et je discuterai des habitudes de vie qui peuvent influencer positivement la migraine. Suivi rapide après 1-2 mois pour rediscuter de la situation.</w:t>
        <w:br/>
        <w:br/>
        <w:t>Expert 6: Reponse: Inchangée Justification: Faudra tenter de la convaincre que la migraine n'est pas une céphalée ordinaire.</w:t>
        <w:br/>
        <w:br/>
        <w:t>Learner's Response:</w:t>
        <w:br/>
        <w:t xml:space="preserve">Reponse: Affaiblie </w:t>
        <w:br/>
        <w:t>Justification: Je questionnerais plus sur les circonstances entourant la crise, proximité des règles, facteurs déclenchants, sommeil, alcool, stress, rythme repas, mais insisterait sur le traitement pharmaco, car il y a un degré d'incapacité significatif.</w:t>
        <w:br/>
        <w:t>&lt;/Scenario 1&gt;</w:t>
        <w:br/>
        <w:br/>
        <w:t>&lt;Scenario 2&gt;</w:t>
        <w:br/>
        <w:t>Scenario 2:</w:t>
        <w:br/>
        <w:br/>
        <w:t>Si vous pensiez à ... 2- Débuter un triptan</w:t>
        <w:br/>
        <w:br/>
        <w:t>Et qu’alors ... La patiente vous dit qu’elle a débuté récemment un citalopram pour dépression.</w:t>
        <w:br/>
        <w:br/>
        <w:t>Experts' Responses:</w:t>
        <w:br/>
        <w:br/>
        <w:br/>
        <w:t>Expert 2: Reponse: Inchangée Justification: Le risque de syndrome serotoninergique avec Triptan et ISRS est généralement surestimé. J'en avertis mes patients pour qu'ils sachent et puissent reconnaitre les Sx tôt, et discute des risques avec eux, mais cela ne m'a jamais empêché de prescrire des triptans.</w:t>
        <w:br/>
        <w:br/>
        <w:t>Expert 3: Reponse: Inchangée Justification: Interactions triptan / ISRS surévaluées (overrated).</w:t>
        <w:br/>
        <w:br/>
        <w:t>Expert 4: Reponse: Inchangée Justification: La réanalyse des données qui mettait en garde contre le syndrome serotoninergique avec cette association a été rassurante . Le fait d’ajouter un triptan à un antidépresseur n’augmente pas significativement le risque de synd. Sérotoninergique.</w:t>
        <w:br/>
        <w:br/>
        <w:t>Expert 5: Reponse: Inchangée Justification: Risque de syndrome sérotonergique théoriquement possible, mais arrive que très rarement. Mieux de le mentionner quand même parce que le pharmacien(ne) risque de le mentionner et ceci pourrait créer dans doute dans le plan de traitement.</w:t>
        <w:br/>
        <w:br/>
        <w:t>Expert 6: Reponse: Renforcée Justification: C'est le traitement de choix de la crise migraineuse, les ISRS ne sont pas une contre indication et les crises non soulagées sont sources de préoccupations, ont un impact sur la dépression tout comme transiger avec l'employeur et l'incompréhension d'un absentéisme.</w:t>
        <w:br/>
        <w:br/>
        <w:t>Learner's Response:</w:t>
        <w:br/>
        <w:t xml:space="preserve">Reponse: Inchangée </w:t>
        <w:br/>
        <w:t>Justification: Le premier choix serait d’opter plutôt pour un AINS. Cependant, les triptans ne sont pas contre indiqués. Le risque de syndrome serotoninergique est très faible.</w:t>
        <w:br/>
        <w:t>&lt;/Scenario 2&gt;</w:t>
        <w:br/>
        <w:br/>
        <w:t>&lt;Scenario 3&gt;</w:t>
        <w:br/>
        <w:t>Scenario 3:</w:t>
        <w:br/>
        <w:br/>
        <w:t>Si vous pensiez à ... 3- Débuter Sumatriptan 50 mg PO</w:t>
        <w:br/>
        <w:br/>
        <w:t>Et qu’alors ... La patiente vous dit qu’elle a déjà tenté le Zolmitriptan dans le passé qui n’avait pas été efficace.</w:t>
        <w:br/>
        <w:br/>
        <w:t>Experts' Responses:</w:t>
        <w:br/>
        <w:br/>
        <w:br/>
        <w:t>Expert 2: Reponse: Affaiblie Justification: La non-réponse à un triptan spécifique ne veut pas dire qu'elle ne répondra pas à un autre triptan, bien que la chance est moindre. En comparant les triptan entre eux, des études ont démontré une légère supériorité de l'Élétriptan, donc je le considérerais légèrement plus qu'un autre dans ce cas précis, mais ce n'est qu'une très légère préférence. Par contre, je mettrais l'accent sur l'utilisation TÔT d'un triptan et sur un AINS et/ou Acetaminophen concomitants pour maximiser efficacité.</w:t>
        <w:br/>
        <w:br/>
        <w:t>Expert 3: Reponse: Affaiblie Justification: Échec à un triptan n'égale pas nécessairement échec aux autres revoir aussi avec elle pourquoi le Zolmi n'avait pas été efficace j'aurais tendance à débuter Suma 100.</w:t>
        <w:br/>
        <w:br/>
        <w:t>Expert 4: Reponse: Affaiblie Justification: J’irais avec le 100 mg d’emblée.</w:t>
        <w:br/>
        <w:br/>
        <w:t>Expert 5: Reponse: Affaiblie Justification: Même si un triptan n'est pas efficace un autre triptan devrait quand même être essayé. Je vérifierai si migraine à début rapide. Zolmitriptan et Sumatriptan per os ont Tmax un peu plus long que Almotriptan, Rizatriptan, Eletriptan, et Sumatriptan IN ou SC. En principe, si un triptan n'aide pas, mais bien toléré, je recommande un autre. Utiliser caractéristiques de la migraine peut aider dans le choix (migraine au réveil, migraine menstruelle, nausée/vomissement précoce, pic de douleur rapide = &lt; 60 min).</w:t>
        <w:br/>
        <w:br/>
        <w:t>Expert 6: Reponse: Inchangée Justification: La réponse thérapeutique peut varier d’un triptan à l’autre. Ça vaut la peine d’essayer un autre. Aussi, il est important de revoir comment le triptan est utilisé avant de conclure à un échec thérapeutique. Aussi, un AINS pourrait être tenté également.</w:t>
        <w:br/>
        <w:br/>
        <w:t>Learner's Response:</w:t>
        <w:br/>
        <w:t>Reponse: Affaiblie Justification: Il faudrait déterminer si le Z est ns ou pos, à 2.5 mg per os pas tj optimal. La dose de suma 50 est nettement insuffisante pour traiter une crise suffisamment sévère pour être non fonctionnel.</w:t>
        <w:br/>
        <w:t>&lt;/Scenario 3&gt;</w:t>
        <w:br/>
        <w:t>&lt;/Situation 1&gt;</w:t>
        <w:br/>
        <w:br/>
        <w:br/>
        <w:t>&lt;Situation 2&gt;</w:t>
        <w:br/>
        <w:t>Situation 2: Vous voyez en clinique externe une patiente connue pour migraines épisodiques. Elle fait en moyenne trois à quatre crises de migraines par mois. Elle doit s’absenter du travail lorsqu’elle a une crise. Elle a déjà pris par le passé le Zolmitriptan et le Rizatriptan qui étaient peu efficace. Elle n’a pas d’antécédents familiaux pertinents et ne prend pas de médicaments sur une base régulière.</w:t>
        <w:br/>
        <w:br/>
        <w:t>&lt;Scenario 4&gt;</w:t>
        <w:br/>
        <w:t>Scenario 4:</w:t>
        <w:br/>
        <w:br/>
        <w:t>Si vous pensiez à ... 1- Débuter un nouveau triptan</w:t>
        <w:br/>
        <w:br/>
        <w:t>Et qu’alors ... La patiente vous informe qu’elle a tendance à attendre que la céphalée forte avant de prendre ses médicaments</w:t>
        <w:br/>
        <w:br/>
        <w:t>Experts' Responses:</w:t>
        <w:br/>
        <w:br/>
        <w:br/>
        <w:t>Expert 2: Reponse: Affaiblie Justification: L'efficacité est nettement plus importante lorsque le triptan est pris au début de la crise alors que la céphalée est d'intensité légère. Je retenterai un triptan connu d'autant plus qu'il n'est pas mentionné d'effet secondaire.</w:t>
        <w:br/>
        <w:br/>
        <w:t>Expert 3: Reponse: Inchangée Justification: Encore ici, l'éducation du timing de la prise de médicament (à prendre tôt) est la plus importante. Aussi, si la patiente a nausées ++ ou vomissement ceci serait à évaluer sur sa tolérance à prendre médicament PO et pourrait être la cause du délai. Encore ici, légère préférence pour Eletriptan, mais retenter le Zolmi ou Risatriptan avec meilleur timing (surtout si elle en a encore à la maison) serait une autre option.</w:t>
        <w:br/>
        <w:br/>
        <w:t>Expert 4: Reponse: Affaiblie Justification: Il est important de prendre le triptan dans les deux heures après le début des symptômes. Sinon, il ne sera pas efficace.</w:t>
        <w:br/>
        <w:br/>
        <w:t>Expert 5: Reponse: Affaiblie Justification: D'abord retenter l'un ou l'autre des 2 triptans, mais le plus tôt possible en début de crise avant de songer à débuter un 3e.</w:t>
        <w:br/>
        <w:br/>
        <w:t>Expert 6: Reponse: Affaiblie Justification: Elle devrait d’abord essayer de les prendre plus tôt si pas effet secondaire.</w:t>
        <w:br/>
        <w:br/>
        <w:t>Learner's Response:</w:t>
        <w:br/>
        <w:t>Reponse: Fortement affaiblie Justification: Si Zolmitriptan et Rizatriptan bien toléré je les reprendrai, mais avec conseil de prendre le traitement le plus tôt possible après début des symptômes de migraine et répéter la dose 2h plus tard si migraine persiste.</w:t>
        <w:br/>
        <w:t>&lt;/Scenario 4&gt;</w:t>
        <w:br/>
        <w:br/>
        <w:t>&lt;Scenario 5&gt;</w:t>
        <w:br/>
        <w:t>Scenario 5:</w:t>
        <w:br/>
        <w:br/>
        <w:t>Si vous pensiez à ... 2- Débuter Sumatriptan 50 mg PO</w:t>
        <w:br/>
        <w:br/>
        <w:t>Et qu’alors ... La patiente vous dit qu’elle a beaucoup de nausée qui accompagne ses migraines.</w:t>
        <w:br/>
        <w:br/>
        <w:t>Experts' Responses:</w:t>
        <w:br/>
        <w:br/>
        <w:t>Expert 2: Reponse: Affaiblie Justification: Un triptan par voie intranasale pourrait être plus efficace et mieux toléré chez un patient avec nausée lors de ses migraines. Une gastro parésie peut être associée aux nausées et réduire la rapidité d’absorption du médicament oral.</w:t>
        <w:br/>
        <w:br/>
        <w:t>Expert 3: Reponse: Inchangée Justification: J’ajouterais anti nauséeux comme metoclopramide , mais si elle vomit alors j’irais vers un spray nasal ou injection.</w:t>
        <w:br/>
        <w:br/>
        <w:t>Expert 4: Reponse: Fortement affaiblie Justification: Vu nausée importante j'opterai pour formulation sc (suma), intranasale (zolmi, suma) ou un cachet fondant (zolmi, riza).</w:t>
        <w:br/>
        <w:br/>
        <w:t>Expert 5: Reponse: Affaiblie Justification: Sumatriptan SQ pourrait être meilleure option. Sumatriptan IN pourrait aussi être option, car si vomissement dose ne serait pas "perdue", mais certains patient ont augmentation des nausées avec médication IN. Si Rizatriptan ne fonctionne que 50% du temps, je pense que la "basse" dose de Sumatriptan 50 mg a moins de chance de fonctionner que 100 mg, alors je dirais d'emblée à la patiente que si 50 mg ne fonctionne pas bien, de rapidement tenter une prochaine fois 100 mg d'emblée.</w:t>
        <w:br/>
        <w:br/>
        <w:t>Expert 6: Reponse: Affaiblie Justification: Songer à une voie d'administration IN ou SC.</w:t>
        <w:br/>
        <w:br/>
        <w:t>Learner's Response:</w:t>
        <w:br/>
        <w:t>Reponse: Fortement affaiblie Justification: Suma 50 mg dose trop faible. Je tenterai une combinaison de son Riza avec un anti-inflammatoire avec ou sans antinauséeux (metoclop) en m'assurant que la médication est prise au début. Je donnerai aussi l'option d'un traitement nasal avec Zolmi 5 mg, en sauvetage après 2h éventuellement suma sc.</w:t>
        <w:br/>
        <w:t>&lt;/Scenario 5&gt;</w:t>
        <w:br/>
        <w:br/>
        <w:t>&lt;Scenario 6&gt;</w:t>
        <w:br/>
        <w:t>Scenario 6:</w:t>
        <w:br/>
        <w:br/>
        <w:t>Si vous pensiez à ... 3- Suggérer de débuter un Sumatriptan à prendre en combinaison avec un AINS</w:t>
        <w:br/>
        <w:br/>
        <w:t>Et qu’alors ... La patiente vous dit que depuis deux mois, sa fréquence de crises de migraine a augmenté à six par mois avec des céphalées résiduelles entre ses crises pendant 24-48h.</w:t>
        <w:br/>
        <w:br/>
        <w:t>Experts' Responses:</w:t>
        <w:br/>
        <w:br/>
        <w:br/>
        <w:t>Expert 2: Reponse: Inchangée Justification: L’ajout d’un AINS peut améliorer l’effet du triptan. Par contre, la patiente semble être en train de développer des migraines chroniques et un traitement préventif pourrait aider à réduire la fréquence des symptômes et améliorer la réponse au traitement aigu.</w:t>
        <w:br/>
        <w:br/>
        <w:t>Expert 3: Reponse: Renforcée Justification: Un traitement insuffisant ou peu efficace des migraines pourrait être une cause de sensibilisation et d'augmentation de la fréquence, donc essayer un traitement plus "agressif" tel que Triptan et AINS combiné est très approprié. Évidemment, voir habitudes de vie, facteurs stress, etc., et pertinence de considérer traitement prophylactique.</w:t>
        <w:br/>
        <w:br/>
        <w:t>Expert 4: Reponse: Fortement renforcée Justification: Le traitement de crise ne semble pas adéquat donc de renforce l'idée d'un traitement combiné, mais je considérai également un traitement préventif chez cette patiente. Sa maladie semble progresser.</w:t>
        <w:br/>
        <w:br/>
        <w:t>Expert 5: Reponse: Renforcée Justification: Faudra fortement envisager une prophylaxie en plus d'optimiser le traitement aigu avec le combo triptan/AINS.</w:t>
        <w:br/>
        <w:br/>
        <w:t>Expert 6: Reponse: Inchangée Justification: L’AINS en combinaison va peut-être mieux casser ses migraines et donc avoir moins de céphalées résiduelles. Mais il faudra un préventif aussi et surveiller de près la survenue de C.O.M.</w:t>
        <w:br/>
        <w:br/>
        <w:t>Learner's Response:</w:t>
        <w:br/>
        <w:t>Reponse: Affaiblie Justification: Voir commentaires question précédente. Je réviserais les habitudes de vie et les déclencheurs, viserais un soulagement complet des crises et envisagerais un traitement préventif.</w:t>
        <w:br/>
        <w:t>&lt;/Scenario 6&gt;</w:t>
        <w:br/>
        <w:t>&lt;/Situation 2&gt;</w:t>
        <w:br/>
      </w:r>
    </w:p>
    <w:p>
      <w:pPr>
        <w:pStyle w:val="Heading3"/>
      </w:pPr>
      <w:r>
        <w:t>Output</w:t>
      </w:r>
    </w:p>
    <w:p>
      <w:r>
        <w:rPr>
          <w:sz w:val="18"/>
        </w:rPr>
        <w:t>{</w:t>
        <w:br/>
        <w:t xml:space="preserve">  "situations": {</w:t>
        <w:br/>
        <w:t xml:space="preserve">    "situation 1": {</w:t>
        <w:br/>
        <w:t xml:space="preserve">      "description": "Patiente avec migraines épisodiques (2-3 crises/mois) causant absentéisme au travail, sans antécédents familiaux pertinents.",</w:t>
        <w:br/>
        <w:t xml:space="preserve">      "scenarios": {</w:t>
        <w:br/>
        <w:t xml:space="preserve">        "scenario 1": {</w:t>
        <w:br/>
        <w:t xml:space="preserve">          "expert_key_elements": [</w:t>
        <w:br/>
        <w:t xml:space="preserve">            "Contrôle des facteurs déclencheurs",</w:t>
        <w:br/>
        <w:t xml:space="preserve">            "Habitudes de vie (sommeil, alimentation, exercice, relaxation)",</w:t>
        <w:br/>
        <w:t xml:space="preserve">            "Approches non-pharmacologiques préventives",</w:t>
        <w:br/>
        <w:t xml:space="preserve">            "Calendrier et identification des déclencheurs",</w:t>
        <w:br/>
        <w:t xml:space="preserve">            "Respecter la décision mais questionner la réticence",</w:t>
        <w:br/>
        <w:t xml:space="preserve">            "Expliquer la sévérité et l'importance du traitement pharmacologique",</w:t>
        <w:br/>
        <w:t xml:space="preserve">            "Suivi rapproché"</w:t>
        <w:br/>
        <w:t xml:space="preserve">          ],</w:t>
        <w:br/>
        <w:t xml:space="preserve">          "coverage": {</w:t>
        <w:br/>
        <w:t xml:space="preserve">            "score_assessment": "High",</w:t>
        <w:br/>
        <w:t xml:space="preserve">            "justification": "L'apprenant a bien identifié les facteurs déclenchants (règles, sommeil, alcool, stress, rythme repas) et l'importance d'explorer les circonstances entourant la crise.\nIl a également reconnu le degré d'incapacité significatif et l'importance d'insister sur le traitement pharmacologique, mais n'a pas mentionné le calendrier, le suivi rapproché ou le respect de la décision de la patiente."</w:t>
        <w:br/>
        <w:t xml:space="preserve">          },</w:t>
        <w:br/>
        <w:t xml:space="preserve">          "logical_reasoning": {</w:t>
        <w:br/>
        <w:t xml:space="preserve">            "assessment": "Raisonnement cohérent qui équilibre l'exploration des déclencheurs avec la reconnaissance de la nécessité d'un traitement pharmacologique vu l'incapacité fonctionnelle.",</w:t>
        <w:br/>
        <w:t xml:space="preserve">            "rating": "Satisfactory"</w:t>
        <w:br/>
        <w:t xml:space="preserve">          },</w:t>
        <w:br/>
        <w:t xml:space="preserve">          "communication": {</w:t>
        <w:br/>
        <w:t xml:space="preserve">            "assessment": "Réponse claire et structurée, utilisant un langage professionnel approprié. L'approche est équilibrée entre écoute et recommandation médicale.",</w:t>
        <w:br/>
        <w:t xml:space="preserve">            "rating": "Excellent"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true,</w:t>
        <w:br/>
        <w:t xml:space="preserve">              "learner_assessment": "Satisfactory",</w:t>
        <w:br/>
        <w:t xml:space="preserve">              "justification": "L'apprenant a bien identifié les facteurs déclenchants et les circonstances cliniques pertinentes pour caractériser la migraine."</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a démontré une évaluation critique en reconnaissant l'importance du traitement pharmacologique malgré la préférence de la patiente pour une approche non-pharmacologique."</w:t>
        <w:br/>
        <w:t xml:space="preserve">            }</w:t>
        <w:br/>
        <w:t xml:space="preserve">          }</w:t>
        <w:br/>
        <w:t xml:space="preserve">        },</w:t>
        <w:br/>
        <w:t xml:space="preserve">        "scenario 2": {</w:t>
        <w:br/>
        <w:t xml:space="preserve">          "expert_key_elements": [</w:t>
        <w:br/>
        <w:t xml:space="preserve">            "Risque de syndrome sérotoninergique surestimé/surévalué",</w:t>
        <w:br/>
        <w:t xml:space="preserve">            "Interaction triptan/ISRS non contre-indiquée",</w:t>
        <w:br/>
        <w:t xml:space="preserve">            "Avertir le patient des symptômes à surveiller",</w:t>
        <w:br/>
        <w:t xml:space="preserve">            "Mentionner que le pharmacien pourrait en parler",</w:t>
        <w:br/>
        <w:t xml:space="preserve">            "Crises non soulagées ont impact sur la dépression",</w:t>
        <w:br/>
        <w:t xml:space="preserve">            "Triptan est traitement de choix"</w:t>
        <w:br/>
        <w:t xml:space="preserve">          ],</w:t>
        <w:br/>
        <w:t xml:space="preserve">          "coverage": {</w:t>
        <w:br/>
        <w:t xml:space="preserve">            "score_assessment": "High",</w:t>
        <w:br/>
        <w:t xml:space="preserve">            "justification": "L'apprenant a correctement identifié que les triptans ne sont pas contre-indiqués et que le risque de syndrome sérotoninergique est très faible.\nIl a mentionné les AINS comme premier choix, ce qui n'était pas le focus des experts qui se concentraient sur la sécurité de l'association triptan-ISRS."</w:t>
        <w:br/>
        <w:t xml:space="preserve">          },</w:t>
        <w:br/>
        <w:t xml:space="preserve">          "logical_reasoning": {</w:t>
        <w:br/>
        <w:t xml:space="preserve">            "assessment": "Raisonnement approprié qui reconnaît la sécurité de l'association tout en proposant une alternative prudente avec les AINS.",</w:t>
        <w:br/>
        <w:t xml:space="preserve">            "rating": "Satisfactory"</w:t>
        <w:br/>
        <w:t xml:space="preserve">          },</w:t>
        <w:br/>
        <w:t xml:space="preserve">          "communication": {</w:t>
        <w:br/>
        <w:t xml:space="preserve">            "assessment": "Réponse concise et claire, utilisant un langage professionnel. L'information est présentée de manière rassurante et factuelle.",</w:t>
        <w:br/>
        <w:t xml:space="preserve">            "rating": "Excellent"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a évalué de façon critique l'interaction médicamenteuse et proposé des alternatives thérapeutiques appropriées."</w:t>
        <w:br/>
        <w:t xml:space="preserve">            }</w:t>
        <w:br/>
        <w:t xml:space="preserve">          }</w:t>
        <w:br/>
        <w:t xml:space="preserve">        },</w:t>
        <w:br/>
        <w:t xml:space="preserve">        "scenario 3": {</w:t>
        <w:br/>
        <w:t xml:space="preserve">          "expert_key_elements": [</w:t>
        <w:br/>
        <w:t xml:space="preserve">            "Échec à un triptan n'égale pas échec aux autres",</w:t>
        <w:br/>
        <w:t xml:space="preserve">            "Essayer un autre triptan",</w:t>
        <w:br/>
        <w:t xml:space="preserve">            "Utiliser dose plus élevée (100 mg plutôt que 50 mg)",</w:t>
        <w:br/>
        <w:t xml:space="preserve">            "Prendre le triptan TÔT",</w:t>
        <w:br/>
        <w:t xml:space="preserve">            "Combiner avec AINS/Acetaminophen",</w:t>
        <w:br/>
        <w:t xml:space="preserve">            "Considérer Élétriptan (légère supériorité)",</w:t>
        <w:br/>
        <w:t xml:space="preserve">            "Revoir comment le triptan a été utilisé",</w:t>
        <w:br/>
        <w:t xml:space="preserve">            "Adapter selon caractéristiques de la migraine (Tmax, voie d'administration)"</w:t>
        <w:br/>
        <w:t xml:space="preserve">          ],</w:t>
        <w:br/>
        <w:t xml:space="preserve">          "coverage": {</w:t>
        <w:br/>
        <w:t xml:space="preserve">            "score_assessment": "Medium",</w:t>
        <w:br/>
        <w:t xml:space="preserve">            "justification": "L'apprenant a bien identifié l'importance de la dose (50 mg insuffisante) et la nécessité de clarifier l'efficacité du Zolmitriptan.\nIl n'a pas mentionné la possibilité d'essayer un autre triptan, l'importance du timing précoce, la combinaison avec AINS, ou l'adaptation selon les caractéristiques de la migraine."</w:t>
        <w:br/>
        <w:t xml:space="preserve">          },</w:t>
        <w:br/>
        <w:t xml:space="preserve">          "logical_reasoning": {</w:t>
        <w:br/>
        <w:t xml:space="preserve">            "assessment": "Raisonnement partiellement approprié qui reconnaît l'insuffisance de la dose mais manque de considérer d'autres facteurs importants comme le timing.",</w:t>
        <w:br/>
        <w:t xml:space="preserve">            "rating": "Satisfactory"</w:t>
        <w:br/>
        <w:t xml:space="preserve">          },</w:t>
        <w:br/>
        <w:t xml:space="preserve">          "communication": {</w:t>
        <w:br/>
        <w:t xml:space="preserve">            "assessment": "Réponse concise mais utilise des abréviations peu claires (ns ou pos, tj). Le message principal est compréhensible mais pourrait être plus explicite.",</w:t>
        <w:br/>
        <w:t xml:space="preserve">            "rating": "Good"</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a démontré une évaluation critique en reconnaissant l'insuffisance de la dose de 50 mg pour une crise sévère."</w:t>
        <w:br/>
        <w:t xml:space="preserve">            }</w:t>
        <w:br/>
        <w:t xml:space="preserve">          }</w:t>
        <w:br/>
        <w:t xml:space="preserve">        }</w:t>
        <w:br/>
        <w:t xml:space="preserve">      }</w:t>
        <w:br/>
        <w:t xml:space="preserve">    },</w:t>
        <w:br/>
        <w:t xml:space="preserve">    "situation 2": {</w:t>
        <w:br/>
        <w:t xml:space="preserve">      "description": "Patiente avec migraines épisodiques (3-4 crises/mois) causant absentéisme, avec échec de Zolmitriptan et Rizatriptan, sans médication régulière.",</w:t>
        <w:br/>
        <w:t xml:space="preserve">      "scenarios": {</w:t>
        <w:br/>
        <w:t xml:space="preserve">        "scenario 4": {</w:t>
        <w:br/>
        <w:t xml:space="preserve">          "expert_key_elements": [</w:t>
        <w:br/>
        <w:t xml:space="preserve">            "Prendre le triptan TÔT (au début de la crise, intensité légère)",</w:t>
        <w:br/>
        <w:t xml:space="preserve">            "Prendre dans les 2 heures après début des symptômes",</w:t>
        <w:br/>
        <w:t xml:space="preserve">            "Retenter un triptan déjà utilisé avec meilleur timing",</w:t>
        <w:br/>
        <w:t xml:space="preserve">            "Éducation sur le timing crucial",</w:t>
        <w:br/>
        <w:t xml:space="preserve">            "Évaluer nausées/vomissements qui pourraient causer le délai",</w:t>
        <w:br/>
        <w:t xml:space="preserve">            "Pas d'effet secondaire mentionné donc retenter"</w:t>
        <w:br/>
        <w:t xml:space="preserve">          ],</w:t>
        <w:br/>
        <w:t xml:space="preserve">          "coverage": {</w:t>
        <w:br/>
        <w:t xml:space="preserve">            "score_assessment": "High",</w:t>
        <w:br/>
        <w:t xml:space="preserve">            "justification": "L'apprenant a excellemment identifié l'importance de reprendre les triptans déjà utilisés avec un meilleur timing (le plus tôt possible) et la possibilité de répéter la dose.\nIl a bien reconnu que si les médicaments étaient bien tolérés, le problème était le timing et non le choix du médicament."</w:t>
        <w:br/>
        <w:t xml:space="preserve">          },</w:t>
        <w:br/>
        <w:t xml:space="preserve">          "logical_reasoning": {</w:t>
        <w:br/>
        <w:t xml:space="preserve">            "assessment": "Raisonnement excellent qui identifie correctement que le problème est le timing et non le choix du triptan, évitant ainsi un changement inutile.",</w:t>
        <w:br/>
        <w:t xml:space="preserve">            "rating": "Satisfactory"</w:t>
        <w:br/>
        <w:t xml:space="preserve">          },</w:t>
        <w:br/>
        <w:t xml:space="preserve">          "communication": {</w:t>
        <w:br/>
        <w:t xml:space="preserve">            "assessment": "Réponse claire et bien structurée, avec des instructions précises sur le timing et la répétition de la dose. Langage professionnel approprié.",</w:t>
        <w:br/>
        <w:t xml:space="preserve">            "rating": "Excellent"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a démontré une excellente évaluation critique en identifiant que le problème était le timing et non le choix du médicament."</w:t>
        <w:br/>
        <w:t xml:space="preserve">            }</w:t>
        <w:br/>
        <w:t xml:space="preserve">          }</w:t>
        <w:br/>
        <w:t xml:space="preserve">        },</w:t>
        <w:br/>
        <w:t xml:space="preserve">        "scenario 5": {</w:t>
        <w:br/>
        <w:t xml:space="preserve">          "expert_key_elements": [</w:t>
        <w:br/>
        <w:t xml:space="preserve">            "Voie intranasale (IN) préférable avec nausées",</w:t>
        <w:br/>
        <w:t xml:space="preserve">            "Voie sous-cutanée (SC) option",</w:t>
        <w:br/>
        <w:t xml:space="preserve">            "Cachet fondant option",</w:t>
        <w:br/>
        <w:t xml:space="preserve">            "Gastroparésie réduit absorption orale",</w:t>
        <w:br/>
        <w:t xml:space="preserve">            "Ajouter antiémétique (métoclopramide)",</w:t>
        <w:br/>
        <w:t xml:space="preserve">            "Dose 50 mg trop faible, préférer 100 mg",</w:t>
        <w:br/>
        <w:t xml:space="preserve">            "Si vomissement, dose orale perdue"</w:t>
        <w:br/>
        <w:t xml:space="preserve">          ],</w:t>
        <w:br/>
        <w:t xml:space="preserve">          "coverage": {</w:t>
        <w:br/>
        <w:t xml:space="preserve">            "score_assessment": "High",</w:t>
        <w:br/>
        <w:t xml:space="preserve">            "justification": "L'apprenant a bien identifié que 50 mg est insuffisant, proposé la combinaison avec anti-inflammatoire et antiémétique, et suggéré des alternatives (Zolmi nasal, Suma SC).\nIl a également reconnu l'importance du timing précoce et proposé une stratégie de sauvetage appropriée."</w:t>
        <w:br/>
        <w:t xml:space="preserve">          },</w:t>
        <w:br/>
        <w:t xml:space="preserve">          "logical_reasoning": {</w:t>
        <w:br/>
        <w:t xml:space="preserve">            "assessment": "Raisonnement excellent qui propose une approche graduée et complète, adaptée aux nausées avec plusieurs options thérapeutiques.",</w:t>
        <w:br/>
        <w:t xml:space="preserve">            "rating": "Satisfactory"</w:t>
        <w:br/>
        <w:t xml:space="preserve">          },</w:t>
        <w:br/>
        <w:t xml:space="preserve">          "communication": {</w:t>
        <w:br/>
        <w:t xml:space="preserve">            "assessment": "Réponse très complète et bien structurée, proposant une stratégie thérapeutique graduée avec plusieurs options. Langage professionnel et précis.",</w:t>
        <w:br/>
        <w:t xml:space="preserve">            "rating": "Excellent"</w:t>
        <w:br/>
        <w:t xml:space="preserve">          },</w:t>
        <w:br/>
        <w:t xml:space="preserve">          "skills_assessment": {</w:t>
        <w:br/>
        <w:t xml:space="preserve">            "Différencier les types de céphalées": {</w:t>
        <w:br/>
        <w:t xml:space="preserve">              "present_in_scenario": false,</w:t>
        <w:br/>
        <w:t xml:space="preserve">              "learner_assessment": null,</w:t>
        <w:br/>
        <w:t xml:space="preserve">              "justification": null</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false,</w:t>
        <w:br/>
        <w:t xml:space="preserve">              "learner_assessment": null,</w:t>
        <w:br/>
        <w:t xml:space="preserve">              "justification": null</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a démontré une excellente évaluation critique en proposant une stratégie thérapeutique complète et graduée adaptée aux nausées."</w:t>
        <w:br/>
        <w:t xml:space="preserve">            }</w:t>
        <w:br/>
        <w:t xml:space="preserve">          }</w:t>
        <w:br/>
        <w:t xml:space="preserve">        },</w:t>
        <w:br/>
        <w:t xml:space="preserve">        "scenario 6": {</w:t>
        <w:br/>
        <w:t xml:space="preserve">          "expert_key_elements": [</w:t>
        <w:br/>
        <w:t xml:space="preserve">            "Combinaison triptan + AINS améliore efficacité",</w:t>
        <w:br/>
        <w:t xml:space="preserve">            "Traitement aigu insuffisant cause sensibilisation",</w:t>
        <w:br/>
        <w:t xml:space="preserve">            "Traitement plus agressif approprié",</w:t>
        <w:br/>
        <w:t xml:space="preserve">            "Considérer traitement préventif/prophylactique",</w:t>
        <w:br/>
        <w:t xml:space="preserve">            "Maladie semble progresser vers migraine chronique",</w:t>
        <w:br/>
        <w:t xml:space="preserve">            "Revoir habitudes de vie et facteurs déclencheurs",</w:t>
        <w:br/>
        <w:t xml:space="preserve">            "Surveiller céphalées par surutilisation médicamenteuse (COM)"</w:t>
        <w:br/>
        <w:t xml:space="preserve">          ],</w:t>
        <w:br/>
        <w:t xml:space="preserve">          "coverage": {</w:t>
        <w:br/>
        <w:t xml:space="preserve">            "score_assessment": "Medium",</w:t>
        <w:br/>
        <w:t xml:space="preserve">            "justification": "L'apprenant a bien identifié l'importance de réviser habitudes de vie et déclencheurs, viser un soulagement complet et envisager un traitement préventif.\nIl n'a pas explicitement mentionné la combinaison triptan + AINS comme étant appropriée dans ce contexte, ni la progression vers migraine chronique ou le risque de COM."</w:t>
        <w:br/>
        <w:t xml:space="preserve">          },</w:t>
        <w:br/>
        <w:t xml:space="preserve">          "logical_reasoning": {</w:t>
        <w:br/>
        <w:t xml:space="preserve">            "assessment": "Raisonnement approprié qui reconnaît la nécessité d'une approche globale incluant prévention, mais manque de soutien explicite pour la combinaison proposée.",</w:t>
        <w:br/>
        <w:t xml:space="preserve">            "rating": "Satisfactory"</w:t>
        <w:br/>
        <w:t xml:space="preserve">          },</w:t>
        <w:br/>
        <w:t xml:space="preserve">          "communication": {</w:t>
        <w:br/>
        <w:t xml:space="preserve">            "assessment": "Réponse concise mais fait référence à des commentaires précédents non fournis. Le message est compréhensible mais pourrait être plus explicite et autonome.",</w:t>
        <w:br/>
        <w:t xml:space="preserve">            "rating": "Good"</w:t>
        <w:br/>
        <w:t xml:space="preserve">          },</w:t>
        <w:br/>
        <w:t xml:space="preserve">          "skills_assessment": {</w:t>
        <w:br/>
        <w:t xml:space="preserve">            "Différencier les types de céphalées": {</w:t>
        <w:br/>
        <w:t xml:space="preserve">              "present_in_scenario": true,</w:t>
        <w:br/>
        <w:t xml:space="preserve">              "learner_assessment": "Satisfactory",</w:t>
        <w:br/>
        <w:t xml:space="preserve">              "justification": "L'apprenant a reconnu la progression de la maladie et la nécessité de considérer différentes approches thérapeutiques."</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true,</w:t>
        <w:br/>
        <w:t xml:space="preserve">              "learner_assessment": "Satisfactory",</w:t>
        <w:br/>
        <w:t xml:space="preserve">              "justification": "L'apprenant a identifié l'augmentation de fréquence et les céphalées résiduelles comme signes de progression nécessitant une réévaluation."</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a démontré une évaluation critique en proposant d'optimiser le traitement aigu et d'envisager un traitement préventif."</w:t>
        <w:br/>
        <w:t xml:space="preserve">            }</w:t>
        <w:br/>
        <w:t xml:space="preserve">          }</w:t>
        <w:br/>
        <w:t xml:space="preserve">        }</w:t>
        <w:br/>
        <w:t xml:space="preserve">      }</w:t>
        <w:br/>
        <w:t xml:space="preserve">    }</w:t>
        <w:br/>
        <w:t xml:space="preserve">  }</w:t>
        <w:br/>
        <w:t>}</w:t>
      </w:r>
    </w:p>
    <w:p/>
    <w:p>
      <w:pPr>
        <w:pStyle w:val="Heading2"/>
      </w:pPr>
      <w:r>
        <w:t>3. Evaluator (Training 1)  [claude-sonnet-4-5 (temperature=0.3)]</w:t>
      </w:r>
    </w:p>
    <w:p>
      <w:pPr>
        <w:pStyle w:val="Heading3"/>
      </w:pPr>
      <w:r>
        <w:t>Input</w:t>
      </w:r>
    </w:p>
    <w:p>
      <w:r>
        <w:rPr>
          <w:sz w:val="18"/>
        </w:rPr>
        <w:br/>
        <w:t xml:space="preserve">Now analyze the learner's responses to the following training. </w:t>
        <w:br/>
        <w:br/>
        <w:t>Training Objectives:</w:t>
        <w:br/>
        <w:t>- Différencier les types de céphalées</w:t>
        <w:br/>
        <w:t>- Poser un diagnostic pertinent en contexte clinique complexe par la discrimination des caractéristiques cliniques de la migraine, des céphalées de tension et des céphalées médicamenteuses</w:t>
        <w:br/>
        <w:t>- Évaluer de façon critique les options thérapeutiques aiguës, préventives et hormonales dans la prise en charge des migraines</w:t>
        <w:br/>
        <w:br/>
        <w:t>Trainings Content:</w:t>
        <w:br/>
        <w:br/>
        <w:t>Module 1 : Diagnostic et suivi de la migraine</w:t>
        <w:br/>
        <w:br/>
        <w:t>&lt;Situation 1&gt;</w:t>
        <w:br/>
        <w:t>Situation 1:</w:t>
        <w:br/>
        <w:t xml:space="preserve">Vous voyez en clinique externe une nouvelle patiente de 25 ans dont la plainte principale est céphalée. Elle n’a pas d’autres antécédents médicaux, n’a pas d’antécédents familiaux pertinents et ne prend pas de médicaments sur une base régulière. </w:t>
        <w:br/>
        <w:br/>
        <w:t>&lt;Scenario 1&gt;</w:t>
        <w:br/>
        <w:t xml:space="preserve">Scenario 1: </w:t>
        <w:br/>
        <w:t>Si vous pensiez ...</w:t>
        <w:br/>
        <w:t>Migraine</w:t>
        <w:br/>
        <w:t>Et qu’alors ...</w:t>
        <w:br/>
        <w:t>Elle vous décrit la douleur comme étant souvent intense et incapacitante, pulsatile, plus souvent à gauche qu’à droite, accompagnée de photophobie et durant jusqu’à 24h sans traitement.</w:t>
        <w:br/>
        <w:br/>
        <w:t>Experts' Responses:</w:t>
        <w:br/>
        <w:br/>
        <w:br/>
        <w:t xml:space="preserve">Expert 2: </w:t>
        <w:br/>
        <w:t>Reponse: Renforcée</w:t>
        <w:br/>
        <w:t>Justification: Les critères diagnostiques de la migraine épisodique sont rencontrés.</w:t>
        <w:br/>
        <w:br/>
        <w:t xml:space="preserve">Expert 3: </w:t>
        <w:br/>
        <w:t>Reponse: Renforcée</w:t>
        <w:br/>
        <w:t>Justification: Intensité, caractère unilat et changeant de côté, présence d'irritabilité à la lumière (pas de mention sonophobie), présence de nausée et limitée dans le temps, suggestif de migraine, l'exacerbation par activité simple n'est pas précisée ni la fréquence.</w:t>
        <w:br/>
        <w:br/>
        <w:t xml:space="preserve">Expert 4: </w:t>
        <w:br/>
        <w:t>Reponse: Renforcée</w:t>
        <w:br/>
        <w:t>Justification: On n'a pas idée de l'historique (depuis quand?), du mode d'apparition ni de la fréquence</w:t>
        <w:br/>
        <w:br/>
        <w:t xml:space="preserve">Expert 5: </w:t>
        <w:br/>
        <w:t>Reponse: Renforcée</w:t>
        <w:br/>
        <w:t>Justification: Elle a tous les critères de la migraine, mais faudrait quand même éliminer céphalées secondaires avec d’autres questions.</w:t>
        <w:br/>
        <w:br/>
        <w:t xml:space="preserve">Expert 6: </w:t>
        <w:br/>
        <w:t>Reponse: Fortement renforcée</w:t>
        <w:br/>
        <w:t>Justification: EMême si on manque de précisions quant à la fréquence, durée, évolution.</w:t>
        <w:br/>
        <w:br/>
        <w:t>Learner's Response:</w:t>
        <w:br/>
        <w:t>Reponse: Renforcée</w:t>
        <w:br/>
        <w:t>Justification: Rempli critères ICHD pour ce que l'on sait (pas d'info si au moins 5 attaques, pas d'info si aura, pas d'info si examen neurologique normal)</w:t>
        <w:br/>
        <w:t>&lt;/Scenario 1&gt;</w:t>
        <w:br/>
        <w:br/>
        <w:t>&lt;Scenario 2&gt;</w:t>
        <w:br/>
        <w:t>Scenario 2:</w:t>
        <w:br/>
        <w:br/>
        <w:t>Si vous pensiez ... 2- Céphalée de tension</w:t>
        <w:br/>
        <w:br/>
        <w:t>Et qu’alors ... Elle vous décrit la douleur d’intensité modérée, serrative bilatérale, qui augmente au moindre effort, pas de photophobie mais souvent accompagnée de nausée. Sans traitement, peut durer jusqu’à 24h.</w:t>
        <w:br/>
        <w:br/>
        <w:t>Experts' Responses:</w:t>
        <w:br/>
        <w:br/>
        <w:br/>
        <w:t xml:space="preserve">Expert 2: Reponse: Fortement affaiblie </w:t>
        <w:br/>
        <w:t>Justification: L’augmentation au moindre effort, les nausées fréquentes ne vont pas avec le diagnostic de céphalées de tension.</w:t>
        <w:br/>
        <w:br/>
        <w:t xml:space="preserve">Expert 3: Reponse: Fortement affaiblie </w:t>
        <w:br/>
        <w:t>Justification: Tous les critères pour migraine sont satisfaits: intensité modérée, augmente à l'effort, souvent nausée, durée 24h.</w:t>
        <w:br/>
        <w:br/>
        <w:t xml:space="preserve">Expert 4: Reponse: Affaiblie </w:t>
        <w:br/>
        <w:t>Justification: Les nausées , la durée et l’intensité de la céphalée sont plutôt en faveur de migraine.</w:t>
        <w:br/>
        <w:br/>
        <w:t xml:space="preserve">Expert 5: Reponse: Affaiblie </w:t>
        <w:br/>
        <w:t>Justification: La présence de nausée, l'augmentation aux efforts simples rend suggestif de migraine ainsi que la limitation dans le temps, la fréquence n'est pas précisée, serait instructif.</w:t>
        <w:br/>
        <w:br/>
        <w:t xml:space="preserve">Expert 6: Reponse: Affaiblie </w:t>
        <w:br/>
        <w:t>Justification: La nausée est l'élément en défaveur du dx de migraine. Si l'intensité avait été jugée légère par la pte (élément subjectif par contre) la réponse aurait été "fortement affaiblie".</w:t>
        <w:br/>
        <w:br/>
        <w:t>Learner's Response:</w:t>
        <w:br/>
        <w:t xml:space="preserve">Reponse: Fortement affaiblie </w:t>
        <w:br/>
        <w:t>Justification: Semble beaucoup plus compatible avec migraine: aggravé par activité physique minime est présent avec nausée.</w:t>
        <w:br/>
        <w:t>&lt;/Scenario 2&gt;</w:t>
        <w:br/>
        <w:br/>
        <w:t>&lt;Scenario 3&gt;</w:t>
        <w:br/>
        <w:t>Scenario 3:</w:t>
        <w:br/>
        <w:br/>
        <w:t>Si vous pensiez ... 3- Migraine</w:t>
        <w:br/>
        <w:br/>
        <w:t>Et qu’alors ... Elle vous décrit la douleur comme étant bilatérale, pulsatile et sévère. Souvent pire le matin et accompagnée de nausée. Depuis 1 mois, la douleur peut la réveiller la nuit. Partiellement soulagée avec Acétaminophène ou AINS.</w:t>
        <w:br/>
        <w:br/>
        <w:t>Experts' Responses:</w:t>
        <w:br/>
        <w:br/>
        <w:br/>
        <w:t xml:space="preserve">Expert 2: Reponse: Affaiblie </w:t>
        <w:br/>
        <w:t>Justification: Début récent = à garder en tête pour causes secondaires de céphalée pire le matin = est-ce une céphalée orthostatique? (Serait plutôt céphalée secondaire: ex: hypertension intracrânienne... ) Peut la réveiller la nuit = est-ce céphalée orthostatique vs autre cause secondaire (ex: apnée du sommeil) ce cas est une céphalée secondaire jusqu'à preuve du contraire.</w:t>
        <w:br/>
        <w:br/>
        <w:t xml:space="preserve">Expert 3: Reponse: Affaiblie </w:t>
        <w:br/>
        <w:t>Justification: Tout en étant suggestif de migraine, le caractère constant de la douleur avec augmentation la nuit, tel qu'il semble être selon le questionnaire devrait nous questionner sur la possibilité de céphalée secondaire.</w:t>
        <w:br/>
        <w:br/>
        <w:t xml:space="preserve">Expert 4: Reponse: Affaiblie </w:t>
        <w:br/>
        <w:t>Justification: Ça pourrait en être, mais il manque des informations cliniques sur la durée et fréquence des épisodes et le tableau semble progressif et donc possiblement inquiétant pour céphalées secondaires.</w:t>
        <w:br/>
        <w:br/>
        <w:t xml:space="preserve">Expert 5: Reponse: Affaiblie </w:t>
        <w:br/>
        <w:t>Justification: A les critères de migraine: pulsatile, sévère, nausée et même si pas dans les critères plusieurs personnes se lèvent avec la migraine mais possibles drapeaux rouges: pire le matin et réveil la nuit donc HTIC à éliminer.</w:t>
        <w:br/>
        <w:br/>
        <w:t xml:space="preserve">Expert 6: Reponse: Renforcée </w:t>
        <w:br/>
        <w:t>Justification: "Depuis quelques mois" renforce certainement le dx d'une céphalée primaire bénigne, mais pas à 100%.</w:t>
        <w:br/>
        <w:br/>
        <w:t>Learner's Response:</w:t>
        <w:br/>
        <w:t xml:space="preserve">Reponse: Fortement affaiblie </w:t>
        <w:br/>
        <w:t>Justification: On retrouve ici des signes d’alerte pour une céphalée secondaire et la présence d’une hypertension intra crânienne (pire le matin, réveil nocturne, non soulagé avec les analgésiques).</w:t>
        <w:br/>
        <w:t>&lt;/Scenario 3&gt;</w:t>
        <w:br/>
        <w:t>&lt;/Situation 1&gt;</w:t>
        <w:br/>
        <w:br/>
        <w:t>&lt;Situation 2&gt;</w:t>
        <w:br/>
        <w:t>Situation 2: Vous voyez en clinique externe une patiente de 30 ans connue pour migraine. Elle a des crises de migraine depuis l’âge de 25 ans. Ses céphalées habituelles sont pulsatiles du côté droit d’intensité modérée à sévère et accompagnée de photophobie et de nausée. Elle prend des acétaminophènes et un sumatriptan au besoin. Elle n’a pas d’autres antécédents médicaux, n’a pas d’antécédents familiaux pertinents et ne prend pas de médicaments sur une base régulière. Elle a plus de céphalées depuis deux mois. Elle vient de changer de travail.</w:t>
        <w:br/>
        <w:br/>
        <w:t>&lt;Scenario 4&gt;</w:t>
        <w:br/>
        <w:t>Scenario 4:</w:t>
        <w:br/>
        <w:br/>
        <w:t>Si vous pensiez à ... 1- Migraine exacerbée par le stress</w:t>
        <w:br/>
        <w:br/>
        <w:t>Et qu’alors ... Elle vous indique que son sumatriptan n’est plus efficace.</w:t>
        <w:br/>
        <w:br/>
        <w:t>Experts' Responses:</w:t>
        <w:br/>
        <w:br/>
        <w:br/>
        <w:t>Expert 2: Reponse: Affaiblie Justification: La possibilité d'une céphalée par surutilisation de médicament abortif doit être envisagée (même si l'exacerbation est sur une période inférieure à 6 mois) se greffant sur une exacerbation associée au stress.</w:t>
        <w:br/>
        <w:br/>
        <w:t>Expert 3: Reponse: Affaiblie Justification: Il faut questionner la consommation d’analgésiques et triptans pour éliminer céphalées d’origine médicamenteuse surajoutée.</w:t>
        <w:br/>
        <w:br/>
        <w:t>Expert 4: Reponse: Affaiblie Justification: Je dois déterminer fréquence des crises pour éliminer COM. Le plus souvent le traitement de crise perd son efficacité lorsque pris régulièrement.</w:t>
        <w:br/>
        <w:br/>
        <w:t>Expert 5: Reponse: Inchangée Justification: Il faudra mieux définir "échec au sumatriptan" avec la pte (moment de la prise, vomissements, etc.).</w:t>
        <w:br/>
        <w:br/>
        <w:t>Expert 6: Reponse: Renforcée Justification: Besoin d'explorer autres habitudes de vie pouvant aggraver: sommeil, alimentation - jeûne, etc.</w:t>
        <w:br/>
        <w:br/>
        <w:t>Learner's Response:</w:t>
        <w:br/>
        <w:t xml:space="preserve">Reponse: Affaiblie </w:t>
        <w:br/>
        <w:t>Justification: On se serait plutôt attendu à une augmentation en fréquence des migraines, mais avec une réponse similaire au triptan. La patiente peut avoir développé un nouveau type de céphalée primaire, par exemple, des céphalées de tension, ou une céphalée secondaire.</w:t>
        <w:br/>
        <w:t>&lt;/Scenario 4&gt;</w:t>
        <w:br/>
        <w:br/>
        <w:t>&lt;Scenario 5&gt;</w:t>
        <w:br/>
        <w:t>Scenario 5:</w:t>
        <w:br/>
        <w:br/>
        <w:t>Si vous pensiez à ... 5- Migraine exacerbée par le stress</w:t>
        <w:br/>
        <w:br/>
        <w:t>Et qu’alors ... Elle vous indique que ses céphalées ne sont pas si différentes que d’habitude, excepté le fait qu’elles sont un peu plus bilatérales, surviennent plus au réveil et s’améliore au courant de la journée.</w:t>
        <w:br/>
        <w:br/>
        <w:t>Experts' Responses:</w:t>
        <w:br/>
        <w:br/>
        <w:br/>
        <w:t>Expert 2: Reponse: Affaiblie Justification: Pire le matin et s'améliore dans la journée pourrait être signe céphalée secondaire, donc besoin d'investiguer davantage avant de mettre uniquement sur le dos de la migraine, mais le fait que pas différent d'habitude est un peu rassurant.</w:t>
        <w:br/>
        <w:br/>
        <w:t>Expert 3: Reponse: Affaiblie Justification: Tout patient avec migraine peut développer un autre type de céphalée (primaire ou secondaire). Ici, on pourrait soupçonner de l’apnée du sommeil.</w:t>
        <w:br/>
        <w:br/>
        <w:t>Expert 4: Reponse: Inchangée Justification: Il serait intéressant de savoir à quelle fréquence les céphalées sont présentes, savoir aussi si elle est soulagée par sa médication. Intéressant de s'informer du type de travail, posture, tâche, conflit.</w:t>
        <w:br/>
        <w:br/>
        <w:t>Expert 5: Reponse: Inchangée Justification: Idem , analgésiques et consommation de triptans ? Et facteur cervicogenique ? Posture au nouveau travail? Et questionner sommeil.</w:t>
        <w:br/>
        <w:br/>
        <w:t>Expert 6: Reponse: Renforcée Justification: Aucun élément inquiétant ici qui ferait penser à une céphalée secondaire de mauvais augure.</w:t>
        <w:br/>
        <w:br/>
        <w:t>Learner's Response:</w:t>
        <w:br/>
        <w:t xml:space="preserve">Reponse: Fortement affaiblie </w:t>
        <w:br/>
        <w:t>Justification: Éliminer COM (le plus probable), et SAHS vu mieux au courant de la journée.</w:t>
        <w:br/>
        <w:t>&lt;/Scenario 5&gt;</w:t>
        <w:br/>
        <w:br/>
        <w:t>&lt;Scenario 6&gt;</w:t>
        <w:br/>
        <w:t>Scenario 6:</w:t>
        <w:br/>
        <w:br/>
        <w:t>Si vous pensiez à ... 3- Céphalée médicamenteuse surajoutée</w:t>
        <w:br/>
        <w:br/>
        <w:t>Et qu’alors ... Elle vous indique qu’elle prend des acétaminophènes environ un jour sur deux et un sumatriptan environ 4 fois par mois depuis environ six mois.</w:t>
        <w:br/>
        <w:br/>
        <w:t>Experts' Responses:</w:t>
        <w:br/>
        <w:br/>
        <w:br/>
        <w:t>Expert 2: Reponse: Renforcée Justification: En effet, elle prend un traitement aigu plus de 15 jours par mois depuis plus de 3 mois.</w:t>
        <w:br/>
        <w:br/>
        <w:t>Expert 3: Reponse: Renforcée Justification: La fréquence d'utilisation d'analgésiques et d'abortifs à plus de 15j par mois ainsi que la période d'utilisation de plusieurs mois suggère une céphalée par surutilisation de médicaments.</w:t>
        <w:br/>
        <w:br/>
        <w:t>Expert 4: Reponse: Renforcée Justification: Elle rencontre les critères diagnostiques de COM pour le nombre de jours/mois, mais pas ceux de la durée i.e. "depuis plus de 3 mois"...</w:t>
        <w:br/>
        <w:br/>
        <w:t>Expert 5: Reponse: Fortement renforcée Justification: C.O.M acétaminophène. Il faut s’assurer techniquement qu’elle a effectivement au moins 15 jours de céphalées par mois et qu’elle ne prend pas d’acétaminophène pour d’autres raisons.</w:t>
        <w:br/>
        <w:br/>
        <w:t xml:space="preserve">Expert 6: Reponse: Fortement renforcée Justification: Le fait que c'est pire le matin et s'améliore au courant de la journée, je ferai quand même questionnaire pour SAHS, mais COM le plus probable. </w:t>
        <w:br/>
        <w:br/>
        <w:t>Learner's Response:</w:t>
        <w:br/>
        <w:t xml:space="preserve">Reponse: Inchangée </w:t>
        <w:br/>
        <w:t>Justification: Acetaminophen plus de 15 jours par mois est risque céphalée rebond, ici " environ 1 jour sur 2" est un peu vague, mais va dans la mauvaise direction et besoin de mieux clarifier (avec journal céphalée). Aussi est-ce que Suma le même jour qu'acétal ou autre jour?</w:t>
        <w:br/>
        <w:t>&lt;/Scenario 6&gt;</w:t>
        <w:br/>
        <w:t>&lt;/Situation 2&gt;</w:t>
        <w:br/>
      </w:r>
    </w:p>
    <w:p>
      <w:pPr>
        <w:pStyle w:val="Heading3"/>
      </w:pPr>
      <w:r>
        <w:t>Output</w:t>
      </w:r>
    </w:p>
    <w:p>
      <w:r>
        <w:rPr>
          <w:sz w:val="18"/>
        </w:rPr>
        <w:t>{</w:t>
        <w:br/>
        <w:t xml:space="preserve">  "situations": {</w:t>
        <w:br/>
        <w:t xml:space="preserve">    "situation 1": {</w:t>
        <w:br/>
        <w:t xml:space="preserve">      "description": "Évaluation diagnostique d'une nouvelle patiente de 25 ans présentant des céphalées sans antécédents médicaux pertinents.",</w:t>
        <w:br/>
        <w:t xml:space="preserve">      "scenarios": {</w:t>
        <w:br/>
        <w:t xml:space="preserve">        "scenario 1": {</w:t>
        <w:br/>
        <w:t xml:space="preserve">          "expert_key_elements": [</w:t>
        <w:br/>
        <w:t xml:space="preserve">            "critères diagnostiques de migraine rencontrés",</w:t>
        <w:br/>
        <w:t xml:space="preserve">            "douleur pulsatile unilatérale",</w:t>
        <w:br/>
        <w:t xml:space="preserve">            "photophobie",</w:t>
        <w:br/>
        <w:t xml:space="preserve">            "durée limitée",</w:t>
        <w:br/>
        <w:t xml:space="preserve">            "intensité incapacitante",</w:t>
        <w:br/>
        <w:t xml:space="preserve">            "nécessité d'éliminer céphalées secondaires",</w:t>
        <w:br/>
        <w:t xml:space="preserve">            "manque de précisions sur fréquence et historique"</w:t>
        <w:br/>
        <w:t xml:space="preserve">          ],</w:t>
        <w:br/>
        <w:t xml:space="preserve">          "coverage": {</w:t>
        <w:br/>
        <w:t xml:space="preserve">            "score_assessment": "High",</w:t>
        <w:br/>
        <w:t xml:space="preserve">            "justification": "L'apprenant identifie correctement que les critères ICHD pour migraine sont remplis et reconnaît les éléments manquants (fréquence des attaques, présence d'aura, examen neurologique).\nAucun élément critique n'est manqué; l'apprenant démontre une approche systématique alignée avec le raisonnement des experts."</w:t>
        <w:br/>
        <w:t xml:space="preserve">          },</w:t>
        <w:br/>
        <w:t xml:space="preserve">          "logical_reasoning": {</w:t>
        <w:br/>
        <w:t xml:space="preserve">            "assessment": "Raisonnement structuré et méthodique basé sur les critères diagnostiques standardisés ICHD, démontrant une approche rigoureuse.",</w:t>
        <w:br/>
        <w:t xml:space="preserve">            "rating": "Satisfactory"</w:t>
        <w:br/>
        <w:t xml:space="preserve">          },</w:t>
        <w:br/>
        <w:t xml:space="preserve">          "communication": {</w:t>
        <w:br/>
        <w:t xml:space="preserve">            "assessment": "Réponse claire, concise et professionnelle utilisant la terminologie appropriée (critères ICHD) et identifiant précisément les lacunes d'information.",</w:t>
        <w:br/>
        <w:t xml:space="preserve">            "rating": "Excellent"</w:t>
        <w:br/>
        <w:t xml:space="preserve">          },</w:t>
        <w:br/>
        <w:t xml:space="preserve">          "skills_assessment": {</w:t>
        <w:br/>
        <w:t xml:space="preserve">            "Différencier les types de céphalées": {</w:t>
        <w:br/>
        <w:t xml:space="preserve">              "present_in_scenario": true,</w:t>
        <w:br/>
        <w:t xml:space="preserve">              "learner_assessment": "Satisfactory",</w:t>
        <w:br/>
        <w:t xml:space="preserve">              "justification": "L'apprenant identifie correctement les caractéristiques de la migraine et les distingue implicitement des autres types de céphalées."</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true,</w:t>
        <w:br/>
        <w:t xml:space="preserve">              "learner_assessment": "Satisfactory",</w:t>
        <w:br/>
        <w:t xml:space="preserve">              "justification": "L'apprenant applique systématiquement les critères ICHD et identifie les éléments manquants pour compléter le diagnostic."</w:t>
        <w:br/>
        <w:t xml:space="preserve">            },</w:t>
        <w:br/>
        <w:t xml:space="preserve">            "Évaluer de façon critique les options thérapeutiques aiguës, préventives et hormonales dans la prise en charge des migraines": {</w:t>
        <w:br/>
        <w:t xml:space="preserve">              "present_in_scenario": false,</w:t>
        <w:br/>
        <w:t xml:space="preserve">              "learner_assessment": null,</w:t>
        <w:br/>
        <w:t xml:space="preserve">              "justification": null</w:t>
        <w:br/>
        <w:t xml:space="preserve">            }</w:t>
        <w:br/>
        <w:t xml:space="preserve">          }</w:t>
        <w:br/>
        <w:t xml:space="preserve">        },</w:t>
        <w:br/>
        <w:t xml:space="preserve">        "scenario 2": {</w:t>
        <w:br/>
        <w:t xml:space="preserve">          "expert_key_elements": [</w:t>
        <w:br/>
        <w:t xml:space="preserve">            "augmentation à l'effort évoque migraine",</w:t>
        <w:br/>
        <w:t xml:space="preserve">            "présence de nausées incompatible avec céphalée de tension",</w:t>
        <w:br/>
        <w:t xml:space="preserve">            "durée de 24h suggestive de migraine",</w:t>
        <w:br/>
        <w:t xml:space="preserve">            "tous les critères de migraine satisfaits",</w:t>
        <w:br/>
        <w:t xml:space="preserve">            "intensité modérée peut être présente dans migraine",</w:t>
        <w:br/>
        <w:t xml:space="preserve">            "caractère serratif bilatéral trompeur"</w:t>
        <w:br/>
        <w:t xml:space="preserve">          ],</w:t>
        <w:br/>
        <w:t xml:space="preserve">          "coverage": {</w:t>
        <w:br/>
        <w:t xml:space="preserve">            "score_assessment": "High",</w:t>
        <w:br/>
        <w:t xml:space="preserve">            "justification": "L'apprenant identifie correctement les deux éléments clés qui différencient migraine de céphalée de tension: aggravation par activité physique et présence de nausées.\nAucun élément critique manqué; l'apprenant démontre une excellente discrimination diagnostique alignée avec le consensus des experts."</w:t>
        <w:br/>
        <w:t xml:space="preserve">          },</w:t>
        <w:br/>
        <w:t xml:space="preserve">          "logical_reasoning": {</w:t>
        <w:br/>
        <w:t xml:space="preserve">            "assessment": "Raisonnement logique solide basé sur les critères discriminants essentiels entre migraine et céphalée de tension.",</w:t>
        <w:br/>
        <w:t xml:space="preserve">            "rating": "Satisfactory"</w:t>
        <w:br/>
        <w:t xml:space="preserve">          },</w:t>
        <w:br/>
        <w:t xml:space="preserve">          "communication": {</w:t>
        <w:br/>
        <w:t xml:space="preserve">            "assessment": "Réponse concise et précise, identifiant clairement les deux critères diagnostiques déterminants avec un langage professionnel approprié.",</w:t>
        <w:br/>
        <w:t xml:space="preserve">            "rating": "Excellent"</w:t>
        <w:br/>
        <w:t xml:space="preserve">          },</w:t>
        <w:br/>
        <w:t xml:space="preserve">          "skills_assessment": {</w:t>
        <w:br/>
        <w:t xml:space="preserve">            "Différencier les types de céphalées": {</w:t>
        <w:br/>
        <w:t xml:space="preserve">              "present_in_scenario": true,</w:t>
        <w:br/>
        <w:t xml:space="preserve">              "learner_assessment": "Satisfactory",</w:t>
        <w:br/>
        <w:t xml:space="preserve">              "justification": "L'apprenant différencie efficacement migraine et céphalée de tension en identifiant les critères discriminants clés."</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true,</w:t>
        <w:br/>
        <w:t xml:space="preserve">              "learner_assessment": "Satisfactory",</w:t>
        <w:br/>
        <w:t xml:space="preserve">              "justification": "L'apprenant démontre une excellente capacité à discriminer entre les types de céphalées malgré des éléments cliniques potentiellement trompeurs."</w:t>
        <w:br/>
        <w:t xml:space="preserve">            },</w:t>
        <w:br/>
        <w:t xml:space="preserve">            "Évaluer de façon critique les options thérapeutiques aiguës, préventives et hormonales dans la prise en charge des migraines": {</w:t>
        <w:br/>
        <w:t xml:space="preserve">              "present_in_scenario": false,</w:t>
        <w:br/>
        <w:t xml:space="preserve">              "learner_assessment": null,</w:t>
        <w:br/>
        <w:t xml:space="preserve">              "justification": null</w:t>
        <w:br/>
        <w:t xml:space="preserve">            }</w:t>
        <w:br/>
        <w:t xml:space="preserve">          }</w:t>
        <w:br/>
        <w:t xml:space="preserve">        },</w:t>
        <w:br/>
        <w:t xml:space="preserve">        "scenario 3": {</w:t>
        <w:br/>
        <w:t xml:space="preserve">          "expert_key_elements": [</w:t>
        <w:br/>
        <w:t xml:space="preserve">            "drapeaux rouges présents",</w:t>
        <w:br/>
        <w:t xml:space="preserve">            "céphalée pire le matin évoque HTIC",</w:t>
        <w:br/>
        <w:t xml:space="preserve">            "réveil nocturne inquiétant",</w:t>
        <w:br/>
        <w:t xml:space="preserve">            "début récent nécessite éliminer causes secondaires",</w:t>
        <w:br/>
        <w:t xml:space="preserve">            "caractère progressif du tableau",</w:t>
        <w:br/>
        <w:t xml:space="preserve">            "céphalée orthostatique à considérer",</w:t>
        <w:br/>
        <w:t xml:space="preserve">            "apnée du sommeil possible",</w:t>
        <w:br/>
        <w:t xml:space="preserve">            "critères de migraine présents mais secondaire à éliminer"</w:t>
        <w:br/>
        <w:t xml:space="preserve">          ],</w:t>
        <w:br/>
        <w:t xml:space="preserve">          "coverage": {</w:t>
        <w:br/>
        <w:t xml:space="preserve">            "score_assessment": "High",</w:t>
        <w:br/>
        <w:t xml:space="preserve">            "justification": "L'apprenant identifie correctement tous les drapeaux rouges majeurs: céphalée pire le matin, réveil nocturne, et évoque l'hypertension intracrânienne comme cause secondaire à éliminer.\nL'apprenant aurait pu mentionner d'autres causes secondaires possibles (apnée du sommeil, céphalée orthostatique) évoquées par certains experts."</w:t>
        <w:br/>
        <w:t xml:space="preserve">          },</w:t>
        <w:br/>
        <w:t xml:space="preserve">          "logical_reasoning": {</w:t>
        <w:br/>
        <w:t xml:space="preserve">            "assessment": "Raisonnement approprié priorisant l'élimination de causes secondaires graves devant des drapeaux rouges, approche sécuritaire et prudente.",</w:t>
        <w:br/>
        <w:t xml:space="preserve">            "rating": "Satisfactory"</w:t>
        <w:br/>
        <w:t xml:space="preserve">          },</w:t>
        <w:br/>
        <w:t xml:space="preserve">          "communication": {</w:t>
        <w:br/>
        <w:t xml:space="preserve">            "assessment": "Réponse claire et bien structurée identifiant les signes d'alerte et la pathologie grave à éliminer avec terminologie médicale appropriée.",</w:t>
        <w:br/>
        <w:t xml:space="preserve">            "rating": "Excellent"</w:t>
        <w:br/>
        <w:t xml:space="preserve">          },</w:t>
        <w:br/>
        <w:t xml:space="preserve">          "skills_assessment": {</w:t>
        <w:br/>
        <w:t xml:space="preserve">            "Différencier les types de céphalées": {</w:t>
        <w:br/>
        <w:t xml:space="preserve">              "present_in_scenario": true,</w:t>
        <w:br/>
        <w:t xml:space="preserve">              "learner_assessment": "Satisfactory",</w:t>
        <w:br/>
        <w:t xml:space="preserve">              "justification": "L'apprenant différencie correctement céphalée primaire de céphalée secondaire en identifiant les drapeaux rouges pertinents."</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true,</w:t>
        <w:br/>
        <w:t xml:space="preserve">              "learner_assessment": "Satisfactory",</w:t>
        <w:br/>
        <w:t xml:space="preserve">              "justification": "L'apprenant démontre un jugement clinique approprié en priorisant l'élimination de causes secondaires graves dans un contexte complexe."</w:t>
        <w:br/>
        <w:t xml:space="preserve">            },</w:t>
        <w:br/>
        <w:t xml:space="preserve">            "Évaluer de façon critique les options thérapeutiques aiguës, préventives et hormonales dans la prise en charge des migraines": {</w:t>
        <w:br/>
        <w:t xml:space="preserve">              "present_in_scenario": false,</w:t>
        <w:br/>
        <w:t xml:space="preserve">              "learner_assessment": null,</w:t>
        <w:br/>
        <w:t xml:space="preserve">              "justification": null</w:t>
        <w:br/>
        <w:t xml:space="preserve">            }</w:t>
        <w:br/>
        <w:t xml:space="preserve">          }</w:t>
        <w:br/>
        <w:t xml:space="preserve">        }</w:t>
        <w:br/>
        <w:t xml:space="preserve">      }</w:t>
        <w:br/>
        <w:t xml:space="preserve">    },</w:t>
        <w:br/>
        <w:t xml:space="preserve">    "situation 2": {</w:t>
        <w:br/>
        <w:t xml:space="preserve">      "description": "Suivi d'une patiente de 30 ans avec migraine connue présentant une exacerbation récente de ses céphalées dans un contexte de changement professionnel.",</w:t>
        <w:br/>
        <w:t xml:space="preserve">      "scenarios": {</w:t>
        <w:br/>
        <w:t xml:space="preserve">        "scenario 4": {</w:t>
        <w:br/>
        <w:t xml:space="preserve">          "expert_key_elements": [</w:t>
        <w:br/>
        <w:t xml:space="preserve">            "perte d'efficacité du triptan évoque céphalée par surutilisation",</w:t>
        <w:br/>
        <w:t xml:space="preserve">            "nécessité de questionner fréquence de consommation",</w:t>
        <w:br/>
        <w:t xml:space="preserve">            "éliminer céphalée d'origine médicamenteuse",</w:t>
        <w:br/>
        <w:t xml:space="preserve">            "évaluer moment et modalités de prise du sumatriptan",</w:t>
        <w:br/>
        <w:t xml:space="preserve">            "explorer autres habitudes de vie",</w:t>
        <w:br/>
        <w:t xml:space="preserve">            "possibilité de nouveau type de céphalée"</w:t>
        <w:br/>
        <w:t xml:space="preserve">          ],</w:t>
        <w:br/>
        <w:t xml:space="preserve">          "coverage": {</w:t>
        <w:br/>
        <w:t xml:space="preserve">            "score_assessment": "Medium",</w:t>
        <w:br/>
        <w:t xml:space="preserve">            "justification": "L'apprenant reconnaît qu'une perte d'efficacité du triptan est inhabituelle et évoque la possibilité d'un nouveau type de céphalée (tension ou secondaire).\nL'apprenant ne mentionne pas explicitement la céphalée par surutilisation médicamenteuse (COM), qui est l'hypothèse principale des experts devant une perte d'efficacité du traitement abortif."</w:t>
        <w:br/>
        <w:t xml:space="preserve">          },</w:t>
        <w:br/>
        <w:t xml:space="preserve">          "logical_reasoning": {</w:t>
        <w:br/>
        <w:t xml:space="preserve">            "assessment": "Raisonnement partiellement approprié mais incomplet en ne priorisant pas l'hypothèse de céphalée médicamenteuse devant perte d'efficacité du triptan.",</w:t>
        <w:br/>
        <w:t xml:space="preserve">            "rating": "Unsatisfactory"</w:t>
        <w:br/>
        <w:t xml:space="preserve">          },</w:t>
        <w:br/>
        <w:t xml:space="preserve">          "communication": {</w:t>
        <w:br/>
        <w:t xml:space="preserve">            "assessment": "Réponse structurée et claire mais manque de précision sur l'hypothèse diagnostique principale à explorer (COM).",</w:t>
        <w:br/>
        <w:t xml:space="preserve">            "rating": "Good"</w:t>
        <w:br/>
        <w:t xml:space="preserve">          },</w:t>
        <w:br/>
        <w:t xml:space="preserve">          "skills_assessment": {</w:t>
        <w:br/>
        <w:t xml:space="preserve">            "Différencier les types de céphalées": {</w:t>
        <w:br/>
        <w:t xml:space="preserve">              "present_in_scenario": true,</w:t>
        <w:br/>
        <w:t xml:space="preserve">              "learner_assessment": "Unsatisfactory",</w:t>
        <w:br/>
        <w:t xml:space="preserve">              "justification": "L'apprenant évoque d'autres types de céphalées mais ne mentionne pas la céphalée médicamenteuse, pourtant centrale dans ce contexte."</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true,</w:t>
        <w:br/>
        <w:t xml:space="preserve">              "learner_assessment": "Unsatisfactory",</w:t>
        <w:br/>
        <w:t xml:space="preserve">              "justification": "L'apprenant ne reconnaît pas le pattern typique de céphalée médicamenteuse devant la perte d'efficacité du traitement abortif."</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"Unsatisfactory",</w:t>
        <w:br/>
        <w:t xml:space="preserve">              "justification": "L'apprenant ne démontre pas une compréhension critique de la perte d'efficacité des triptans en contexte de surutilisation."</w:t>
        <w:br/>
        <w:t xml:space="preserve">            }</w:t>
        <w:br/>
        <w:t xml:space="preserve">          }</w:t>
        <w:br/>
        <w:t xml:space="preserve">        },</w:t>
        <w:br/>
        <w:t xml:space="preserve">        "scenario 5": {</w:t>
        <w:br/>
        <w:t xml:space="preserve">          "expert_key_elements": [</w:t>
        <w:br/>
        <w:t xml:space="preserve">            "céphalées pires le matin évoquent apnée du sommeil",</w:t>
        <w:br/>
        <w:t xml:space="preserve">            "amélioration au courant de la journée suggestive de SAHS",</w:t>
        <w:br/>
        <w:t xml:space="preserve">            "questionner consommation d'analgésiques et triptans",</w:t>
        <w:br/>
        <w:t xml:space="preserve">            "explorer facteur cervicogénique et posture au travail",</w:t>
        <w:br/>
        <w:t xml:space="preserve">            "possibilité de céphalée secondaire",</w:t>
        <w:br/>
        <w:t xml:space="preserve">            "caractère bilatéral et matinal nécessite investigation",</w:t>
        <w:br/>
        <w:t xml:space="preserve">            "élément rassurant: pas si différent d'habitude"</w:t>
        <w:br/>
        <w:t xml:space="preserve">          ],</w:t>
        <w:br/>
        <w:t xml:space="preserve">          "coverage": {</w:t>
        <w:br/>
        <w:t xml:space="preserve">            "score_assessment": "Medium",</w:t>
        <w:br/>
        <w:t xml:space="preserve">            "justification": "L'apprenant identifie correctement les deux hypothèses principales: céphalée médicamenteuse (COM) et syndrome d'apnée du sommeil (SAHS) avec le pattern temporel caractéristique.\nL'apprenant ne mentionne pas les facteurs cervicogéniques ou posturaux liés au nouveau travail, ni l'importance de quantifier précisément la consommation médicamenteuse."</w:t>
        <w:br/>
        <w:t xml:space="preserve">          },</w:t>
        <w:br/>
        <w:t xml:space="preserve">          "logical_reasoning": {</w:t>
        <w:br/>
        <w:t xml:space="preserve">            "assessment": "Raisonnement approprié identifiant les deux hypothèses diagnostiques principales avec justification du pattern temporel évocateur de SAHS.",</w:t>
        <w:br/>
        <w:t xml:space="preserve">            "rating": "Satisfactory"</w:t>
        <w:br/>
        <w:t xml:space="preserve">          },</w:t>
        <w:br/>
        <w:t xml:space="preserve">          "communication": {</w:t>
        <w:br/>
        <w:t xml:space="preserve">            "assessment": "Réponse concise utilisant les acronymes appropriés (COM, SAHS) et identifiant clairement les hypothèses diagnostiques prioritaires.",</w:t>
        <w:br/>
        <w:t xml:space="preserve">            "rating": "Excellent"</w:t>
        <w:br/>
        <w:t xml:space="preserve">          },</w:t>
        <w:br/>
        <w:t xml:space="preserve">          "skills_assessment": {</w:t>
        <w:br/>
        <w:t xml:space="preserve">            "Différencier les types de céphalées": {</w:t>
        <w:br/>
        <w:t xml:space="preserve">              "present_in_scenario": true,</w:t>
        <w:br/>
        <w:t xml:space="preserve">              "learner_assessment": "Satisfactory",</w:t>
        <w:br/>
        <w:t xml:space="preserve">              "justification": "L'apprenant différencie correctement entre céphalée médicamenteuse et céphalée secondaire (SAHS) en utilisant les caractéristiques temporelles."</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true,</w:t>
        <w:br/>
        <w:t xml:space="preserve">              "learner_assessment": "Satisfactory",</w:t>
        <w:br/>
        <w:t xml:space="preserve">              "justification": "L'apprenant démontre une bonne capacité à générer des hypothèses diagnostiques multiples dans un contexte clinique complexe."</w:t>
        <w:br/>
        <w:t xml:space="preserve">            },</w:t>
        <w:br/>
        <w:t xml:space="preserve">            "Évaluer de façon critique les options thérapeutiques aiguës, préventives et hormonales dans la prise en charge des migraines": {</w:t>
        <w:br/>
        <w:t xml:space="preserve">              "present_in_scenario": false,</w:t>
        <w:br/>
        <w:t xml:space="preserve">              "learner_assessment": null,</w:t>
        <w:br/>
        <w:t xml:space="preserve">              "justification": null</w:t>
        <w:br/>
        <w:t xml:space="preserve">            }</w:t>
        <w:br/>
        <w:t xml:space="preserve">          }</w:t>
        <w:br/>
        <w:t xml:space="preserve">        },</w:t>
        <w:br/>
        <w:t xml:space="preserve">        "scenario 6": {</w:t>
        <w:br/>
        <w:t xml:space="preserve">          "expert_key_elements": [</w:t>
        <w:br/>
        <w:t xml:space="preserve">            "acétaminophène un jour sur deux dépasse 15 jours par mois",</w:t>
        <w:br/>
        <w:t xml:space="preserve">            "critères de COM rencontrés pour fréquence",</w:t>
        <w:br/>
        <w:t xml:space="preserve">            "durée de 6 mois satisfait critère temporel",</w:t>
        <w:br/>
        <w:t xml:space="preserve">            "nécessité de clarifier avec journal de céphalées",</w:t>
        <w:br/>
        <w:t xml:space="preserve">            "vérifier si acétaminophène pris pour autres raisons",</w:t>
        <w:br/>
        <w:t xml:space="preserve">            "confirmer au moins 15 jours de céphalées par mois",</w:t>
        <w:br/>
        <w:t xml:space="preserve">            "SAHS reste à éliminer malgré COM probable"</w:t>
        <w:br/>
        <w:t xml:space="preserve">          ],</w:t>
        <w:br/>
        <w:t xml:space="preserve">          "coverage": {</w:t>
        <w:br/>
        <w:t xml:space="preserve">            "score_assessment": "Medium",</w:t>
        <w:br/>
        <w:t xml:space="preserve">            "justification": "L'apprenant reconnaît le risque de céphalée rebond avec acétaminophène &gt;15 jours/mois et identifie le besoin de clarification avec un journal de céphalées.\nL'apprenant reste trop prudent (réponse 'Inchangée') alors que les critères de COM sont clairement rencontrés selon les experts; il aurait dû renforcer l'hypothèse diagnostique."</w:t>
        <w:br/>
        <w:t xml:space="preserve">          },</w:t>
        <w:br/>
        <w:t xml:space="preserve">          "logical_reasoning": {</w:t>
        <w:br/>
        <w:t xml:space="preserve">            "assessment": "Raisonnement méthodique mais excessivement prudent; l'apprenant ne conclut pas malgré des données suffisantes pour renforcer le diagnostic de COM.",</w:t>
        <w:br/>
        <w:t xml:space="preserve">            "rating": "Unsatisfactory"</w:t>
        <w:br/>
        <w:t xml:space="preserve">          },</w:t>
        <w:br/>
        <w:t xml:space="preserve">          "communication": {</w:t>
        <w:br/>
        <w:t xml:space="preserve">            "assessment": "Réponse détaillée et réfléchie posant des questions pertinentes, mais manque de synthèse décisionnelle claire face aux données présentées.",</w:t>
        <w:br/>
        <w:t xml:space="preserve">            "rating": "Good"</w:t>
        <w:br/>
        <w:t xml:space="preserve">          },</w:t>
        <w:br/>
        <w:t xml:space="preserve">          "skills_assessment": {</w:t>
        <w:br/>
        <w:t xml:space="preserve">            "Différencier les types de céphalées": {</w:t>
        <w:br/>
        <w:t xml:space="preserve">              "present_in_scenario": true,</w:t>
        <w:br/>
        <w:t xml:space="preserve">              "learner_assessment": "Satisfactory",</w:t>
        <w:br/>
        <w:t xml:space="preserve">              "justification": "L'apprenant reconnaît les caractéristiques de la céphalée médicamenteuse et identifie les critères diagnostiques pertinents."</w:t>
        <w:br/>
        <w:t xml:space="preserve">            },</w:t>
        <w:br/>
        <w:t xml:space="preserve">            "Poser un diagnostic pertinent en contexte clinique complexe par la discrimination des caractéristiques cliniques de la migraine, des céphalées de tension et des céphalées médicamenteuses": {</w:t>
        <w:br/>
        <w:t xml:space="preserve">              "present_in_scenario": true,</w:t>
        <w:br/>
        <w:t xml:space="preserve">              "learner_assessment": "Unsatisfactory",</w:t>
        <w:br/>
        <w:t xml:space="preserve">              "justification": "L'apprenant hésite à poser le diagnostic de COM malgré des critères diagnostiques suffisamment rencontrés, démontrant un manque de confiance décisionnelle."</w:t>
        <w:br/>
        <w:t xml:space="preserve">            },</w:t>
        <w:br/>
        <w:t xml:space="preserve">            "Évaluer de façon critique les options thérapeutiques aiguës, préventives et hormonales dans la prise en charge des migraines": {</w:t>
        <w:br/>
        <w:t xml:space="preserve">              "present_in_scenario": true,</w:t>
        <w:br/>
        <w:t xml:space="preserve">              "learner_assessment": "Satisfactory",</w:t>
        <w:br/>
        <w:t xml:space="preserve">              "justification": "L'apprenant démontre une compréhension du risque de surutilisation des analgésiques et de ses conséquences thérapeutiques."</w:t>
        <w:br/>
        <w:t xml:space="preserve">            }</w:t>
        <w:br/>
        <w:t xml:space="preserve">          }</w:t>
        <w:br/>
        <w:t xml:space="preserve">        }</w:t>
        <w:br/>
        <w:t xml:space="preserve">      }</w:t>
        <w:br/>
        <w:t xml:space="preserve">    }</w:t>
        <w:br/>
        <w:t xml:space="preserve">  }</w:t>
        <w:b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