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5FD9" w14:textId="77777777" w:rsidR="00284CB0" w:rsidRPr="00731790" w:rsidRDefault="00284CB0" w:rsidP="00284CB0">
      <w:pPr>
        <w:jc w:val="center"/>
        <w:rPr>
          <w:rFonts w:ascii="Calibri" w:eastAsia="Calibri" w:hAnsi="Calibri" w:cs="Arial"/>
        </w:rPr>
      </w:pPr>
      <w:bookmarkStart w:id="0" w:name="_Toc340220932"/>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560"/>
      </w:tblGrid>
      <w:tr w:rsidR="00284CB0" w:rsidRPr="00731790" w14:paraId="62F5E2F0" w14:textId="77777777" w:rsidTr="00383673">
        <w:trPr>
          <w:trHeight w:val="3677"/>
        </w:trPr>
        <w:tc>
          <w:tcPr>
            <w:tcW w:w="7560" w:type="dxa"/>
            <w:tcBorders>
              <w:top w:val="single" w:sz="4" w:space="0" w:color="auto"/>
              <w:bottom w:val="single" w:sz="4" w:space="0" w:color="auto"/>
            </w:tcBorders>
            <w:vAlign w:val="center"/>
          </w:tcPr>
          <w:p w14:paraId="5516BD41" w14:textId="77777777" w:rsidR="00284CB0" w:rsidRPr="00731790" w:rsidRDefault="00284CB0" w:rsidP="0024302F">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24302F">
            <w:pPr>
              <w:pStyle w:val="DocumentTitle"/>
              <w:framePr w:hSpace="0" w:vSpace="0" w:wrap="auto" w:vAnchor="margin" w:yAlign="inline"/>
              <w:rPr>
                <w:rFonts w:ascii="Calibri" w:hAnsi="Calibri" w:cs="Arial"/>
                <w:sz w:val="40"/>
                <w:szCs w:val="40"/>
              </w:rPr>
            </w:pPr>
          </w:p>
          <w:p w14:paraId="6B0EB20E" w14:textId="77777777" w:rsidR="00284CB0" w:rsidRPr="00731790" w:rsidRDefault="00284CB0" w:rsidP="0024302F">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27142342" w:rsidR="00284CB0" w:rsidRPr="008929EB" w:rsidRDefault="00383673" w:rsidP="0024302F">
            <w:pPr>
              <w:pStyle w:val="DocumentTitle"/>
              <w:framePr w:hSpace="0" w:vSpace="0" w:wrap="auto" w:vAnchor="margin" w:yAlign="inline"/>
              <w:spacing w:before="60"/>
              <w:rPr>
                <w:rFonts w:ascii="Calibri" w:hAnsi="Calibri" w:cs="Arial"/>
                <w:color w:val="0000FF"/>
                <w:sz w:val="36"/>
                <w:szCs w:val="36"/>
              </w:rPr>
            </w:pPr>
            <w:r w:rsidRPr="00383673">
              <w:rPr>
                <w:rFonts w:ascii="Calibri" w:hAnsi="Calibri" w:cs="Arial"/>
                <w:sz w:val="40"/>
                <w:szCs w:val="40"/>
              </w:rPr>
              <w:t>Ensemble comparison</w:t>
            </w:r>
            <w:r>
              <w:rPr>
                <w:rFonts w:ascii="Calibri" w:hAnsi="Calibri" w:cs="Arial"/>
                <w:sz w:val="40"/>
                <w:szCs w:val="40"/>
              </w:rPr>
              <w:t>s</w:t>
            </w:r>
            <w:r w:rsidRPr="00383673">
              <w:rPr>
                <w:rFonts w:ascii="Calibri" w:hAnsi="Calibri" w:cs="Arial"/>
                <w:sz w:val="40"/>
                <w:szCs w:val="40"/>
              </w:rPr>
              <w:t xml:space="preserve"> and </w:t>
            </w:r>
            <w:r>
              <w:rPr>
                <w:rFonts w:ascii="Calibri" w:hAnsi="Calibri" w:cs="Arial"/>
                <w:sz w:val="40"/>
                <w:szCs w:val="40"/>
              </w:rPr>
              <w:t xml:space="preserve">simple </w:t>
            </w:r>
            <w:r w:rsidRPr="00383673">
              <w:rPr>
                <w:rFonts w:ascii="Calibri" w:hAnsi="Calibri" w:cs="Arial"/>
                <w:sz w:val="40"/>
                <w:szCs w:val="40"/>
              </w:rPr>
              <w:t>visualization</w:t>
            </w:r>
          </w:p>
        </w:tc>
      </w:tr>
    </w:tbl>
    <w:p w14:paraId="0E0FEC74" w14:textId="77777777" w:rsidR="00284CB0" w:rsidRPr="00731790" w:rsidRDefault="00284CB0" w:rsidP="00284CB0">
      <w:pPr>
        <w:pStyle w:val="Body1"/>
        <w:rPr>
          <w:rFonts w:ascii="Calibri" w:hAnsi="Calibri" w:cs="Arial"/>
        </w:rPr>
      </w:pPr>
    </w:p>
    <w:p w14:paraId="13EEDAC3" w14:textId="77777777" w:rsidR="00284CB0" w:rsidRPr="00731790" w:rsidRDefault="00284CB0" w:rsidP="00284CB0">
      <w:pPr>
        <w:pStyle w:val="HN1NotHeader1"/>
        <w:spacing w:before="0"/>
        <w:rPr>
          <w:rFonts w:ascii="Calibri" w:hAnsi="Calibri" w:cs="Arial"/>
        </w:rPr>
      </w:pPr>
    </w:p>
    <w:p w14:paraId="4D4B1C4B" w14:textId="77777777" w:rsidR="00284CB0" w:rsidRPr="00731790" w:rsidRDefault="00284CB0" w:rsidP="00284CB0">
      <w:pPr>
        <w:pStyle w:val="HN1NotHeader1"/>
        <w:rPr>
          <w:rFonts w:ascii="Calibri" w:hAnsi="Calibri" w:cs="Arial"/>
        </w:rPr>
      </w:pPr>
    </w:p>
    <w:p w14:paraId="55893E97" w14:textId="77777777" w:rsidR="00284CB0" w:rsidRPr="00731790" w:rsidRDefault="00284CB0" w:rsidP="00284CB0">
      <w:pPr>
        <w:pStyle w:val="HN1NotHeader1"/>
        <w:rPr>
          <w:rFonts w:ascii="Calibri" w:hAnsi="Calibri" w:cs="Arial"/>
        </w:rPr>
      </w:pPr>
    </w:p>
    <w:p w14:paraId="0D32FC6D" w14:textId="77777777" w:rsidR="00284CB0" w:rsidRPr="00731790" w:rsidRDefault="00284CB0" w:rsidP="00284CB0">
      <w:pPr>
        <w:pStyle w:val="HN1NotHeader1"/>
        <w:rPr>
          <w:rFonts w:ascii="Calibri" w:hAnsi="Calibri" w:cs="Arial"/>
        </w:rPr>
      </w:pPr>
    </w:p>
    <w:p w14:paraId="780AA5B4" w14:textId="77777777" w:rsidR="00284CB0" w:rsidRPr="00731790" w:rsidRDefault="00284CB0" w:rsidP="00284CB0">
      <w:pPr>
        <w:pStyle w:val="HN1NotHeader1"/>
        <w:rPr>
          <w:rFonts w:ascii="Calibri" w:hAnsi="Calibri" w:cs="Arial"/>
        </w:rPr>
      </w:pPr>
    </w:p>
    <w:p w14:paraId="4B83EEDD" w14:textId="77777777" w:rsidR="00284CB0" w:rsidRPr="00731790" w:rsidRDefault="00284CB0" w:rsidP="00284CB0">
      <w:pPr>
        <w:rPr>
          <w:rFonts w:ascii="Calibri" w:eastAsia="Calibri" w:hAnsi="Calibri" w:cs="Arial"/>
          <w:sz w:val="20"/>
        </w:rPr>
      </w:pPr>
    </w:p>
    <w:p w14:paraId="1F6F7385" w14:textId="77777777" w:rsidR="00284CB0" w:rsidRPr="00731790" w:rsidRDefault="00284CB0" w:rsidP="00284CB0">
      <w:pPr>
        <w:rPr>
          <w:rFonts w:ascii="Calibri" w:eastAsia="Calibri" w:hAnsi="Calibri" w:cs="Arial"/>
          <w:sz w:val="20"/>
        </w:rPr>
      </w:pPr>
    </w:p>
    <w:p w14:paraId="11AF89FD" w14:textId="77777777" w:rsidR="00284CB0" w:rsidRPr="00731790" w:rsidRDefault="00284CB0" w:rsidP="00284CB0">
      <w:pPr>
        <w:rPr>
          <w:rFonts w:ascii="Calibri" w:eastAsia="Calibri" w:hAnsi="Calibri" w:cs="Arial"/>
          <w:sz w:val="20"/>
        </w:rPr>
      </w:pPr>
    </w:p>
    <w:p w14:paraId="164D6C21" w14:textId="77777777" w:rsidR="00284CB0" w:rsidRPr="00731790" w:rsidRDefault="00284CB0" w:rsidP="00284CB0">
      <w:pPr>
        <w:rPr>
          <w:rFonts w:ascii="Calibri" w:eastAsia="Calibri" w:hAnsi="Calibri" w:cs="Arial"/>
        </w:rPr>
      </w:pPr>
    </w:p>
    <w:p w14:paraId="3339F0D3" w14:textId="270FBB50" w:rsidR="00284CB0" w:rsidRDefault="00284CB0" w:rsidP="00284CB0">
      <w:pPr>
        <w:spacing w:after="120"/>
        <w:jc w:val="center"/>
        <w:rPr>
          <w:rFonts w:ascii="Calibri" w:eastAsia="Calibri" w:hAnsi="Calibri" w:cs="Arial"/>
          <w:b/>
          <w:color w:val="0000FF"/>
          <w:sz w:val="32"/>
          <w:szCs w:val="32"/>
        </w:rPr>
      </w:pPr>
      <w:r>
        <w:rPr>
          <w:rFonts w:ascii="Calibri" w:eastAsia="Calibri" w:hAnsi="Calibri" w:cs="Arial"/>
          <w:b/>
          <w:sz w:val="32"/>
          <w:szCs w:val="32"/>
        </w:rPr>
        <w:t>Author:</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Armandas Barkauskas</w:t>
      </w:r>
    </w:p>
    <w:p w14:paraId="50D8A964" w14:textId="77777777" w:rsidR="00284CB0" w:rsidRDefault="00284CB0" w:rsidP="00284CB0">
      <w:pPr>
        <w:spacing w:after="120"/>
        <w:jc w:val="center"/>
        <w:rPr>
          <w:rFonts w:ascii="Calibri" w:eastAsia="Calibri" w:hAnsi="Calibri" w:cs="Arial"/>
          <w:b/>
          <w:color w:val="0000FF"/>
          <w:sz w:val="32"/>
          <w:szCs w:val="32"/>
        </w:rPr>
      </w:pPr>
    </w:p>
    <w:p w14:paraId="22E739E5" w14:textId="3E858A83" w:rsidR="00284CB0" w:rsidRPr="00731790" w:rsidRDefault="00284CB0" w:rsidP="00284CB0">
      <w:pPr>
        <w:spacing w:after="120"/>
        <w:jc w:val="center"/>
        <w:rPr>
          <w:rFonts w:ascii="Calibri" w:eastAsia="Calibri" w:hAnsi="Calibri" w:cs="Arial"/>
          <w:b/>
          <w:sz w:val="32"/>
          <w:szCs w:val="32"/>
        </w:rPr>
      </w:pPr>
      <w:r>
        <w:rPr>
          <w:rFonts w:ascii="Calibri" w:eastAsia="Calibri" w:hAnsi="Calibri" w:cs="Arial"/>
          <w:b/>
          <w:sz w:val="32"/>
          <w:szCs w:val="32"/>
        </w:rPr>
        <w:t>Document Version</w:t>
      </w:r>
      <w:r w:rsidR="00EC6602">
        <w:rPr>
          <w:rFonts w:ascii="Calibri" w:eastAsia="Calibri" w:hAnsi="Calibri" w:cs="Arial"/>
          <w:b/>
          <w:sz w:val="32"/>
          <w:szCs w:val="32"/>
        </w:rPr>
        <w:t>:</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1.</w:t>
      </w:r>
      <w:r w:rsidR="00FF64C6">
        <w:rPr>
          <w:rFonts w:ascii="Calibri" w:eastAsia="Calibri" w:hAnsi="Calibri" w:cs="Arial"/>
          <w:b/>
          <w:sz w:val="32"/>
          <w:szCs w:val="32"/>
        </w:rPr>
        <w:t>1</w:t>
      </w:r>
      <w:bookmarkStart w:id="1" w:name="_GoBack"/>
      <w:bookmarkEnd w:id="1"/>
    </w:p>
    <w:p w14:paraId="1BA4D47E" w14:textId="77777777" w:rsidR="00284CB0" w:rsidRPr="00731790" w:rsidRDefault="00284CB0" w:rsidP="00284CB0">
      <w:pPr>
        <w:spacing w:after="120"/>
        <w:jc w:val="center"/>
        <w:rPr>
          <w:rFonts w:ascii="Calibri" w:eastAsia="Calibri" w:hAnsi="Calibri" w:cs="Arial"/>
          <w:b/>
          <w:sz w:val="32"/>
          <w:szCs w:val="32"/>
        </w:rPr>
      </w:pPr>
    </w:p>
    <w:p w14:paraId="1D78B87F" w14:textId="6325F756" w:rsidR="00284CB0" w:rsidRPr="00EC6602" w:rsidRDefault="00383673" w:rsidP="00284CB0">
      <w:pPr>
        <w:jc w:val="center"/>
        <w:rPr>
          <w:rFonts w:ascii="Calibri" w:eastAsia="Calibri" w:hAnsi="Calibri" w:cs="Arial"/>
          <w:b/>
          <w:sz w:val="32"/>
          <w:szCs w:val="32"/>
        </w:rPr>
      </w:pPr>
      <w:r>
        <w:rPr>
          <w:rFonts w:ascii="Calibri" w:eastAsia="Calibri" w:hAnsi="Calibri" w:cs="Arial"/>
          <w:b/>
          <w:sz w:val="32"/>
          <w:szCs w:val="32"/>
        </w:rPr>
        <w:t>10</w:t>
      </w:r>
      <w:r w:rsidR="00EC6602" w:rsidRPr="00EC6602">
        <w:rPr>
          <w:rFonts w:ascii="Calibri" w:eastAsia="Calibri" w:hAnsi="Calibri" w:cs="Arial"/>
          <w:b/>
          <w:sz w:val="32"/>
          <w:szCs w:val="32"/>
        </w:rPr>
        <w:t>/0</w:t>
      </w:r>
      <w:r>
        <w:rPr>
          <w:rFonts w:ascii="Calibri" w:eastAsia="Calibri" w:hAnsi="Calibri" w:cs="Arial"/>
          <w:b/>
          <w:sz w:val="32"/>
          <w:szCs w:val="32"/>
        </w:rPr>
        <w:t>2</w:t>
      </w:r>
      <w:r w:rsidR="00EC6602" w:rsidRPr="00EC6602">
        <w:rPr>
          <w:rFonts w:ascii="Calibri" w:eastAsia="Calibri" w:hAnsi="Calibri" w:cs="Arial"/>
          <w:b/>
          <w:sz w:val="32"/>
          <w:szCs w:val="32"/>
        </w:rPr>
        <w:t>/2020</w:t>
      </w:r>
    </w:p>
    <w:p w14:paraId="3B4AA7FE" w14:textId="77777777" w:rsidR="00284CB0" w:rsidRPr="00E55190" w:rsidRDefault="00284CB0" w:rsidP="00284CB0">
      <w:pPr>
        <w:rPr>
          <w:rFonts w:ascii="Calibri" w:eastAsia="Calibri" w:hAnsi="Calibri" w:cs="Arial"/>
        </w:rPr>
      </w:pPr>
    </w:p>
    <w:p w14:paraId="3A1B9C88" w14:textId="77777777" w:rsidR="00284CB0" w:rsidRPr="00E55190" w:rsidRDefault="00284CB0" w:rsidP="00284CB0">
      <w:pPr>
        <w:rPr>
          <w:rFonts w:ascii="Calibri" w:eastAsia="Calibri" w:hAnsi="Calibri" w:cs="Arial"/>
        </w:rPr>
      </w:pPr>
    </w:p>
    <w:p w14:paraId="5050DE67" w14:textId="77777777" w:rsidR="00284CB0" w:rsidRDefault="00284CB0" w:rsidP="00284CB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970FCD2" w14:textId="77777777" w:rsidR="00284CB0" w:rsidRPr="00C00FB9" w:rsidRDefault="00284CB0" w:rsidP="00284CB0">
      <w:pPr>
        <w:rPr>
          <w:b/>
        </w:rPr>
      </w:pPr>
      <w:r>
        <w:rPr>
          <w:b/>
        </w:rPr>
        <w:lastRenderedPageBreak/>
        <w:t>Table o</w:t>
      </w:r>
      <w:r w:rsidRPr="00C00FB9">
        <w:rPr>
          <w:b/>
        </w:rPr>
        <w:t>f Contents</w:t>
      </w:r>
    </w:p>
    <w:p w14:paraId="0E9FD13E" w14:textId="77777777" w:rsidR="00284CB0" w:rsidRDefault="00284CB0" w:rsidP="00284CB0">
      <w:pPr>
        <w:pStyle w:val="Turinys1"/>
        <w:tabs>
          <w:tab w:val="left" w:pos="450"/>
          <w:tab w:val="right" w:leader="dot" w:pos="9350"/>
        </w:tabs>
        <w:rPr>
          <w:rFonts w:eastAsiaTheme="minorEastAsia"/>
          <w:noProof/>
          <w:lang w:eastAsia="en-GB"/>
        </w:rPr>
      </w:pPr>
      <w:r>
        <w:fldChar w:fldCharType="begin"/>
      </w:r>
      <w:r>
        <w:instrText xml:space="preserve"> TOC \o "1-2" \h \z \u </w:instrText>
      </w:r>
      <w:r>
        <w:fldChar w:fldCharType="separate"/>
      </w:r>
      <w:hyperlink w:anchor="_Toc30950202" w:history="1">
        <w:r w:rsidRPr="009A6EE2">
          <w:rPr>
            <w:rStyle w:val="Hipersaitas"/>
            <w:noProof/>
          </w:rPr>
          <w:t>1.</w:t>
        </w:r>
        <w:r>
          <w:rPr>
            <w:rFonts w:eastAsiaTheme="minorEastAsia"/>
            <w:noProof/>
            <w:lang w:eastAsia="en-GB"/>
          </w:rPr>
          <w:tab/>
        </w:r>
        <w:r w:rsidRPr="009A6EE2">
          <w:rPr>
            <w:rStyle w:val="Hipersaitas"/>
            <w:noProof/>
          </w:rPr>
          <w:t>Introduction</w:t>
        </w:r>
        <w:r>
          <w:rPr>
            <w:noProof/>
            <w:webHidden/>
          </w:rPr>
          <w:tab/>
        </w:r>
        <w:r>
          <w:rPr>
            <w:noProof/>
            <w:webHidden/>
          </w:rPr>
          <w:fldChar w:fldCharType="begin"/>
        </w:r>
        <w:r>
          <w:rPr>
            <w:noProof/>
            <w:webHidden/>
          </w:rPr>
          <w:instrText xml:space="preserve"> PAGEREF _Toc30950202 \h </w:instrText>
        </w:r>
        <w:r>
          <w:rPr>
            <w:noProof/>
            <w:webHidden/>
          </w:rPr>
        </w:r>
        <w:r>
          <w:rPr>
            <w:noProof/>
            <w:webHidden/>
          </w:rPr>
          <w:fldChar w:fldCharType="separate"/>
        </w:r>
        <w:r>
          <w:rPr>
            <w:noProof/>
            <w:webHidden/>
          </w:rPr>
          <w:t>3</w:t>
        </w:r>
        <w:r>
          <w:rPr>
            <w:noProof/>
            <w:webHidden/>
          </w:rPr>
          <w:fldChar w:fldCharType="end"/>
        </w:r>
      </w:hyperlink>
    </w:p>
    <w:p w14:paraId="242AFFE8" w14:textId="77777777" w:rsidR="00284CB0" w:rsidRDefault="002439E9" w:rsidP="00284CB0">
      <w:pPr>
        <w:pStyle w:val="Turinys1"/>
        <w:tabs>
          <w:tab w:val="left" w:pos="450"/>
          <w:tab w:val="right" w:leader="dot" w:pos="9350"/>
        </w:tabs>
        <w:rPr>
          <w:rFonts w:eastAsiaTheme="minorEastAsia"/>
          <w:noProof/>
          <w:lang w:eastAsia="en-GB"/>
        </w:rPr>
      </w:pPr>
      <w:hyperlink w:anchor="_Toc30950203" w:history="1">
        <w:r w:rsidR="00284CB0" w:rsidRPr="009A6EE2">
          <w:rPr>
            <w:rStyle w:val="Hipersaitas"/>
            <w:noProof/>
          </w:rPr>
          <w:t>2.</w:t>
        </w:r>
        <w:r w:rsidR="00284CB0">
          <w:rPr>
            <w:rFonts w:eastAsiaTheme="minorEastAsia"/>
            <w:noProof/>
            <w:lang w:eastAsia="en-GB"/>
          </w:rPr>
          <w:tab/>
        </w:r>
        <w:r w:rsidR="00284CB0" w:rsidRPr="009A6EE2">
          <w:rPr>
            <w:rStyle w:val="Hipersaitas"/>
            <w:noProof/>
          </w:rPr>
          <w:t>Project Requirements</w:t>
        </w:r>
        <w:r w:rsidR="00284CB0">
          <w:rPr>
            <w:noProof/>
            <w:webHidden/>
          </w:rPr>
          <w:tab/>
        </w:r>
        <w:r w:rsidR="00284CB0">
          <w:rPr>
            <w:noProof/>
            <w:webHidden/>
          </w:rPr>
          <w:fldChar w:fldCharType="begin"/>
        </w:r>
        <w:r w:rsidR="00284CB0">
          <w:rPr>
            <w:noProof/>
            <w:webHidden/>
          </w:rPr>
          <w:instrText xml:space="preserve"> PAGEREF _Toc30950203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20A82C98" w14:textId="77777777" w:rsidR="00284CB0" w:rsidRDefault="002439E9" w:rsidP="00284CB0">
      <w:pPr>
        <w:pStyle w:val="Turinys2"/>
        <w:rPr>
          <w:rFonts w:eastAsiaTheme="minorEastAsia"/>
          <w:noProof/>
          <w:lang w:eastAsia="en-GB"/>
        </w:rPr>
      </w:pPr>
      <w:hyperlink w:anchor="_Toc30950204" w:history="1">
        <w:r w:rsidR="00284CB0" w:rsidRPr="009A6EE2">
          <w:rPr>
            <w:rStyle w:val="Hipersaitas"/>
            <w:iCs/>
            <w:noProof/>
          </w:rPr>
          <w:t>2.1</w:t>
        </w:r>
        <w:r w:rsidR="00284CB0">
          <w:rPr>
            <w:rFonts w:eastAsiaTheme="minorEastAsia"/>
            <w:noProof/>
            <w:lang w:eastAsia="en-GB"/>
          </w:rPr>
          <w:tab/>
        </w:r>
        <w:r w:rsidR="00284CB0" w:rsidRPr="009A6EE2">
          <w:rPr>
            <w:rStyle w:val="Hipersaitas"/>
            <w:noProof/>
          </w:rPr>
          <w:t>Related documents</w:t>
        </w:r>
        <w:r w:rsidR="00284CB0">
          <w:rPr>
            <w:noProof/>
            <w:webHidden/>
          </w:rPr>
          <w:tab/>
        </w:r>
        <w:r w:rsidR="00284CB0">
          <w:rPr>
            <w:noProof/>
            <w:webHidden/>
          </w:rPr>
          <w:fldChar w:fldCharType="begin"/>
        </w:r>
        <w:r w:rsidR="00284CB0">
          <w:rPr>
            <w:noProof/>
            <w:webHidden/>
          </w:rPr>
          <w:instrText xml:space="preserve"> PAGEREF _Toc30950204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6EC3775E" w14:textId="77777777" w:rsidR="00284CB0" w:rsidRDefault="002439E9" w:rsidP="00284CB0">
      <w:pPr>
        <w:pStyle w:val="Turinys2"/>
        <w:rPr>
          <w:rFonts w:eastAsiaTheme="minorEastAsia"/>
          <w:noProof/>
          <w:lang w:eastAsia="en-GB"/>
        </w:rPr>
      </w:pPr>
      <w:hyperlink w:anchor="_Toc30950205" w:history="1">
        <w:r w:rsidR="00284CB0" w:rsidRPr="009A6EE2">
          <w:rPr>
            <w:rStyle w:val="Hipersaitas"/>
            <w:noProof/>
          </w:rPr>
          <w:t>2.2</w:t>
        </w:r>
        <w:r w:rsidR="00284CB0">
          <w:rPr>
            <w:rFonts w:eastAsiaTheme="minorEastAsia"/>
            <w:noProof/>
            <w:lang w:eastAsia="en-GB"/>
          </w:rPr>
          <w:tab/>
        </w:r>
        <w:r w:rsidR="00284CB0" w:rsidRPr="009A6EE2">
          <w:rPr>
            <w:rStyle w:val="Hipersaitas"/>
            <w:noProof/>
          </w:rPr>
          <w:t>Terms/Acronyms and Definitions</w:t>
        </w:r>
        <w:r w:rsidR="00284CB0">
          <w:rPr>
            <w:noProof/>
            <w:webHidden/>
          </w:rPr>
          <w:tab/>
        </w:r>
        <w:r w:rsidR="00284CB0">
          <w:rPr>
            <w:noProof/>
            <w:webHidden/>
          </w:rPr>
          <w:fldChar w:fldCharType="begin"/>
        </w:r>
        <w:r w:rsidR="00284CB0">
          <w:rPr>
            <w:noProof/>
            <w:webHidden/>
          </w:rPr>
          <w:instrText xml:space="preserve"> PAGEREF _Toc30950205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5BC73B2C" w14:textId="77777777" w:rsidR="00284CB0" w:rsidRDefault="002439E9" w:rsidP="00284CB0">
      <w:pPr>
        <w:pStyle w:val="Turinys1"/>
        <w:tabs>
          <w:tab w:val="left" w:pos="450"/>
          <w:tab w:val="right" w:leader="dot" w:pos="9350"/>
        </w:tabs>
        <w:rPr>
          <w:rFonts w:eastAsiaTheme="minorEastAsia"/>
          <w:noProof/>
          <w:lang w:eastAsia="en-GB"/>
        </w:rPr>
      </w:pPr>
      <w:hyperlink w:anchor="_Toc30950206" w:history="1">
        <w:r w:rsidR="00284CB0" w:rsidRPr="009A6EE2">
          <w:rPr>
            <w:rStyle w:val="Hipersaitas"/>
            <w:noProof/>
          </w:rPr>
          <w:t>3.</w:t>
        </w:r>
        <w:r w:rsidR="00284CB0">
          <w:rPr>
            <w:rFonts w:eastAsiaTheme="minorEastAsia"/>
            <w:noProof/>
            <w:lang w:eastAsia="en-GB"/>
          </w:rPr>
          <w:tab/>
        </w:r>
        <w:r w:rsidR="00284CB0" w:rsidRPr="009A6EE2">
          <w:rPr>
            <w:rStyle w:val="Hipersaitas"/>
            <w:noProof/>
          </w:rPr>
          <w:t>Risks and Assumptions</w:t>
        </w:r>
        <w:r w:rsidR="00284CB0">
          <w:rPr>
            <w:noProof/>
            <w:webHidden/>
          </w:rPr>
          <w:tab/>
        </w:r>
        <w:r w:rsidR="00284CB0">
          <w:rPr>
            <w:noProof/>
            <w:webHidden/>
          </w:rPr>
          <w:fldChar w:fldCharType="begin"/>
        </w:r>
        <w:r w:rsidR="00284CB0">
          <w:rPr>
            <w:noProof/>
            <w:webHidden/>
          </w:rPr>
          <w:instrText xml:space="preserve"> PAGEREF _Toc30950206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0535E1BA" w14:textId="77777777" w:rsidR="00284CB0" w:rsidRDefault="002439E9" w:rsidP="00284CB0">
      <w:pPr>
        <w:pStyle w:val="Turinys1"/>
        <w:tabs>
          <w:tab w:val="left" w:pos="450"/>
          <w:tab w:val="right" w:leader="dot" w:pos="9350"/>
        </w:tabs>
        <w:rPr>
          <w:rFonts w:eastAsiaTheme="minorEastAsia"/>
          <w:noProof/>
          <w:lang w:eastAsia="en-GB"/>
        </w:rPr>
      </w:pPr>
      <w:hyperlink w:anchor="_Toc30950207" w:history="1">
        <w:r w:rsidR="00284CB0" w:rsidRPr="009A6EE2">
          <w:rPr>
            <w:rStyle w:val="Hipersaitas"/>
            <w:noProof/>
          </w:rPr>
          <w:t>4.</w:t>
        </w:r>
        <w:r w:rsidR="00284CB0">
          <w:rPr>
            <w:rFonts w:eastAsiaTheme="minorEastAsia"/>
            <w:noProof/>
            <w:lang w:eastAsia="en-GB"/>
          </w:rPr>
          <w:tab/>
        </w:r>
        <w:r w:rsidR="00284CB0" w:rsidRPr="009A6EE2">
          <w:rPr>
            <w:rStyle w:val="Hipersaitas"/>
            <w:noProof/>
          </w:rPr>
          <w:t>Out of Scope</w:t>
        </w:r>
        <w:r w:rsidR="00284CB0">
          <w:rPr>
            <w:noProof/>
            <w:webHidden/>
          </w:rPr>
          <w:tab/>
        </w:r>
        <w:r w:rsidR="00284CB0">
          <w:rPr>
            <w:noProof/>
            <w:webHidden/>
          </w:rPr>
          <w:fldChar w:fldCharType="begin"/>
        </w:r>
        <w:r w:rsidR="00284CB0">
          <w:rPr>
            <w:noProof/>
            <w:webHidden/>
          </w:rPr>
          <w:instrText xml:space="preserve"> PAGEREF _Toc30950207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7F214EC5" w14:textId="77777777" w:rsidR="00284CB0" w:rsidRDefault="002439E9" w:rsidP="00284CB0">
      <w:pPr>
        <w:pStyle w:val="Turinys1"/>
        <w:tabs>
          <w:tab w:val="left" w:pos="450"/>
          <w:tab w:val="right" w:leader="dot" w:pos="9350"/>
        </w:tabs>
        <w:rPr>
          <w:rFonts w:eastAsiaTheme="minorEastAsia"/>
          <w:noProof/>
          <w:lang w:eastAsia="en-GB"/>
        </w:rPr>
      </w:pPr>
      <w:hyperlink w:anchor="_Toc30950208" w:history="1">
        <w:r w:rsidR="00284CB0" w:rsidRPr="009A6EE2">
          <w:rPr>
            <w:rStyle w:val="Hipersaitas"/>
            <w:noProof/>
          </w:rPr>
          <w:t>5.</w:t>
        </w:r>
        <w:r w:rsidR="00284CB0">
          <w:rPr>
            <w:rFonts w:eastAsiaTheme="minorEastAsia"/>
            <w:noProof/>
            <w:lang w:eastAsia="en-GB"/>
          </w:rPr>
          <w:tab/>
        </w:r>
        <w:r w:rsidR="00284CB0" w:rsidRPr="009A6EE2">
          <w:rPr>
            <w:rStyle w:val="Hipersaitas"/>
            <w:noProof/>
          </w:rPr>
          <w:t>System/ Solution Overview</w:t>
        </w:r>
        <w:r w:rsidR="00284CB0">
          <w:rPr>
            <w:noProof/>
            <w:webHidden/>
          </w:rPr>
          <w:tab/>
        </w:r>
        <w:r w:rsidR="00284CB0">
          <w:rPr>
            <w:noProof/>
            <w:webHidden/>
          </w:rPr>
          <w:fldChar w:fldCharType="begin"/>
        </w:r>
        <w:r w:rsidR="00284CB0">
          <w:rPr>
            <w:noProof/>
            <w:webHidden/>
          </w:rPr>
          <w:instrText xml:space="preserve"> PAGEREF _Toc30950208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3BD7D03B" w14:textId="77777777" w:rsidR="00284CB0" w:rsidRDefault="002439E9" w:rsidP="00284CB0">
      <w:pPr>
        <w:pStyle w:val="Turinys1"/>
        <w:tabs>
          <w:tab w:val="left" w:pos="660"/>
          <w:tab w:val="right" w:leader="dot" w:pos="9350"/>
        </w:tabs>
        <w:rPr>
          <w:rFonts w:eastAsiaTheme="minorEastAsia"/>
          <w:noProof/>
          <w:lang w:eastAsia="en-GB"/>
        </w:rPr>
      </w:pPr>
      <w:hyperlink w:anchor="_Toc30950209" w:history="1">
        <w:r w:rsidR="00284CB0" w:rsidRPr="009A6EE2">
          <w:rPr>
            <w:rStyle w:val="Hipersaitas"/>
            <w:noProof/>
          </w:rPr>
          <w:t>5.1</w:t>
        </w:r>
        <w:r w:rsidR="00284CB0">
          <w:rPr>
            <w:rFonts w:eastAsiaTheme="minorEastAsia"/>
            <w:noProof/>
            <w:lang w:eastAsia="en-GB"/>
          </w:rPr>
          <w:tab/>
        </w:r>
        <w:r w:rsidR="00284CB0" w:rsidRPr="009A6EE2">
          <w:rPr>
            <w:rStyle w:val="Hipersaitas"/>
            <w:noProof/>
          </w:rPr>
          <w:t>Context Diagram/ Interface Diagram/ Data Flow Diagram, Application Screen Flow, Sitemap, Process Flow</w:t>
        </w:r>
        <w:r w:rsidR="00284CB0">
          <w:rPr>
            <w:noProof/>
            <w:webHidden/>
          </w:rPr>
          <w:tab/>
        </w:r>
        <w:r w:rsidR="00284CB0">
          <w:rPr>
            <w:noProof/>
            <w:webHidden/>
          </w:rPr>
          <w:fldChar w:fldCharType="begin"/>
        </w:r>
        <w:r w:rsidR="00284CB0">
          <w:rPr>
            <w:noProof/>
            <w:webHidden/>
          </w:rPr>
          <w:instrText xml:space="preserve"> PAGEREF _Toc30950209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615C3A3A" w14:textId="77777777" w:rsidR="00284CB0" w:rsidRDefault="002439E9" w:rsidP="00284CB0">
      <w:pPr>
        <w:pStyle w:val="Turinys1"/>
        <w:tabs>
          <w:tab w:val="left" w:pos="450"/>
          <w:tab w:val="right" w:leader="dot" w:pos="9350"/>
        </w:tabs>
        <w:rPr>
          <w:rFonts w:eastAsiaTheme="minorEastAsia"/>
          <w:noProof/>
          <w:lang w:eastAsia="en-GB"/>
        </w:rPr>
      </w:pPr>
      <w:hyperlink w:anchor="_Toc30950210" w:history="1">
        <w:r w:rsidR="00284CB0" w:rsidRPr="009A6EE2">
          <w:rPr>
            <w:rStyle w:val="Hipersaitas"/>
            <w:noProof/>
          </w:rPr>
          <w:t>6.</w:t>
        </w:r>
        <w:r w:rsidR="00284CB0">
          <w:rPr>
            <w:rFonts w:eastAsiaTheme="minorEastAsia"/>
            <w:noProof/>
            <w:lang w:eastAsia="en-GB"/>
          </w:rPr>
          <w:tab/>
        </w:r>
        <w:r w:rsidR="00284CB0" w:rsidRPr="009A6EE2">
          <w:rPr>
            <w:rStyle w:val="Hipersaitas"/>
            <w:noProof/>
          </w:rPr>
          <w:t>Project Management</w:t>
        </w:r>
        <w:r w:rsidR="00284CB0">
          <w:rPr>
            <w:noProof/>
            <w:webHidden/>
          </w:rPr>
          <w:tab/>
        </w:r>
        <w:r w:rsidR="00284CB0">
          <w:rPr>
            <w:noProof/>
            <w:webHidden/>
          </w:rPr>
          <w:fldChar w:fldCharType="begin"/>
        </w:r>
        <w:r w:rsidR="00284CB0">
          <w:rPr>
            <w:noProof/>
            <w:webHidden/>
          </w:rPr>
          <w:instrText xml:space="preserve"> PAGEREF _Toc30950210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A32B843" w14:textId="77777777" w:rsidR="00284CB0" w:rsidRDefault="002439E9" w:rsidP="00284CB0">
      <w:pPr>
        <w:pStyle w:val="Turinys1"/>
        <w:tabs>
          <w:tab w:val="left" w:pos="450"/>
          <w:tab w:val="right" w:leader="dot" w:pos="9350"/>
        </w:tabs>
        <w:rPr>
          <w:rFonts w:eastAsiaTheme="minorEastAsia"/>
          <w:noProof/>
          <w:lang w:eastAsia="en-GB"/>
        </w:rPr>
      </w:pPr>
      <w:hyperlink w:anchor="_Toc30950211" w:history="1">
        <w:r w:rsidR="00284CB0" w:rsidRPr="009A6EE2">
          <w:rPr>
            <w:rStyle w:val="Hipersaitas"/>
            <w:noProof/>
          </w:rPr>
          <w:t>7.</w:t>
        </w:r>
        <w:r w:rsidR="00284CB0">
          <w:rPr>
            <w:rFonts w:eastAsiaTheme="minorEastAsia"/>
            <w:noProof/>
            <w:lang w:eastAsia="en-GB"/>
          </w:rPr>
          <w:tab/>
        </w:r>
        <w:r w:rsidR="00284CB0" w:rsidRPr="009A6EE2">
          <w:rPr>
            <w:rStyle w:val="Hipersaitas"/>
            <w:noProof/>
          </w:rPr>
          <w:t>References</w:t>
        </w:r>
        <w:r w:rsidR="00284CB0">
          <w:rPr>
            <w:noProof/>
            <w:webHidden/>
          </w:rPr>
          <w:tab/>
        </w:r>
        <w:r w:rsidR="00284CB0">
          <w:rPr>
            <w:noProof/>
            <w:webHidden/>
          </w:rPr>
          <w:fldChar w:fldCharType="begin"/>
        </w:r>
        <w:r w:rsidR="00284CB0">
          <w:rPr>
            <w:noProof/>
            <w:webHidden/>
          </w:rPr>
          <w:instrText xml:space="preserve"> PAGEREF _Toc30950211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76D3991C" w14:textId="77777777" w:rsidR="00284CB0" w:rsidRDefault="002439E9" w:rsidP="00284CB0">
      <w:pPr>
        <w:pStyle w:val="Turinys1"/>
        <w:tabs>
          <w:tab w:val="left" w:pos="450"/>
          <w:tab w:val="right" w:leader="dot" w:pos="9350"/>
        </w:tabs>
        <w:rPr>
          <w:rFonts w:eastAsiaTheme="minorEastAsia"/>
          <w:noProof/>
          <w:lang w:eastAsia="en-GB"/>
        </w:rPr>
      </w:pPr>
      <w:hyperlink w:anchor="_Toc30950212" w:history="1">
        <w:r w:rsidR="00284CB0" w:rsidRPr="009A6EE2">
          <w:rPr>
            <w:rStyle w:val="Hipersaitas"/>
            <w:noProof/>
          </w:rPr>
          <w:t>8.</w:t>
        </w:r>
        <w:r w:rsidR="00284CB0">
          <w:rPr>
            <w:rFonts w:eastAsiaTheme="minorEastAsia"/>
            <w:noProof/>
            <w:lang w:eastAsia="en-GB"/>
          </w:rPr>
          <w:tab/>
        </w:r>
        <w:r w:rsidR="00284CB0" w:rsidRPr="009A6EE2">
          <w:rPr>
            <w:rStyle w:val="Hipersaitas"/>
            <w:noProof/>
          </w:rPr>
          <w:t>Open Issues</w:t>
        </w:r>
        <w:r w:rsidR="00284CB0">
          <w:rPr>
            <w:noProof/>
            <w:webHidden/>
          </w:rPr>
          <w:tab/>
        </w:r>
        <w:r w:rsidR="00284CB0">
          <w:rPr>
            <w:noProof/>
            <w:webHidden/>
          </w:rPr>
          <w:fldChar w:fldCharType="begin"/>
        </w:r>
        <w:r w:rsidR="00284CB0">
          <w:rPr>
            <w:noProof/>
            <w:webHidden/>
          </w:rPr>
          <w:instrText xml:space="preserve"> PAGEREF _Toc30950212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EA5BEE9" w14:textId="77777777" w:rsidR="00284CB0" w:rsidRDefault="002439E9" w:rsidP="00284CB0">
      <w:pPr>
        <w:pStyle w:val="Turinys1"/>
        <w:tabs>
          <w:tab w:val="right" w:leader="dot" w:pos="9350"/>
        </w:tabs>
        <w:rPr>
          <w:rFonts w:eastAsiaTheme="minorEastAsia"/>
          <w:noProof/>
          <w:lang w:eastAsia="en-GB"/>
        </w:rPr>
      </w:pPr>
      <w:hyperlink w:anchor="_Toc30950213" w:history="1">
        <w:r w:rsidR="00284CB0" w:rsidRPr="009A6EE2">
          <w:rPr>
            <w:rStyle w:val="Hipersaitas"/>
            <w:noProof/>
          </w:rPr>
          <w:t>Appendix</w:t>
        </w:r>
        <w:r w:rsidR="00284CB0">
          <w:rPr>
            <w:noProof/>
            <w:webHidden/>
          </w:rPr>
          <w:tab/>
        </w:r>
        <w:r w:rsidR="00284CB0">
          <w:rPr>
            <w:noProof/>
            <w:webHidden/>
          </w:rPr>
          <w:fldChar w:fldCharType="begin"/>
        </w:r>
        <w:r w:rsidR="00284CB0">
          <w:rPr>
            <w:noProof/>
            <w:webHidden/>
          </w:rPr>
          <w:instrText xml:space="preserve"> PAGEREF _Toc30950213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799AE50" w14:textId="77777777" w:rsidR="00284CB0" w:rsidRDefault="00284CB0" w:rsidP="00284CB0">
      <w:pPr>
        <w:pStyle w:val="Antrat1"/>
        <w:tabs>
          <w:tab w:val="left" w:pos="0"/>
        </w:tabs>
      </w:pPr>
      <w:r>
        <w:fldChar w:fldCharType="end"/>
      </w:r>
      <w:bookmarkEnd w:id="0"/>
      <w:r>
        <w:br w:type="page"/>
      </w:r>
    </w:p>
    <w:p w14:paraId="4DC0F958" w14:textId="25761734" w:rsidR="00284CB0" w:rsidRDefault="00284CB0" w:rsidP="00284CB0">
      <w:pPr>
        <w:pStyle w:val="Antrat1"/>
        <w:numPr>
          <w:ilvl w:val="0"/>
          <w:numId w:val="1"/>
        </w:numPr>
      </w:pPr>
      <w:bookmarkStart w:id="2" w:name="_Toc30950202"/>
      <w:bookmarkStart w:id="3" w:name="_Toc340220936"/>
      <w:r w:rsidRPr="008B2937">
        <w:lastRenderedPageBreak/>
        <w:t>Introduction</w:t>
      </w:r>
      <w:bookmarkEnd w:id="2"/>
    </w:p>
    <w:p w14:paraId="7F2A8D57" w14:textId="79EE13E9" w:rsidR="00284CB0" w:rsidRPr="00D2366B" w:rsidRDefault="00383673" w:rsidP="00D2366B">
      <w:r>
        <w:t xml:space="preserve">This aim of this project is to use multiple observation models for Europe area and provide more accurate results. The first approach of doing this is simple mean ensemble, which is basically taking an average of all models </w:t>
      </w:r>
      <w:r w:rsidR="000167DD">
        <w:t>combined</w:t>
      </w:r>
      <w:r>
        <w:t xml:space="preserve"> </w:t>
      </w:r>
      <w:r w:rsidR="000167DD">
        <w:t>for each location point. According to, Hyde, it was found that the accuracy of model ensembles can be improved up to 18% when using the DDC clustering algorithm (Hyde and Angelov 2014). Project will involve using the sub-spacing and parallel processing concepts as running big data processes sequentially takes a long time. Ultimately, both ensembles and comparison results will be plotted in a simple map for a visualisation part.</w:t>
      </w:r>
      <w:r w:rsidR="004B6F57">
        <w:t xml:space="preserve"> More information about DDC algorithm can be found at </w:t>
      </w:r>
      <w:hyperlink r:id="rId11" w:history="1">
        <w:r w:rsidR="004B6F57">
          <w:rPr>
            <w:rStyle w:val="Hipersaitas"/>
          </w:rPr>
          <w:t>https://ieeexplore.ieee.org/document/6930157</w:t>
        </w:r>
      </w:hyperlink>
      <w:r w:rsidR="004B6F57">
        <w:t>.</w:t>
      </w:r>
    </w:p>
    <w:p w14:paraId="1E7D43C9" w14:textId="2F5E4F39" w:rsidR="00284CB0" w:rsidRPr="004A6FF1" w:rsidRDefault="00284CB0" w:rsidP="00284CB0">
      <w:pPr>
        <w:pStyle w:val="Antrat1"/>
        <w:numPr>
          <w:ilvl w:val="0"/>
          <w:numId w:val="1"/>
        </w:numPr>
      </w:pPr>
      <w:bookmarkStart w:id="4" w:name="_Toc30950203"/>
      <w:bookmarkEnd w:id="3"/>
      <w:r>
        <w:t>Project Requirements</w:t>
      </w:r>
      <w:bookmarkEnd w:id="4"/>
    </w:p>
    <w:p w14:paraId="469E2F31" w14:textId="692CFA28" w:rsidR="00284CB0" w:rsidRPr="001F38C8" w:rsidRDefault="001173CE" w:rsidP="00284CB0">
      <w:r w:rsidRPr="001F38C8">
        <w:t>Originally, there are 14 climate models worldwide, but for this project only 7 of them are going to be used due to the long execution time. The data is stored in standard format that is used by climate scientists. Additionally, we are going to analyse Europe area only. It is required to use big data techniques to reduce the processing time to less than 2 hours.</w:t>
      </w:r>
      <w:r w:rsidR="001F38C8" w:rsidRPr="001F38C8">
        <w:t xml:space="preserve"> These techniques will include: sub-spacing, parallel processing, display of the big-data. The flowchart depicts the core idea of program flow and expected working principles.</w:t>
      </w:r>
      <w:r w:rsidR="004C7EDE">
        <w:t xml:space="preserve"> </w:t>
      </w:r>
      <w:r w:rsidR="005835D5">
        <w:t>All</w:t>
      </w:r>
      <w:r w:rsidR="004C7EDE">
        <w:t xml:space="preserve"> the major steps done, will be recorded in the </w:t>
      </w:r>
      <w:r w:rsidR="005835D5">
        <w:t>logbook</w:t>
      </w:r>
      <w:r w:rsidR="004C7EDE">
        <w:t xml:space="preserve"> in the excel format.</w:t>
      </w:r>
    </w:p>
    <w:p w14:paraId="3A4E5448" w14:textId="76590A1E" w:rsidR="00284CB0" w:rsidRPr="00731E3D" w:rsidRDefault="00284CB0" w:rsidP="00284CB0">
      <w:pPr>
        <w:pStyle w:val="Antrat2"/>
        <w:numPr>
          <w:ilvl w:val="1"/>
          <w:numId w:val="1"/>
        </w:numPr>
        <w:rPr>
          <w:b w:val="0"/>
          <w:i/>
          <w:iCs/>
          <w:color w:val="000000"/>
          <w:sz w:val="23"/>
          <w:szCs w:val="23"/>
          <w:shd w:val="clear" w:color="auto" w:fill="FFFFFF"/>
        </w:rPr>
      </w:pPr>
      <w:bookmarkStart w:id="5" w:name="_Toc340220938"/>
      <w:bookmarkStart w:id="6" w:name="_Toc30950204"/>
      <w:r>
        <w:t>Related documents</w:t>
      </w:r>
      <w:bookmarkEnd w:id="5"/>
      <w:bookmarkEnd w:id="6"/>
    </w:p>
    <w:tbl>
      <w:tblPr>
        <w:tblStyle w:val="Lentelstinklelis"/>
        <w:tblW w:w="0" w:type="auto"/>
        <w:tblInd w:w="378" w:type="dxa"/>
        <w:tblLook w:val="04A0" w:firstRow="1" w:lastRow="0" w:firstColumn="1" w:lastColumn="0" w:noHBand="0" w:noVBand="1"/>
      </w:tblPr>
      <w:tblGrid>
        <w:gridCol w:w="1374"/>
        <w:gridCol w:w="4640"/>
        <w:gridCol w:w="2958"/>
      </w:tblGrid>
      <w:tr w:rsidR="00284CB0" w14:paraId="60205163" w14:textId="77777777" w:rsidTr="0024302F">
        <w:tc>
          <w:tcPr>
            <w:tcW w:w="1380" w:type="dxa"/>
            <w:shd w:val="clear" w:color="auto" w:fill="D9D9D9" w:themeFill="background1" w:themeFillShade="D9"/>
          </w:tcPr>
          <w:p w14:paraId="6A04127D" w14:textId="77777777" w:rsidR="00284CB0" w:rsidRPr="00C6743E" w:rsidRDefault="00284CB0" w:rsidP="0024302F">
            <w:pPr>
              <w:tabs>
                <w:tab w:val="left" w:pos="0"/>
              </w:tabs>
              <w:rPr>
                <w:b/>
              </w:rPr>
            </w:pPr>
            <w:r w:rsidRPr="00C6743E">
              <w:rPr>
                <w:b/>
              </w:rPr>
              <w:t>Component</w:t>
            </w:r>
          </w:p>
        </w:tc>
        <w:tc>
          <w:tcPr>
            <w:tcW w:w="4650" w:type="dxa"/>
            <w:shd w:val="clear" w:color="auto" w:fill="D9D9D9" w:themeFill="background1" w:themeFillShade="D9"/>
          </w:tcPr>
          <w:p w14:paraId="3946386D" w14:textId="77777777" w:rsidR="00284CB0" w:rsidRPr="00C6743E" w:rsidRDefault="00284CB0" w:rsidP="0024302F">
            <w:pPr>
              <w:tabs>
                <w:tab w:val="left" w:pos="0"/>
              </w:tabs>
              <w:rPr>
                <w:b/>
              </w:rPr>
            </w:pPr>
            <w:r w:rsidRPr="00C6743E">
              <w:rPr>
                <w:b/>
              </w:rPr>
              <w:t>Name (with link to the document)</w:t>
            </w:r>
          </w:p>
        </w:tc>
        <w:tc>
          <w:tcPr>
            <w:tcW w:w="3079" w:type="dxa"/>
            <w:shd w:val="clear" w:color="auto" w:fill="D9D9D9" w:themeFill="background1" w:themeFillShade="D9"/>
          </w:tcPr>
          <w:p w14:paraId="55EF8078" w14:textId="77777777" w:rsidR="00284CB0" w:rsidRPr="00C6743E" w:rsidRDefault="00284CB0" w:rsidP="0024302F">
            <w:pPr>
              <w:tabs>
                <w:tab w:val="left" w:pos="0"/>
              </w:tabs>
              <w:rPr>
                <w:b/>
              </w:rPr>
            </w:pPr>
            <w:r w:rsidRPr="00C6743E">
              <w:rPr>
                <w:b/>
              </w:rPr>
              <w:t>Description</w:t>
            </w:r>
          </w:p>
        </w:tc>
      </w:tr>
      <w:tr w:rsidR="00284CB0" w14:paraId="048C4966" w14:textId="77777777" w:rsidTr="0024302F">
        <w:tc>
          <w:tcPr>
            <w:tcW w:w="1380" w:type="dxa"/>
          </w:tcPr>
          <w:p w14:paraId="52DF1BFB" w14:textId="72F90B55" w:rsidR="00284CB0" w:rsidRDefault="004C7EDE" w:rsidP="0024302F">
            <w:pPr>
              <w:tabs>
                <w:tab w:val="left" w:pos="0"/>
              </w:tabs>
            </w:pPr>
            <w:r>
              <w:t>Code base</w:t>
            </w:r>
          </w:p>
        </w:tc>
        <w:tc>
          <w:tcPr>
            <w:tcW w:w="4650" w:type="dxa"/>
          </w:tcPr>
          <w:p w14:paraId="54413DEE" w14:textId="3F28B333" w:rsidR="00284CB0" w:rsidRDefault="002439E9" w:rsidP="0024302F">
            <w:pPr>
              <w:tabs>
                <w:tab w:val="left" w:pos="0"/>
              </w:tabs>
            </w:pPr>
            <w:hyperlink r:id="rId12" w:history="1">
              <w:r w:rsidR="004C7EDE">
                <w:rPr>
                  <w:rStyle w:val="Hipersaitas"/>
                </w:rPr>
                <w:t>https://github.coventry.ac.uk/barkausa/big-data</w:t>
              </w:r>
            </w:hyperlink>
          </w:p>
        </w:tc>
        <w:tc>
          <w:tcPr>
            <w:tcW w:w="3079" w:type="dxa"/>
          </w:tcPr>
          <w:p w14:paraId="65F1B3D1" w14:textId="2152D5F6" w:rsidR="00284CB0" w:rsidRDefault="004C7EDE" w:rsidP="0024302F">
            <w:pPr>
              <w:tabs>
                <w:tab w:val="left" w:pos="0"/>
              </w:tabs>
            </w:pPr>
            <w:r>
              <w:t>Program code</w:t>
            </w:r>
            <w:r w:rsidR="00731E3D">
              <w:t xml:space="preserve"> for Matlab</w:t>
            </w:r>
            <w:r>
              <w:t xml:space="preserve"> excluding the big data files</w:t>
            </w:r>
          </w:p>
        </w:tc>
      </w:tr>
      <w:tr w:rsidR="004C7EDE" w14:paraId="147021BD" w14:textId="77777777" w:rsidTr="0024302F">
        <w:tc>
          <w:tcPr>
            <w:tcW w:w="1380" w:type="dxa"/>
          </w:tcPr>
          <w:p w14:paraId="1592526B" w14:textId="34EBF55C" w:rsidR="004C7EDE" w:rsidRDefault="00731E3D" w:rsidP="0024302F">
            <w:pPr>
              <w:tabs>
                <w:tab w:val="left" w:pos="0"/>
              </w:tabs>
            </w:pPr>
            <w:r>
              <w:t>DDC report</w:t>
            </w:r>
          </w:p>
        </w:tc>
        <w:tc>
          <w:tcPr>
            <w:tcW w:w="4650" w:type="dxa"/>
          </w:tcPr>
          <w:p w14:paraId="2970A1C6" w14:textId="22CFB120" w:rsidR="004C7EDE" w:rsidRDefault="002439E9" w:rsidP="0024302F">
            <w:pPr>
              <w:tabs>
                <w:tab w:val="left" w:pos="0"/>
              </w:tabs>
            </w:pPr>
            <w:hyperlink r:id="rId13" w:history="1">
              <w:r w:rsidR="00731E3D">
                <w:rPr>
                  <w:rStyle w:val="Hipersaitas"/>
                </w:rPr>
                <w:t>https://ieeexplore.ieee.org/document/6930157</w:t>
              </w:r>
            </w:hyperlink>
          </w:p>
        </w:tc>
        <w:tc>
          <w:tcPr>
            <w:tcW w:w="3079" w:type="dxa"/>
          </w:tcPr>
          <w:p w14:paraId="60FAE6AB" w14:textId="772C26CB" w:rsidR="004C7EDE" w:rsidRDefault="00731E3D" w:rsidP="0024302F">
            <w:pPr>
              <w:tabs>
                <w:tab w:val="left" w:pos="0"/>
              </w:tabs>
            </w:pPr>
            <w:r>
              <w:t>Find out more about the DDC algorithm from its authors</w:t>
            </w:r>
          </w:p>
        </w:tc>
      </w:tr>
      <w:tr w:rsidR="00731E3D" w14:paraId="3DDED07B" w14:textId="77777777" w:rsidTr="0024302F">
        <w:tc>
          <w:tcPr>
            <w:tcW w:w="1380" w:type="dxa"/>
          </w:tcPr>
          <w:p w14:paraId="48C75BB0" w14:textId="2A8E9044" w:rsidR="00731E3D" w:rsidRDefault="00731E3D" w:rsidP="0024302F">
            <w:pPr>
              <w:tabs>
                <w:tab w:val="left" w:pos="0"/>
              </w:tabs>
            </w:pPr>
            <w:r>
              <w:t>Flowchart</w:t>
            </w:r>
          </w:p>
        </w:tc>
        <w:tc>
          <w:tcPr>
            <w:tcW w:w="4650" w:type="dxa"/>
          </w:tcPr>
          <w:p w14:paraId="231549E7" w14:textId="2CFF2E8D" w:rsidR="00731E3D" w:rsidRDefault="00731E3D" w:rsidP="0024302F">
            <w:pPr>
              <w:tabs>
                <w:tab w:val="left" w:pos="0"/>
              </w:tabs>
            </w:pPr>
            <w:r w:rsidRPr="00E71C9A">
              <w:rPr>
                <w:color w:val="4472C4" w:themeColor="accent1"/>
                <w:u w:val="single"/>
              </w:rPr>
              <w:t>/flowchart.drawio</w:t>
            </w:r>
            <w:r w:rsidRPr="00E71C9A">
              <w:rPr>
                <w:color w:val="4472C4" w:themeColor="accent1"/>
              </w:rPr>
              <w:t xml:space="preserve"> </w:t>
            </w:r>
            <w:r>
              <w:t xml:space="preserve">and </w:t>
            </w:r>
            <w:r w:rsidRPr="00E71C9A">
              <w:rPr>
                <w:color w:val="4472C4" w:themeColor="accent1"/>
                <w:u w:val="single"/>
              </w:rPr>
              <w:t>/images/flowchart.png</w:t>
            </w:r>
          </w:p>
        </w:tc>
        <w:tc>
          <w:tcPr>
            <w:tcW w:w="3079" w:type="dxa"/>
          </w:tcPr>
          <w:p w14:paraId="02C0EA07" w14:textId="7B7AF1A8" w:rsidR="00731E3D" w:rsidRDefault="00731E3D" w:rsidP="0024302F">
            <w:pPr>
              <w:tabs>
                <w:tab w:val="left" w:pos="0"/>
              </w:tabs>
            </w:pPr>
            <w:r>
              <w:t>Find the program flowchart as a project file or image</w:t>
            </w:r>
          </w:p>
        </w:tc>
      </w:tr>
      <w:tr w:rsidR="00E71C9A" w14:paraId="6DFD59C6" w14:textId="77777777" w:rsidTr="0024302F">
        <w:tc>
          <w:tcPr>
            <w:tcW w:w="1380" w:type="dxa"/>
          </w:tcPr>
          <w:p w14:paraId="43BD290B" w14:textId="2F456355" w:rsidR="00E71C9A" w:rsidRDefault="00E71C9A" w:rsidP="0024302F">
            <w:pPr>
              <w:tabs>
                <w:tab w:val="left" w:pos="0"/>
              </w:tabs>
            </w:pPr>
            <w:r>
              <w:t>Installation guide</w:t>
            </w:r>
          </w:p>
        </w:tc>
        <w:tc>
          <w:tcPr>
            <w:tcW w:w="4650" w:type="dxa"/>
          </w:tcPr>
          <w:p w14:paraId="4ADC6DD4" w14:textId="1364BC4B" w:rsidR="00E71C9A" w:rsidRPr="00E71C9A" w:rsidRDefault="00E71C9A" w:rsidP="0024302F">
            <w:pPr>
              <w:tabs>
                <w:tab w:val="left" w:pos="0"/>
              </w:tabs>
              <w:rPr>
                <w:color w:val="4472C4" w:themeColor="accent1"/>
                <w:u w:val="single"/>
              </w:rPr>
            </w:pPr>
            <w:r>
              <w:rPr>
                <w:color w:val="4472C4" w:themeColor="accent1"/>
                <w:u w:val="single"/>
              </w:rPr>
              <w:t>/README.md</w:t>
            </w:r>
          </w:p>
        </w:tc>
        <w:tc>
          <w:tcPr>
            <w:tcW w:w="3079" w:type="dxa"/>
          </w:tcPr>
          <w:p w14:paraId="056E27E6" w14:textId="62765C40" w:rsidR="00E71C9A" w:rsidRDefault="00E71C9A" w:rsidP="0024302F">
            <w:pPr>
              <w:tabs>
                <w:tab w:val="left" w:pos="0"/>
              </w:tabs>
            </w:pPr>
            <w:r>
              <w:t>Contains short description from coding perspective</w:t>
            </w:r>
          </w:p>
        </w:tc>
      </w:tr>
    </w:tbl>
    <w:p w14:paraId="14E873D2" w14:textId="77777777" w:rsidR="00284CB0" w:rsidRPr="00FD6FB8" w:rsidRDefault="00284CB0" w:rsidP="00284CB0">
      <w:pPr>
        <w:tabs>
          <w:tab w:val="left" w:pos="0"/>
        </w:tabs>
      </w:pPr>
    </w:p>
    <w:p w14:paraId="34B007BF" w14:textId="77777777" w:rsidR="00284CB0" w:rsidRDefault="00284CB0" w:rsidP="00284CB0">
      <w:pPr>
        <w:pStyle w:val="Antrat2"/>
        <w:numPr>
          <w:ilvl w:val="1"/>
          <w:numId w:val="1"/>
        </w:numPr>
        <w:tabs>
          <w:tab w:val="left" w:pos="0"/>
        </w:tabs>
      </w:pPr>
      <w:bookmarkStart w:id="7" w:name="_Toc340220939"/>
      <w:bookmarkStart w:id="8" w:name="_Toc30950205"/>
      <w:r>
        <w:t>Terms/Acronyms and Definitions</w:t>
      </w:r>
      <w:bookmarkEnd w:id="7"/>
      <w:bookmarkEnd w:id="8"/>
      <w:r>
        <w:t xml:space="preserve"> </w:t>
      </w:r>
    </w:p>
    <w:tbl>
      <w:tblPr>
        <w:tblStyle w:val="Lentelstinklelis"/>
        <w:tblW w:w="0" w:type="auto"/>
        <w:tblInd w:w="360" w:type="dxa"/>
        <w:tblLook w:val="04A0" w:firstRow="1" w:lastRow="0" w:firstColumn="1" w:lastColumn="0" w:noHBand="0" w:noVBand="1"/>
      </w:tblPr>
      <w:tblGrid>
        <w:gridCol w:w="2065"/>
        <w:gridCol w:w="2430"/>
        <w:gridCol w:w="4495"/>
      </w:tblGrid>
      <w:tr w:rsidR="00284CB0" w14:paraId="4F98D243" w14:textId="77777777" w:rsidTr="00E20E3F">
        <w:trPr>
          <w:trHeight w:val="332"/>
        </w:trPr>
        <w:tc>
          <w:tcPr>
            <w:tcW w:w="2065" w:type="dxa"/>
            <w:shd w:val="clear" w:color="auto" w:fill="D9D9D9" w:themeFill="background1" w:themeFillShade="D9"/>
          </w:tcPr>
          <w:p w14:paraId="2B74AE27" w14:textId="77777777" w:rsidR="00284CB0" w:rsidRPr="00C6743E" w:rsidRDefault="00284CB0" w:rsidP="0024302F">
            <w:pPr>
              <w:tabs>
                <w:tab w:val="left" w:pos="0"/>
              </w:tabs>
              <w:rPr>
                <w:b/>
              </w:rPr>
            </w:pPr>
            <w:r w:rsidRPr="00C6743E">
              <w:rPr>
                <w:b/>
              </w:rPr>
              <w:t>Term</w:t>
            </w:r>
            <w:r>
              <w:rPr>
                <w:b/>
              </w:rPr>
              <w:t>/Acronym</w:t>
            </w:r>
          </w:p>
        </w:tc>
        <w:tc>
          <w:tcPr>
            <w:tcW w:w="2430" w:type="dxa"/>
            <w:shd w:val="clear" w:color="auto" w:fill="D9D9D9" w:themeFill="background1" w:themeFillShade="D9"/>
          </w:tcPr>
          <w:p w14:paraId="3649D234" w14:textId="77777777" w:rsidR="00284CB0" w:rsidRPr="00C6743E" w:rsidRDefault="00284CB0" w:rsidP="0024302F">
            <w:pPr>
              <w:tabs>
                <w:tab w:val="left" w:pos="0"/>
              </w:tabs>
              <w:rPr>
                <w:b/>
              </w:rPr>
            </w:pPr>
            <w:r w:rsidRPr="00C6743E">
              <w:rPr>
                <w:b/>
              </w:rPr>
              <w:t>Definition</w:t>
            </w:r>
          </w:p>
        </w:tc>
        <w:tc>
          <w:tcPr>
            <w:tcW w:w="4495" w:type="dxa"/>
            <w:shd w:val="clear" w:color="auto" w:fill="D9D9D9" w:themeFill="background1" w:themeFillShade="D9"/>
          </w:tcPr>
          <w:p w14:paraId="4911EC08" w14:textId="77777777" w:rsidR="00284CB0" w:rsidRPr="00C6743E" w:rsidRDefault="00284CB0" w:rsidP="0024302F">
            <w:pPr>
              <w:tabs>
                <w:tab w:val="left" w:pos="0"/>
              </w:tabs>
              <w:rPr>
                <w:b/>
              </w:rPr>
            </w:pPr>
            <w:r w:rsidRPr="00C6743E">
              <w:rPr>
                <w:b/>
              </w:rPr>
              <w:t>Description</w:t>
            </w:r>
          </w:p>
        </w:tc>
      </w:tr>
      <w:tr w:rsidR="00284CB0" w14:paraId="3DFFE37F" w14:textId="77777777" w:rsidTr="00E20E3F">
        <w:tc>
          <w:tcPr>
            <w:tcW w:w="2065" w:type="dxa"/>
          </w:tcPr>
          <w:p w14:paraId="34C728A3" w14:textId="300EA9B0" w:rsidR="00284CB0" w:rsidRDefault="005835D5" w:rsidP="0024302F">
            <w:pPr>
              <w:tabs>
                <w:tab w:val="left" w:pos="0"/>
              </w:tabs>
            </w:pPr>
            <w:r>
              <w:t>observation models</w:t>
            </w:r>
          </w:p>
        </w:tc>
        <w:tc>
          <w:tcPr>
            <w:tcW w:w="2430" w:type="dxa"/>
          </w:tcPr>
          <w:p w14:paraId="576EB5F4" w14:textId="7BD8DE07" w:rsidR="00284CB0" w:rsidRDefault="00284CB0" w:rsidP="0024302F">
            <w:pPr>
              <w:tabs>
                <w:tab w:val="left" w:pos="0"/>
              </w:tabs>
            </w:pPr>
          </w:p>
        </w:tc>
        <w:tc>
          <w:tcPr>
            <w:tcW w:w="4495" w:type="dxa"/>
          </w:tcPr>
          <w:p w14:paraId="4D472915" w14:textId="4BEC6255" w:rsidR="00284CB0" w:rsidRDefault="008427A8" w:rsidP="0024302F">
            <w:pPr>
              <w:tabs>
                <w:tab w:val="left" w:pos="0"/>
              </w:tabs>
            </w:pPr>
            <w:r>
              <w:t>Model is a measurement made by a different organization, which is not completely accurate</w:t>
            </w:r>
          </w:p>
        </w:tc>
      </w:tr>
      <w:tr w:rsidR="005835D5" w14:paraId="5005E079" w14:textId="77777777" w:rsidTr="00E20E3F">
        <w:tc>
          <w:tcPr>
            <w:tcW w:w="2065" w:type="dxa"/>
          </w:tcPr>
          <w:p w14:paraId="4E93A2E1" w14:textId="5E4834E7" w:rsidR="005835D5" w:rsidRDefault="008427A8" w:rsidP="0024302F">
            <w:pPr>
              <w:tabs>
                <w:tab w:val="left" w:pos="0"/>
              </w:tabs>
            </w:pPr>
            <w:r>
              <w:lastRenderedPageBreak/>
              <w:t>SME</w:t>
            </w:r>
          </w:p>
        </w:tc>
        <w:tc>
          <w:tcPr>
            <w:tcW w:w="2430" w:type="dxa"/>
          </w:tcPr>
          <w:p w14:paraId="10DC77A5" w14:textId="56168315" w:rsidR="005835D5" w:rsidRDefault="008427A8" w:rsidP="0024302F">
            <w:pPr>
              <w:tabs>
                <w:tab w:val="left" w:pos="0"/>
              </w:tabs>
            </w:pPr>
            <w:r>
              <w:t>Simple mean ensemble</w:t>
            </w:r>
          </w:p>
        </w:tc>
        <w:tc>
          <w:tcPr>
            <w:tcW w:w="4495" w:type="dxa"/>
          </w:tcPr>
          <w:p w14:paraId="74E6A99D" w14:textId="4B228EA5" w:rsidR="005835D5" w:rsidRDefault="008427A8" w:rsidP="0024302F">
            <w:pPr>
              <w:tabs>
                <w:tab w:val="left" w:pos="0"/>
              </w:tabs>
            </w:pPr>
            <w:r>
              <w:t xml:space="preserve">An average of all provided models (in our case 7) for every location point </w:t>
            </w:r>
            <w:r w:rsidR="00EA3F19">
              <w:t>within Europe</w:t>
            </w:r>
          </w:p>
        </w:tc>
      </w:tr>
      <w:tr w:rsidR="005835D5" w14:paraId="5B0F1029" w14:textId="77777777" w:rsidTr="00E20E3F">
        <w:tc>
          <w:tcPr>
            <w:tcW w:w="2065" w:type="dxa"/>
          </w:tcPr>
          <w:p w14:paraId="30E2D34A" w14:textId="41ECE936" w:rsidR="005835D5" w:rsidRDefault="005835D5" w:rsidP="0024302F">
            <w:pPr>
              <w:tabs>
                <w:tab w:val="left" w:pos="0"/>
              </w:tabs>
            </w:pPr>
            <w:r>
              <w:t>DDC algorithm</w:t>
            </w:r>
          </w:p>
        </w:tc>
        <w:tc>
          <w:tcPr>
            <w:tcW w:w="2430" w:type="dxa"/>
          </w:tcPr>
          <w:p w14:paraId="08D081C6" w14:textId="1155CDB5" w:rsidR="005835D5" w:rsidRDefault="005835D5" w:rsidP="0024302F">
            <w:pPr>
              <w:tabs>
                <w:tab w:val="left" w:pos="0"/>
              </w:tabs>
            </w:pPr>
            <w:r>
              <w:t>Data density clustering algorithm</w:t>
            </w:r>
          </w:p>
        </w:tc>
        <w:tc>
          <w:tcPr>
            <w:tcW w:w="4495" w:type="dxa"/>
          </w:tcPr>
          <w:p w14:paraId="420F2BC6" w14:textId="68E8E9DC" w:rsidR="005835D5" w:rsidRDefault="001D7845" w:rsidP="0024302F">
            <w:pPr>
              <w:tabs>
                <w:tab w:val="left" w:pos="0"/>
              </w:tabs>
            </w:pPr>
            <w:r>
              <w:t>An algorithm that clusters data points. Its output is being used to create a CBE</w:t>
            </w:r>
          </w:p>
        </w:tc>
      </w:tr>
      <w:tr w:rsidR="005835D5" w14:paraId="72DAB257" w14:textId="77777777" w:rsidTr="00BD433E">
        <w:trPr>
          <w:trHeight w:val="935"/>
        </w:trPr>
        <w:tc>
          <w:tcPr>
            <w:tcW w:w="2065" w:type="dxa"/>
          </w:tcPr>
          <w:p w14:paraId="0881F512" w14:textId="5AF03BB0" w:rsidR="005835D5" w:rsidRDefault="005835D5" w:rsidP="0024302F">
            <w:pPr>
              <w:tabs>
                <w:tab w:val="left" w:pos="0"/>
              </w:tabs>
            </w:pPr>
            <w:r>
              <w:t>CBE</w:t>
            </w:r>
          </w:p>
        </w:tc>
        <w:tc>
          <w:tcPr>
            <w:tcW w:w="2430" w:type="dxa"/>
          </w:tcPr>
          <w:p w14:paraId="7CA35720" w14:textId="1C1FCCC8" w:rsidR="005835D5" w:rsidRDefault="005835D5" w:rsidP="0024302F">
            <w:pPr>
              <w:tabs>
                <w:tab w:val="left" w:pos="0"/>
              </w:tabs>
            </w:pPr>
            <w:r>
              <w:t>Cluster based ensemble</w:t>
            </w:r>
          </w:p>
        </w:tc>
        <w:tc>
          <w:tcPr>
            <w:tcW w:w="4495" w:type="dxa"/>
          </w:tcPr>
          <w:p w14:paraId="2152718B" w14:textId="2196CE53" w:rsidR="005835D5" w:rsidRDefault="001D7845" w:rsidP="0024302F">
            <w:pPr>
              <w:tabs>
                <w:tab w:val="left" w:pos="0"/>
              </w:tabs>
            </w:pPr>
            <w:r>
              <w:t>More accurate ensemble then SME, where generation of it is much more complicated than SME</w:t>
            </w:r>
          </w:p>
        </w:tc>
      </w:tr>
      <w:tr w:rsidR="005835D5" w14:paraId="745E339E" w14:textId="77777777" w:rsidTr="00E20E3F">
        <w:tc>
          <w:tcPr>
            <w:tcW w:w="2065" w:type="dxa"/>
          </w:tcPr>
          <w:p w14:paraId="546157E4" w14:textId="4BF330C6" w:rsidR="005835D5" w:rsidRDefault="005835D5" w:rsidP="0024302F">
            <w:pPr>
              <w:tabs>
                <w:tab w:val="left" w:pos="0"/>
              </w:tabs>
            </w:pPr>
            <w:r>
              <w:t>Sub-spacing</w:t>
            </w:r>
          </w:p>
        </w:tc>
        <w:tc>
          <w:tcPr>
            <w:tcW w:w="2430" w:type="dxa"/>
          </w:tcPr>
          <w:p w14:paraId="35759C99" w14:textId="77777777" w:rsidR="005835D5" w:rsidRDefault="005835D5" w:rsidP="0024302F">
            <w:pPr>
              <w:tabs>
                <w:tab w:val="left" w:pos="0"/>
              </w:tabs>
            </w:pPr>
          </w:p>
        </w:tc>
        <w:tc>
          <w:tcPr>
            <w:tcW w:w="4495" w:type="dxa"/>
          </w:tcPr>
          <w:p w14:paraId="7C055A18" w14:textId="34D289DD" w:rsidR="005835D5" w:rsidRDefault="001D7845" w:rsidP="0024302F">
            <w:pPr>
              <w:tabs>
                <w:tab w:val="left" w:pos="0"/>
              </w:tabs>
            </w:pPr>
            <w:r>
              <w:t>Dividing a current data set to smaller data chunks</w:t>
            </w:r>
          </w:p>
        </w:tc>
      </w:tr>
      <w:tr w:rsidR="005835D5" w14:paraId="2158086C" w14:textId="77777777" w:rsidTr="00E20E3F">
        <w:tc>
          <w:tcPr>
            <w:tcW w:w="2065" w:type="dxa"/>
          </w:tcPr>
          <w:p w14:paraId="16BC5B5D" w14:textId="16869DAA" w:rsidR="005835D5" w:rsidRDefault="005835D5" w:rsidP="0024302F">
            <w:pPr>
              <w:tabs>
                <w:tab w:val="left" w:pos="0"/>
              </w:tabs>
            </w:pPr>
            <w:r>
              <w:t>Parallel processing</w:t>
            </w:r>
          </w:p>
        </w:tc>
        <w:tc>
          <w:tcPr>
            <w:tcW w:w="2430" w:type="dxa"/>
          </w:tcPr>
          <w:p w14:paraId="5309B927" w14:textId="77777777" w:rsidR="005835D5" w:rsidRDefault="005835D5" w:rsidP="0024302F">
            <w:pPr>
              <w:tabs>
                <w:tab w:val="left" w:pos="0"/>
              </w:tabs>
            </w:pPr>
          </w:p>
        </w:tc>
        <w:tc>
          <w:tcPr>
            <w:tcW w:w="4495" w:type="dxa"/>
          </w:tcPr>
          <w:p w14:paraId="3710FA1D" w14:textId="75D67ED6" w:rsidR="005835D5" w:rsidRDefault="001D7845" w:rsidP="0024302F">
            <w:pPr>
              <w:tabs>
                <w:tab w:val="left" w:pos="0"/>
              </w:tabs>
            </w:pPr>
            <w:r>
              <w:t>Usually, splitting independent tasks to run on a different thread to execute faster. Closely related to sub-spacing.</w:t>
            </w:r>
          </w:p>
        </w:tc>
      </w:tr>
      <w:tr w:rsidR="005835D5" w14:paraId="0A8F5998" w14:textId="77777777" w:rsidTr="00E20E3F">
        <w:tc>
          <w:tcPr>
            <w:tcW w:w="2065" w:type="dxa"/>
          </w:tcPr>
          <w:p w14:paraId="2D118678" w14:textId="11342C2B" w:rsidR="005835D5" w:rsidRDefault="005835D5" w:rsidP="0024302F">
            <w:pPr>
              <w:tabs>
                <w:tab w:val="left" w:pos="0"/>
              </w:tabs>
            </w:pPr>
            <w:r>
              <w:t>flowchart</w:t>
            </w:r>
          </w:p>
        </w:tc>
        <w:tc>
          <w:tcPr>
            <w:tcW w:w="2430" w:type="dxa"/>
          </w:tcPr>
          <w:p w14:paraId="146083BC" w14:textId="77777777" w:rsidR="005835D5" w:rsidRDefault="005835D5" w:rsidP="0024302F">
            <w:pPr>
              <w:tabs>
                <w:tab w:val="left" w:pos="0"/>
              </w:tabs>
            </w:pPr>
          </w:p>
        </w:tc>
        <w:tc>
          <w:tcPr>
            <w:tcW w:w="4495" w:type="dxa"/>
          </w:tcPr>
          <w:p w14:paraId="55AA8A7A" w14:textId="5727B149" w:rsidR="005835D5" w:rsidRDefault="00E20E3F" w:rsidP="0024302F">
            <w:pPr>
              <w:tabs>
                <w:tab w:val="left" w:pos="0"/>
              </w:tabs>
            </w:pPr>
            <w:r>
              <w:t>Depicts the main logical program steps visualized using a special symbol syntax</w:t>
            </w:r>
          </w:p>
        </w:tc>
      </w:tr>
      <w:tr w:rsidR="005835D5" w14:paraId="5E53717F" w14:textId="77777777" w:rsidTr="00E20E3F">
        <w:tc>
          <w:tcPr>
            <w:tcW w:w="2065" w:type="dxa"/>
          </w:tcPr>
          <w:p w14:paraId="17F7E03A" w14:textId="686C01CC" w:rsidR="005835D5" w:rsidRDefault="005835D5" w:rsidP="0024302F">
            <w:pPr>
              <w:tabs>
                <w:tab w:val="left" w:pos="0"/>
              </w:tabs>
            </w:pPr>
            <w:r>
              <w:t>logbook</w:t>
            </w:r>
          </w:p>
        </w:tc>
        <w:tc>
          <w:tcPr>
            <w:tcW w:w="2430" w:type="dxa"/>
          </w:tcPr>
          <w:p w14:paraId="1B61C154" w14:textId="77777777" w:rsidR="005835D5" w:rsidRDefault="005835D5" w:rsidP="0024302F">
            <w:pPr>
              <w:tabs>
                <w:tab w:val="left" w:pos="0"/>
              </w:tabs>
            </w:pPr>
          </w:p>
        </w:tc>
        <w:tc>
          <w:tcPr>
            <w:tcW w:w="4495" w:type="dxa"/>
          </w:tcPr>
          <w:p w14:paraId="10426618" w14:textId="56C21584" w:rsidR="005835D5" w:rsidRDefault="00E20E3F" w:rsidP="0024302F">
            <w:pPr>
              <w:tabs>
                <w:tab w:val="left" w:pos="0"/>
              </w:tabs>
            </w:pPr>
            <w:r>
              <w:t>An excel sheet, were the major project steps are being recorded</w:t>
            </w:r>
          </w:p>
        </w:tc>
      </w:tr>
    </w:tbl>
    <w:p w14:paraId="1CC742F3" w14:textId="77777777" w:rsidR="00284CB0" w:rsidRDefault="00284CB0" w:rsidP="00284CB0">
      <w:pPr>
        <w:tabs>
          <w:tab w:val="left" w:pos="0"/>
        </w:tabs>
        <w:ind w:left="360"/>
      </w:pPr>
    </w:p>
    <w:p w14:paraId="23602684" w14:textId="77777777" w:rsidR="00284CB0" w:rsidRDefault="00284CB0" w:rsidP="00284CB0">
      <w:pPr>
        <w:pStyle w:val="Antrat1"/>
        <w:numPr>
          <w:ilvl w:val="0"/>
          <w:numId w:val="1"/>
        </w:numPr>
      </w:pPr>
      <w:bookmarkStart w:id="9" w:name="_Toc340220940"/>
      <w:bookmarkStart w:id="10" w:name="_Toc30950206"/>
      <w:r>
        <w:t>Risks and Assumptions</w:t>
      </w:r>
      <w:bookmarkEnd w:id="9"/>
      <w:bookmarkEnd w:id="10"/>
    </w:p>
    <w:p w14:paraId="3AB25F4F" w14:textId="77777777" w:rsidR="00284CB0" w:rsidRDefault="00284CB0" w:rsidP="00284CB0">
      <w:pPr>
        <w:tabs>
          <w:tab w:val="left" w:pos="0"/>
        </w:tabs>
        <w:rPr>
          <w:i/>
          <w:color w:val="0000FF"/>
        </w:rPr>
      </w:pPr>
      <w:r>
        <w:rPr>
          <w:i/>
          <w:color w:val="0000FF"/>
        </w:rPr>
        <w:t>&lt;For assumptions consider e.g. maximum and minimum screen resolutions if displaying data, data file format, data size, hardware specifications.</w:t>
      </w:r>
    </w:p>
    <w:p w14:paraId="67FF2CDE" w14:textId="6DEB3A39" w:rsidR="00284CB0" w:rsidRDefault="00284CB0" w:rsidP="00284CB0">
      <w:pPr>
        <w:tabs>
          <w:tab w:val="left" w:pos="0"/>
        </w:tabs>
        <w:rPr>
          <w:i/>
          <w:color w:val="0000FF"/>
        </w:rPr>
      </w:pPr>
      <w:r>
        <w:rPr>
          <w:i/>
          <w:color w:val="0000FF"/>
        </w:rPr>
        <w:t>For risks consider, e.g. file corruption, data fil</w:t>
      </w:r>
      <w:r w:rsidR="00E174B9">
        <w:rPr>
          <w:i/>
          <w:color w:val="0000FF"/>
        </w:rPr>
        <w:t>e</w:t>
      </w:r>
      <w:r>
        <w:rPr>
          <w:i/>
          <w:color w:val="0000FF"/>
        </w:rPr>
        <w:t xml:space="preserve"> changes in future, bugs in standard libraries, or algorithm code not written by you</w:t>
      </w:r>
      <w:r w:rsidR="00E174B9">
        <w:rPr>
          <w:i/>
          <w:color w:val="0000FF"/>
        </w:rPr>
        <w:t>.</w:t>
      </w:r>
      <w:r>
        <w:rPr>
          <w:i/>
          <w:color w:val="0000FF"/>
        </w:rPr>
        <w:t>&gt;</w:t>
      </w:r>
    </w:p>
    <w:p w14:paraId="43693251" w14:textId="77777777" w:rsidR="00284CB0" w:rsidRDefault="00284CB0" w:rsidP="00284CB0">
      <w:pPr>
        <w:pStyle w:val="Antrat1"/>
        <w:numPr>
          <w:ilvl w:val="0"/>
          <w:numId w:val="1"/>
        </w:numPr>
      </w:pPr>
      <w:bookmarkStart w:id="11" w:name="_Toc30950207"/>
      <w:r>
        <w:t>Out of Scope</w:t>
      </w:r>
      <w:bookmarkEnd w:id="11"/>
    </w:p>
    <w:p w14:paraId="35BC15F5" w14:textId="77777777" w:rsidR="00284CB0" w:rsidRDefault="00284CB0" w:rsidP="00284CB0">
      <w:pPr>
        <w:rPr>
          <w:i/>
          <w:color w:val="0000FF"/>
        </w:rPr>
      </w:pPr>
      <w:r>
        <w:rPr>
          <w:i/>
          <w:color w:val="0000FF"/>
        </w:rPr>
        <w:t>&lt;Describe anything that you specifically do not want to achieve, that may be part of the overall project.&gt;</w:t>
      </w:r>
      <w:bookmarkStart w:id="12" w:name="_Toc340220945"/>
    </w:p>
    <w:p w14:paraId="0BA32B41" w14:textId="77777777" w:rsidR="00284CB0" w:rsidRDefault="00284CB0" w:rsidP="00284CB0">
      <w:pPr>
        <w:pStyle w:val="Antrat1"/>
        <w:numPr>
          <w:ilvl w:val="0"/>
          <w:numId w:val="1"/>
        </w:numPr>
      </w:pPr>
      <w:bookmarkStart w:id="13" w:name="_Toc340220944"/>
      <w:bookmarkStart w:id="14" w:name="_Toc30950208"/>
      <w:r>
        <w:t>System/ Solution Overview</w:t>
      </w:r>
      <w:bookmarkEnd w:id="13"/>
      <w:bookmarkEnd w:id="14"/>
    </w:p>
    <w:p w14:paraId="0DBF0886" w14:textId="77777777" w:rsidR="00284CB0" w:rsidRDefault="00284CB0" w:rsidP="00284CB0">
      <w:pPr>
        <w:rPr>
          <w:i/>
          <w:color w:val="0000FF"/>
        </w:rPr>
      </w:pPr>
      <w:r w:rsidRPr="008929EB">
        <w:rPr>
          <w:i/>
          <w:color w:val="0000FF"/>
        </w:rPr>
        <w:t>&lt;Provide a short description of the software and solution being specified and its purpose.&gt;</w:t>
      </w:r>
    </w:p>
    <w:p w14:paraId="74B6C116" w14:textId="77777777" w:rsidR="00284CB0" w:rsidRPr="0024571B" w:rsidRDefault="00284CB0" w:rsidP="00284CB0">
      <w:pPr>
        <w:pStyle w:val="Antrat1"/>
        <w:numPr>
          <w:ilvl w:val="1"/>
          <w:numId w:val="1"/>
        </w:numPr>
        <w:rPr>
          <w:color w:val="1F4E79" w:themeColor="accent5" w:themeShade="80"/>
        </w:rPr>
      </w:pPr>
      <w:bookmarkStart w:id="15" w:name="_Toc30950209"/>
      <w:r w:rsidRPr="0024571B">
        <w:rPr>
          <w:color w:val="1F4E79" w:themeColor="accent5" w:themeShade="80"/>
        </w:rPr>
        <w:lastRenderedPageBreak/>
        <w:t>Context Diagram/ Interface Diagram/ Data Flow Diagram, Application Screen Flow, Sitemap</w:t>
      </w:r>
      <w:bookmarkEnd w:id="12"/>
      <w:r w:rsidRPr="0024571B">
        <w:rPr>
          <w:color w:val="1F4E79" w:themeColor="accent5" w:themeShade="80"/>
        </w:rPr>
        <w:t>, Process Flow</w:t>
      </w:r>
      <w:bookmarkEnd w:id="15"/>
    </w:p>
    <w:p w14:paraId="221A62FA" w14:textId="6C184089" w:rsidR="00284CB0" w:rsidRDefault="00284CB0" w:rsidP="00284CB0">
      <w:pPr>
        <w:rPr>
          <w:i/>
          <w:color w:val="0000FF"/>
        </w:rPr>
      </w:pPr>
      <w:bookmarkStart w:id="16"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w:t>
      </w:r>
      <w:r>
        <w:rPr>
          <w:i/>
          <w:color w:val="0000FF"/>
        </w:rPr>
        <w:t xml:space="preserve"> Note: This will be a simple diagram at the start of your project, it is not a full code function and data flow diagram</w:t>
      </w:r>
      <w:r w:rsidR="00C824B5">
        <w:rPr>
          <w:i/>
          <w:color w:val="0000FF"/>
        </w:rPr>
        <w:t>.</w:t>
      </w:r>
      <w:r>
        <w:rPr>
          <w:i/>
          <w:color w:val="0000FF"/>
        </w:rPr>
        <w:t>&gt;</w:t>
      </w:r>
    </w:p>
    <w:p w14:paraId="6953DF91" w14:textId="77777777" w:rsidR="00284CB0" w:rsidRDefault="00284CB0" w:rsidP="00284CB0">
      <w:pPr>
        <w:pStyle w:val="Antrat1"/>
        <w:numPr>
          <w:ilvl w:val="0"/>
          <w:numId w:val="1"/>
        </w:numPr>
        <w:tabs>
          <w:tab w:val="left" w:pos="0"/>
        </w:tabs>
      </w:pPr>
      <w:bookmarkStart w:id="17" w:name="_Toc30950210"/>
      <w:bookmarkEnd w:id="16"/>
      <w:r>
        <w:t>Project Management</w:t>
      </w:r>
      <w:bookmarkEnd w:id="17"/>
    </w:p>
    <w:p w14:paraId="51B4BA35" w14:textId="723F409E" w:rsidR="00284CB0" w:rsidRPr="00623A81" w:rsidRDefault="00284CB0" w:rsidP="00284CB0">
      <w:r>
        <w:rPr>
          <w:i/>
          <w:color w:val="0000FF"/>
        </w:rPr>
        <w:t>&lt;</w:t>
      </w:r>
      <w:r w:rsidR="00C824B5">
        <w:rPr>
          <w:i/>
          <w:color w:val="0000FF"/>
        </w:rPr>
        <w:t>D</w:t>
      </w:r>
      <w:r>
        <w:rPr>
          <w:i/>
          <w:color w:val="0000FF"/>
        </w:rPr>
        <w:t>escribe how you will manage your project, consider things such as small steps for weekly achievement, planning around other aspects of your course, e.g. exams, VIVA etc.</w:t>
      </w:r>
      <w:r w:rsidR="001C663D">
        <w:rPr>
          <w:i/>
          <w:color w:val="0000FF"/>
        </w:rPr>
        <w:t xml:space="preserve"> and don’t forget </w:t>
      </w:r>
      <w:r w:rsidR="001C663D" w:rsidRPr="00D727AC">
        <w:rPr>
          <w:i/>
          <w:color w:val="FF0000"/>
        </w:rPr>
        <w:t>version control of your code!</w:t>
      </w:r>
      <w:r w:rsidR="00D727AC" w:rsidRPr="00D727AC">
        <w:rPr>
          <w:i/>
          <w:color w:val="FF0000"/>
        </w:rPr>
        <w:t xml:space="preserve"> </w:t>
      </w:r>
      <w:r>
        <w:rPr>
          <w:i/>
          <w:color w:val="0000FF"/>
        </w:rPr>
        <w:t>&gt;</w:t>
      </w:r>
    </w:p>
    <w:p w14:paraId="1D5858C0" w14:textId="77777777" w:rsidR="00284CB0" w:rsidRDefault="00284CB0" w:rsidP="00284CB0">
      <w:pPr>
        <w:pStyle w:val="Antrat1"/>
        <w:numPr>
          <w:ilvl w:val="0"/>
          <w:numId w:val="1"/>
        </w:numPr>
        <w:tabs>
          <w:tab w:val="left" w:pos="0"/>
        </w:tabs>
      </w:pPr>
      <w:bookmarkStart w:id="18" w:name="_Toc340220964"/>
      <w:bookmarkStart w:id="19" w:name="_Toc30950211"/>
      <w:r>
        <w:t>References</w:t>
      </w:r>
      <w:bookmarkStart w:id="20" w:name="_Toc340220965"/>
      <w:bookmarkEnd w:id="18"/>
      <w:bookmarkEnd w:id="19"/>
    </w:p>
    <w:p w14:paraId="61517AE4" w14:textId="7F9EED99" w:rsidR="00284CB0" w:rsidRDefault="00284CB0" w:rsidP="00284CB0">
      <w:pPr>
        <w:rPr>
          <w:i/>
          <w:iCs/>
          <w:color w:val="0000FF"/>
          <w:sz w:val="23"/>
          <w:szCs w:val="23"/>
          <w:shd w:val="clear" w:color="auto" w:fill="FFFFFF"/>
        </w:rPr>
      </w:pPr>
      <w:r>
        <w:rPr>
          <w:i/>
          <w:iCs/>
          <w:color w:val="0000FF"/>
          <w:sz w:val="23"/>
          <w:szCs w:val="23"/>
          <w:shd w:val="clear" w:color="auto" w:fill="FFFFFF"/>
        </w:rPr>
        <w:t>L</w:t>
      </w:r>
      <w:r w:rsidRPr="008929EB">
        <w:rPr>
          <w:i/>
          <w:iCs/>
          <w:color w:val="0000FF"/>
          <w:sz w:val="23"/>
          <w:szCs w:val="23"/>
          <w:shd w:val="clear" w:color="auto" w:fill="FFFFFF"/>
        </w:rPr>
        <w:t>ist all references to external material used as background information or knowledge</w:t>
      </w:r>
      <w:r w:rsidR="00C824B5">
        <w:rPr>
          <w:i/>
          <w:iCs/>
          <w:color w:val="0000FF"/>
          <w:sz w:val="23"/>
          <w:szCs w:val="23"/>
          <w:shd w:val="clear" w:color="auto" w:fill="FFFFFF"/>
        </w:rPr>
        <w:t>.</w:t>
      </w:r>
      <w:r w:rsidRPr="008929EB">
        <w:rPr>
          <w:i/>
          <w:iCs/>
          <w:color w:val="0000FF"/>
          <w:sz w:val="23"/>
          <w:szCs w:val="23"/>
          <w:shd w:val="clear" w:color="auto" w:fill="FFFFFF"/>
        </w:rPr>
        <w:t>&gt;</w:t>
      </w:r>
    </w:p>
    <w:p w14:paraId="0DE45F10" w14:textId="77777777" w:rsidR="00284CB0" w:rsidRPr="006C26D1" w:rsidRDefault="00284CB0" w:rsidP="00284CB0">
      <w:pPr>
        <w:pStyle w:val="Antrat1"/>
        <w:numPr>
          <w:ilvl w:val="0"/>
          <w:numId w:val="1"/>
        </w:numPr>
        <w:rPr>
          <w:color w:val="0000FF"/>
        </w:rPr>
      </w:pPr>
      <w:bookmarkStart w:id="21" w:name="_Toc30950212"/>
      <w:r>
        <w:t>Open Issues</w:t>
      </w:r>
      <w:bookmarkEnd w:id="20"/>
      <w:bookmarkEnd w:id="21"/>
    </w:p>
    <w:tbl>
      <w:tblPr>
        <w:tblStyle w:val="Lentelstinklelis"/>
        <w:tblW w:w="0" w:type="auto"/>
        <w:tblLook w:val="04A0" w:firstRow="1" w:lastRow="0" w:firstColumn="1" w:lastColumn="0" w:noHBand="0" w:noVBand="1"/>
      </w:tblPr>
      <w:tblGrid>
        <w:gridCol w:w="1122"/>
        <w:gridCol w:w="1121"/>
        <w:gridCol w:w="1137"/>
        <w:gridCol w:w="1140"/>
        <w:gridCol w:w="1360"/>
        <w:gridCol w:w="1119"/>
        <w:gridCol w:w="1320"/>
        <w:gridCol w:w="1031"/>
      </w:tblGrid>
      <w:tr w:rsidR="00284CB0" w:rsidRPr="00D51B09" w14:paraId="0D6D43D4" w14:textId="77777777" w:rsidTr="0024302F">
        <w:tc>
          <w:tcPr>
            <w:tcW w:w="1163" w:type="dxa"/>
            <w:shd w:val="clear" w:color="auto" w:fill="BFBFBF" w:themeFill="background1" w:themeFillShade="BF"/>
            <w:vAlign w:val="center"/>
          </w:tcPr>
          <w:p w14:paraId="0D1FA150" w14:textId="77777777" w:rsidR="00284CB0" w:rsidRPr="00D51B09" w:rsidRDefault="00284CB0" w:rsidP="0024302F">
            <w:pPr>
              <w:jc w:val="center"/>
              <w:rPr>
                <w:b/>
              </w:rPr>
            </w:pPr>
            <w:r w:rsidRPr="00D51B09">
              <w:rPr>
                <w:b/>
              </w:rPr>
              <w:t>Issue ID</w:t>
            </w:r>
          </w:p>
        </w:tc>
        <w:tc>
          <w:tcPr>
            <w:tcW w:w="1163" w:type="dxa"/>
            <w:shd w:val="clear" w:color="auto" w:fill="BFBFBF" w:themeFill="background1" w:themeFillShade="BF"/>
            <w:vAlign w:val="center"/>
          </w:tcPr>
          <w:p w14:paraId="117C2BE5" w14:textId="77777777" w:rsidR="00284CB0" w:rsidRPr="00D51B09" w:rsidRDefault="00284CB0" w:rsidP="0024302F">
            <w:pPr>
              <w:jc w:val="center"/>
              <w:rPr>
                <w:b/>
              </w:rPr>
            </w:pPr>
            <w:r w:rsidRPr="00D51B09">
              <w:rPr>
                <w:b/>
              </w:rPr>
              <w:t>Issue</w:t>
            </w:r>
          </w:p>
        </w:tc>
        <w:tc>
          <w:tcPr>
            <w:tcW w:w="1167" w:type="dxa"/>
            <w:shd w:val="clear" w:color="auto" w:fill="BFBFBF" w:themeFill="background1" w:themeFillShade="BF"/>
            <w:vAlign w:val="center"/>
          </w:tcPr>
          <w:p w14:paraId="63AC9BA6" w14:textId="77777777" w:rsidR="00284CB0" w:rsidRPr="00D51B09" w:rsidRDefault="00284CB0" w:rsidP="0024302F">
            <w:pPr>
              <w:jc w:val="center"/>
              <w:rPr>
                <w:b/>
              </w:rPr>
            </w:pPr>
            <w:r w:rsidRPr="00D51B09">
              <w:rPr>
                <w:b/>
              </w:rPr>
              <w:t>Raised By</w:t>
            </w:r>
          </w:p>
        </w:tc>
        <w:tc>
          <w:tcPr>
            <w:tcW w:w="1170" w:type="dxa"/>
            <w:shd w:val="clear" w:color="auto" w:fill="BFBFBF" w:themeFill="background1" w:themeFillShade="BF"/>
            <w:vAlign w:val="center"/>
          </w:tcPr>
          <w:p w14:paraId="6FDC16A1" w14:textId="77777777" w:rsidR="00284CB0" w:rsidRPr="00D51B09" w:rsidRDefault="00284CB0" w:rsidP="0024302F">
            <w:pPr>
              <w:jc w:val="center"/>
              <w:rPr>
                <w:b/>
              </w:rPr>
            </w:pPr>
            <w:r w:rsidRPr="00D51B09">
              <w:rPr>
                <w:b/>
              </w:rPr>
              <w:t>Raised On</w:t>
            </w:r>
          </w:p>
        </w:tc>
        <w:tc>
          <w:tcPr>
            <w:tcW w:w="1387" w:type="dxa"/>
            <w:shd w:val="clear" w:color="auto" w:fill="BFBFBF" w:themeFill="background1" w:themeFillShade="BF"/>
            <w:vAlign w:val="center"/>
          </w:tcPr>
          <w:p w14:paraId="695D0AD5" w14:textId="77777777" w:rsidR="00284CB0" w:rsidRPr="00D51B09" w:rsidRDefault="00284CB0" w:rsidP="0024302F">
            <w:pPr>
              <w:jc w:val="center"/>
              <w:rPr>
                <w:b/>
              </w:rPr>
            </w:pPr>
            <w:r w:rsidRPr="00D51B09">
              <w:rPr>
                <w:b/>
              </w:rPr>
              <w:t>Solution/ Decision</w:t>
            </w:r>
          </w:p>
        </w:tc>
        <w:tc>
          <w:tcPr>
            <w:tcW w:w="1126" w:type="dxa"/>
            <w:shd w:val="clear" w:color="auto" w:fill="BFBFBF" w:themeFill="background1" w:themeFillShade="BF"/>
            <w:vAlign w:val="center"/>
          </w:tcPr>
          <w:p w14:paraId="31758065" w14:textId="77777777" w:rsidR="00284CB0" w:rsidRPr="00D51B09" w:rsidRDefault="00284CB0" w:rsidP="0024302F">
            <w:pPr>
              <w:jc w:val="center"/>
              <w:rPr>
                <w:b/>
              </w:rPr>
            </w:pPr>
            <w:r w:rsidRPr="00D51B09">
              <w:rPr>
                <w:b/>
              </w:rPr>
              <w:t>Resolved By</w:t>
            </w:r>
          </w:p>
        </w:tc>
        <w:tc>
          <w:tcPr>
            <w:tcW w:w="1346" w:type="dxa"/>
            <w:shd w:val="clear" w:color="auto" w:fill="BFBFBF" w:themeFill="background1" w:themeFillShade="BF"/>
            <w:vAlign w:val="center"/>
          </w:tcPr>
          <w:p w14:paraId="03CB7591" w14:textId="77777777" w:rsidR="00284CB0" w:rsidRPr="00D51B09" w:rsidRDefault="00284CB0" w:rsidP="0024302F">
            <w:pPr>
              <w:jc w:val="center"/>
              <w:rPr>
                <w:b/>
              </w:rPr>
            </w:pPr>
            <w:r w:rsidRPr="00D51B09">
              <w:rPr>
                <w:b/>
              </w:rPr>
              <w:t>Resolved On</w:t>
            </w:r>
          </w:p>
        </w:tc>
        <w:tc>
          <w:tcPr>
            <w:tcW w:w="1054" w:type="dxa"/>
            <w:shd w:val="clear" w:color="auto" w:fill="BFBFBF" w:themeFill="background1" w:themeFillShade="BF"/>
            <w:vAlign w:val="center"/>
          </w:tcPr>
          <w:p w14:paraId="2F69EB1B" w14:textId="77777777" w:rsidR="00284CB0" w:rsidRPr="00D51B09" w:rsidRDefault="00284CB0" w:rsidP="0024302F">
            <w:pPr>
              <w:jc w:val="center"/>
              <w:rPr>
                <w:b/>
              </w:rPr>
            </w:pPr>
            <w:r w:rsidRPr="00D51B09">
              <w:rPr>
                <w:b/>
              </w:rPr>
              <w:t>Status</w:t>
            </w:r>
          </w:p>
        </w:tc>
      </w:tr>
      <w:tr w:rsidR="00284CB0" w14:paraId="786E805E" w14:textId="77777777" w:rsidTr="0024302F">
        <w:tc>
          <w:tcPr>
            <w:tcW w:w="1163" w:type="dxa"/>
          </w:tcPr>
          <w:p w14:paraId="33CFC766" w14:textId="77777777" w:rsidR="00284CB0" w:rsidRDefault="00284CB0" w:rsidP="0024302F"/>
        </w:tc>
        <w:tc>
          <w:tcPr>
            <w:tcW w:w="1163" w:type="dxa"/>
          </w:tcPr>
          <w:p w14:paraId="4521746A" w14:textId="77777777" w:rsidR="00284CB0" w:rsidRDefault="00284CB0" w:rsidP="0024302F"/>
        </w:tc>
        <w:tc>
          <w:tcPr>
            <w:tcW w:w="1167" w:type="dxa"/>
          </w:tcPr>
          <w:p w14:paraId="2F7BD09D" w14:textId="77777777" w:rsidR="00284CB0" w:rsidRDefault="00284CB0" w:rsidP="0024302F"/>
        </w:tc>
        <w:tc>
          <w:tcPr>
            <w:tcW w:w="1170" w:type="dxa"/>
          </w:tcPr>
          <w:p w14:paraId="3BFEE32A" w14:textId="77777777" w:rsidR="00284CB0" w:rsidRDefault="00284CB0" w:rsidP="0024302F"/>
        </w:tc>
        <w:tc>
          <w:tcPr>
            <w:tcW w:w="1387" w:type="dxa"/>
          </w:tcPr>
          <w:p w14:paraId="3C5D8AB7" w14:textId="77777777" w:rsidR="00284CB0" w:rsidRDefault="00284CB0" w:rsidP="0024302F"/>
        </w:tc>
        <w:tc>
          <w:tcPr>
            <w:tcW w:w="1126" w:type="dxa"/>
          </w:tcPr>
          <w:p w14:paraId="6B9F5AC1" w14:textId="77777777" w:rsidR="00284CB0" w:rsidRDefault="00284CB0" w:rsidP="0024302F"/>
        </w:tc>
        <w:tc>
          <w:tcPr>
            <w:tcW w:w="1346" w:type="dxa"/>
          </w:tcPr>
          <w:p w14:paraId="5B699ADE" w14:textId="77777777" w:rsidR="00284CB0" w:rsidRDefault="00284CB0" w:rsidP="0024302F"/>
        </w:tc>
        <w:tc>
          <w:tcPr>
            <w:tcW w:w="1054" w:type="dxa"/>
          </w:tcPr>
          <w:p w14:paraId="7D67211E" w14:textId="77777777" w:rsidR="00284CB0" w:rsidRDefault="00284CB0" w:rsidP="0024302F"/>
        </w:tc>
      </w:tr>
    </w:tbl>
    <w:p w14:paraId="423F9BBF" w14:textId="247FF985" w:rsidR="00284CB0" w:rsidRDefault="00284CB0" w:rsidP="00284CB0">
      <w:pPr>
        <w:pStyle w:val="Antrat1"/>
        <w:tabs>
          <w:tab w:val="left" w:pos="0"/>
        </w:tabs>
        <w:rPr>
          <w:b w:val="0"/>
          <w:u w:val="single"/>
        </w:rPr>
      </w:pPr>
      <w:bookmarkStart w:id="22" w:name="_Toc340220966"/>
      <w:bookmarkStart w:id="23" w:name="_Toc30950213"/>
      <w:r>
        <w:t>Appendi</w:t>
      </w:r>
      <w:bookmarkEnd w:id="22"/>
      <w:bookmarkEnd w:id="23"/>
      <w:r w:rsidR="00C824B5">
        <w:t>ces</w:t>
      </w:r>
    </w:p>
    <w:p w14:paraId="37806348" w14:textId="77777777" w:rsidR="00047E54" w:rsidRDefault="00047E54"/>
    <w:sectPr w:rsidR="00047E54" w:rsidSect="0081098D">
      <w:footerReference w:type="default" r:id="rId14"/>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8CA4C" w14:textId="77777777" w:rsidR="002439E9" w:rsidRDefault="002439E9">
      <w:pPr>
        <w:spacing w:after="0" w:line="240" w:lineRule="auto"/>
      </w:pPr>
      <w:r>
        <w:separator/>
      </w:r>
    </w:p>
  </w:endnote>
  <w:endnote w:type="continuationSeparator" w:id="0">
    <w:p w14:paraId="48F647A8" w14:textId="77777777" w:rsidR="002439E9" w:rsidRDefault="0024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73D9" w14:textId="77777777" w:rsidR="00420B0B" w:rsidRDefault="00D727AC" w:rsidP="00420B0B">
    <w:pPr>
      <w:pStyle w:val="Porat"/>
    </w:pPr>
    <w:r>
      <w:tab/>
    </w:r>
    <w:r>
      <w:tab/>
      <w:t xml:space="preserve">Page </w:t>
    </w:r>
    <w:r>
      <w:fldChar w:fldCharType="begin"/>
    </w:r>
    <w:r>
      <w:instrText xml:space="preserve"> PAGE   \* MERGEFORMAT </w:instrText>
    </w:r>
    <w:r>
      <w:fldChar w:fldCharType="separate"/>
    </w:r>
    <w:r>
      <w:rPr>
        <w:noProof/>
      </w:rPr>
      <w:t>10</w:t>
    </w:r>
    <w:r>
      <w:rPr>
        <w:noProof/>
      </w:rPr>
      <w:fldChar w:fldCharType="end"/>
    </w:r>
  </w:p>
  <w:p w14:paraId="148526F3" w14:textId="77777777" w:rsidR="00420B0B" w:rsidRDefault="002439E9">
    <w:pPr>
      <w:pStyle w:val="Porat"/>
    </w:pPr>
  </w:p>
  <w:p w14:paraId="5333E6F5" w14:textId="77777777" w:rsidR="00420B0B" w:rsidRDefault="002439E9">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34E7" w14:textId="77777777" w:rsidR="002439E9" w:rsidRDefault="002439E9">
      <w:pPr>
        <w:spacing w:after="0" w:line="240" w:lineRule="auto"/>
      </w:pPr>
      <w:r>
        <w:separator/>
      </w:r>
    </w:p>
  </w:footnote>
  <w:footnote w:type="continuationSeparator" w:id="0">
    <w:p w14:paraId="2630D20B" w14:textId="77777777" w:rsidR="002439E9" w:rsidRDefault="00243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B1E0E"/>
    <w:multiLevelType w:val="multilevel"/>
    <w:tmpl w:val="A216C4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i w:val="0"/>
        <w:color w:val="4472C4" w:themeColor="accent1"/>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c1MTI1NrM0MjJV0lEKTi0uzszPAykwrgUA25gy/iwAAAA="/>
  </w:docVars>
  <w:rsids>
    <w:rsidRoot w:val="00284CB0"/>
    <w:rsid w:val="000167DD"/>
    <w:rsid w:val="00047E54"/>
    <w:rsid w:val="001173CE"/>
    <w:rsid w:val="001C663D"/>
    <w:rsid w:val="001D7845"/>
    <w:rsid w:val="001F38C8"/>
    <w:rsid w:val="002439E9"/>
    <w:rsid w:val="002578F0"/>
    <w:rsid w:val="00284CB0"/>
    <w:rsid w:val="002F7B05"/>
    <w:rsid w:val="003811DA"/>
    <w:rsid w:val="00383673"/>
    <w:rsid w:val="004B6F57"/>
    <w:rsid w:val="004C7EDE"/>
    <w:rsid w:val="004D3993"/>
    <w:rsid w:val="005835D5"/>
    <w:rsid w:val="00731E3D"/>
    <w:rsid w:val="008427A8"/>
    <w:rsid w:val="00B12F89"/>
    <w:rsid w:val="00B92FE8"/>
    <w:rsid w:val="00BD433E"/>
    <w:rsid w:val="00BD453A"/>
    <w:rsid w:val="00C824B5"/>
    <w:rsid w:val="00D2366B"/>
    <w:rsid w:val="00D727AC"/>
    <w:rsid w:val="00E174B9"/>
    <w:rsid w:val="00E20E3F"/>
    <w:rsid w:val="00E71C9A"/>
    <w:rsid w:val="00EA3F19"/>
    <w:rsid w:val="00EC6602"/>
    <w:rsid w:val="00FF6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284CB0"/>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284CB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284CB0"/>
    <w:rPr>
      <w:rFonts w:asciiTheme="majorHAnsi" w:eastAsiaTheme="majorEastAsia" w:hAnsiTheme="majorHAnsi" w:cstheme="majorBidi"/>
      <w:b/>
      <w:bCs/>
      <w:color w:val="4472C4" w:themeColor="accent1"/>
      <w:sz w:val="26"/>
      <w:szCs w:val="26"/>
      <w:lang w:val="en-US"/>
    </w:rPr>
  </w:style>
  <w:style w:type="table" w:styleId="Lentelstinklelis">
    <w:name w:val="Table Grid"/>
    <w:basedOn w:val="prastojilentel"/>
    <w:uiPriority w:val="59"/>
    <w:rsid w:val="00284C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eeexplore.ieee.org/document/693015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ventry.ac.uk/barkausa/big-da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document/693015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C38AAA-1B2F-4783-B073-6A5B018E58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867</Words>
  <Characters>4942</Characters>
  <Application>Microsoft Office Word</Application>
  <DocSecurity>0</DocSecurity>
  <Lines>41</Lines>
  <Paragraphs>11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Armandas Barkauskas</cp:lastModifiedBy>
  <cp:revision>17</cp:revision>
  <dcterms:created xsi:type="dcterms:W3CDTF">2020-01-29T16:08:00Z</dcterms:created>
  <dcterms:modified xsi:type="dcterms:W3CDTF">2020-02-14T10:59:00Z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