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15FD9" w14:textId="77777777" w:rsidR="00284CB0" w:rsidRPr="00731790" w:rsidRDefault="00284CB0" w:rsidP="00284CB0">
      <w:pPr>
        <w:jc w:val="center"/>
        <w:rPr>
          <w:rFonts w:ascii="Calibri" w:eastAsia="Calibri" w:hAnsi="Calibri" w:cs="Arial"/>
        </w:rPr>
      </w:pPr>
      <w:bookmarkStart w:id="0" w:name="_Toc340220932"/>
      <w:r>
        <w:rPr>
          <w:noProof/>
        </w:rPr>
        <w:drawing>
          <wp:anchor distT="0" distB="0" distL="114300" distR="114300" simplePos="0" relativeHeight="251659264" behindDoc="0" locked="0" layoutInCell="1" allowOverlap="1" wp14:anchorId="1D46C322" wp14:editId="3EB8B389">
            <wp:simplePos x="0" y="0"/>
            <wp:positionH relativeFrom="column">
              <wp:posOffset>1685925</wp:posOffset>
            </wp:positionH>
            <wp:positionV relativeFrom="paragraph">
              <wp:posOffset>0</wp:posOffset>
            </wp:positionV>
            <wp:extent cx="2581275" cy="1771650"/>
            <wp:effectExtent l="0" t="0" r="0" b="0"/>
            <wp:wrapSquare wrapText="bothSides"/>
            <wp:docPr id="1" name="Picture 1" descr="C:\Users\HydeR\AppData\Local\Microsoft\Windows\INetCache\Content.MSO\D14EE3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deR\AppData\Local\Microsoft\Windows\INetCache\Content.MSO\D14EE39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560"/>
      </w:tblGrid>
      <w:tr w:rsidR="00284CB0" w:rsidRPr="00731790" w14:paraId="62F5E2F0" w14:textId="77777777" w:rsidTr="00383673">
        <w:trPr>
          <w:trHeight w:val="3677"/>
        </w:trPr>
        <w:tc>
          <w:tcPr>
            <w:tcW w:w="7560" w:type="dxa"/>
            <w:tcBorders>
              <w:top w:val="single" w:sz="4" w:space="0" w:color="auto"/>
              <w:bottom w:val="single" w:sz="4" w:space="0" w:color="auto"/>
            </w:tcBorders>
            <w:vAlign w:val="center"/>
          </w:tcPr>
          <w:p w14:paraId="5516BD41" w14:textId="77777777" w:rsidR="00284CB0" w:rsidRPr="00731790" w:rsidRDefault="00284CB0" w:rsidP="0024302F">
            <w:pPr>
              <w:pStyle w:val="DocumentTitle"/>
              <w:framePr w:hSpace="0" w:vSpace="0" w:wrap="auto" w:vAnchor="margin" w:yAlign="inline"/>
              <w:spacing w:before="60" w:after="120"/>
              <w:rPr>
                <w:rFonts w:ascii="Calibri" w:hAnsi="Calibri" w:cs="Arial"/>
                <w:sz w:val="40"/>
                <w:szCs w:val="40"/>
              </w:rPr>
            </w:pPr>
            <w:r>
              <w:rPr>
                <w:rFonts w:ascii="Calibri" w:hAnsi="Calibri" w:cs="Arial"/>
                <w:sz w:val="40"/>
                <w:szCs w:val="40"/>
              </w:rPr>
              <w:t>Coventry University</w:t>
            </w:r>
          </w:p>
          <w:p w14:paraId="64675402" w14:textId="77777777" w:rsidR="00284CB0" w:rsidRPr="00731790" w:rsidRDefault="00284CB0" w:rsidP="0024302F">
            <w:pPr>
              <w:pStyle w:val="DocumentTitle"/>
              <w:framePr w:hSpace="0" w:vSpace="0" w:wrap="auto" w:vAnchor="margin" w:yAlign="inline"/>
              <w:rPr>
                <w:rFonts w:ascii="Calibri" w:hAnsi="Calibri" w:cs="Arial"/>
                <w:sz w:val="40"/>
                <w:szCs w:val="40"/>
              </w:rPr>
            </w:pPr>
          </w:p>
          <w:p w14:paraId="6B0EB20E" w14:textId="77777777" w:rsidR="00284CB0" w:rsidRPr="00731790" w:rsidRDefault="00284CB0" w:rsidP="0024302F">
            <w:pPr>
              <w:pStyle w:val="DocumentTitle"/>
              <w:framePr w:hSpace="0" w:vSpace="0" w:wrap="auto" w:vAnchor="margin" w:yAlign="inline"/>
              <w:spacing w:before="120" w:after="120"/>
              <w:rPr>
                <w:rFonts w:ascii="Calibri" w:hAnsi="Calibri" w:cs="Arial"/>
                <w:sz w:val="40"/>
                <w:szCs w:val="40"/>
              </w:rPr>
            </w:pPr>
            <w:r>
              <w:rPr>
                <w:rFonts w:asciiTheme="minorHAnsi" w:hAnsiTheme="minorHAnsi" w:cs="Arial"/>
                <w:sz w:val="40"/>
                <w:szCs w:val="40"/>
              </w:rPr>
              <w:t xml:space="preserve">5011CEM Big Data Programming Project </w:t>
            </w:r>
            <w:r w:rsidRPr="00731790">
              <w:rPr>
                <w:rFonts w:asciiTheme="minorHAnsi" w:hAnsiTheme="minorHAnsi" w:cs="Arial"/>
                <w:sz w:val="40"/>
                <w:szCs w:val="40"/>
              </w:rPr>
              <w:t>Specification</w:t>
            </w:r>
            <w:r w:rsidRPr="00731790">
              <w:rPr>
                <w:rFonts w:ascii="Calibri" w:hAnsi="Calibri" w:cs="Arial"/>
                <w:sz w:val="40"/>
                <w:szCs w:val="40"/>
              </w:rPr>
              <w:t xml:space="preserve"> Document</w:t>
            </w:r>
          </w:p>
          <w:p w14:paraId="2DD1C16B" w14:textId="40BE8159" w:rsidR="00284CB0" w:rsidRPr="008929EB" w:rsidRDefault="00E26E55" w:rsidP="0024302F">
            <w:pPr>
              <w:pStyle w:val="DocumentTitle"/>
              <w:framePr w:hSpace="0" w:vSpace="0" w:wrap="auto" w:vAnchor="margin" w:yAlign="inline"/>
              <w:spacing w:before="60"/>
              <w:rPr>
                <w:rFonts w:ascii="Calibri" w:hAnsi="Calibri" w:cs="Arial"/>
                <w:color w:val="0000FF"/>
                <w:sz w:val="36"/>
                <w:szCs w:val="36"/>
              </w:rPr>
            </w:pPr>
            <w:r w:rsidRPr="00383673">
              <w:rPr>
                <w:rFonts w:ascii="Calibri" w:hAnsi="Calibri" w:cs="Arial"/>
                <w:sz w:val="40"/>
                <w:szCs w:val="40"/>
              </w:rPr>
              <w:t>visualization</w:t>
            </w:r>
            <w:r w:rsidRPr="00383673">
              <w:rPr>
                <w:rFonts w:ascii="Calibri" w:hAnsi="Calibri" w:cs="Arial"/>
                <w:sz w:val="40"/>
                <w:szCs w:val="40"/>
              </w:rPr>
              <w:t xml:space="preserve"> </w:t>
            </w:r>
            <w:r w:rsidR="00383673" w:rsidRPr="00383673">
              <w:rPr>
                <w:rFonts w:ascii="Calibri" w:hAnsi="Calibri" w:cs="Arial"/>
                <w:sz w:val="40"/>
                <w:szCs w:val="40"/>
              </w:rPr>
              <w:t xml:space="preserve">and </w:t>
            </w:r>
            <w:r w:rsidR="00383673">
              <w:rPr>
                <w:rFonts w:ascii="Calibri" w:hAnsi="Calibri" w:cs="Arial"/>
                <w:sz w:val="40"/>
                <w:szCs w:val="40"/>
              </w:rPr>
              <w:t xml:space="preserve">simple </w:t>
            </w:r>
            <w:r w:rsidRPr="00383673">
              <w:rPr>
                <w:rFonts w:ascii="Calibri" w:hAnsi="Calibri" w:cs="Arial"/>
                <w:sz w:val="40"/>
                <w:szCs w:val="40"/>
              </w:rPr>
              <w:t xml:space="preserve"> </w:t>
            </w:r>
            <w:r w:rsidRPr="00383673">
              <w:rPr>
                <w:rFonts w:ascii="Calibri" w:hAnsi="Calibri" w:cs="Arial"/>
                <w:sz w:val="40"/>
                <w:szCs w:val="40"/>
              </w:rPr>
              <w:t>Ensemble comparison</w:t>
            </w:r>
          </w:p>
        </w:tc>
      </w:tr>
    </w:tbl>
    <w:p w14:paraId="0E0FEC74" w14:textId="77777777" w:rsidR="00284CB0" w:rsidRPr="00731790" w:rsidRDefault="00284CB0" w:rsidP="00284CB0">
      <w:pPr>
        <w:pStyle w:val="Body1"/>
        <w:rPr>
          <w:rFonts w:ascii="Calibri" w:hAnsi="Calibri" w:cs="Arial"/>
        </w:rPr>
      </w:pPr>
    </w:p>
    <w:p w14:paraId="13EEDAC3" w14:textId="77777777" w:rsidR="00284CB0" w:rsidRPr="00731790" w:rsidRDefault="00284CB0" w:rsidP="00284CB0">
      <w:pPr>
        <w:pStyle w:val="HN1NotHeader1"/>
        <w:spacing w:before="0"/>
        <w:rPr>
          <w:rFonts w:ascii="Calibri" w:hAnsi="Calibri" w:cs="Arial"/>
        </w:rPr>
      </w:pPr>
    </w:p>
    <w:p w14:paraId="4D4B1C4B" w14:textId="77777777" w:rsidR="00284CB0" w:rsidRPr="00731790" w:rsidRDefault="00284CB0" w:rsidP="00284CB0">
      <w:pPr>
        <w:pStyle w:val="HN1NotHeader1"/>
        <w:rPr>
          <w:rFonts w:ascii="Calibri" w:hAnsi="Calibri" w:cs="Arial"/>
        </w:rPr>
      </w:pPr>
    </w:p>
    <w:p w14:paraId="55893E97" w14:textId="77777777" w:rsidR="00284CB0" w:rsidRPr="00731790" w:rsidRDefault="00284CB0" w:rsidP="00284CB0">
      <w:pPr>
        <w:pStyle w:val="HN1NotHeader1"/>
        <w:rPr>
          <w:rFonts w:ascii="Calibri" w:hAnsi="Calibri" w:cs="Arial"/>
        </w:rPr>
      </w:pPr>
    </w:p>
    <w:p w14:paraId="0D32FC6D" w14:textId="77777777" w:rsidR="00284CB0" w:rsidRPr="00731790" w:rsidRDefault="00284CB0" w:rsidP="00284CB0">
      <w:pPr>
        <w:pStyle w:val="HN1NotHeader1"/>
        <w:rPr>
          <w:rFonts w:ascii="Calibri" w:hAnsi="Calibri" w:cs="Arial"/>
        </w:rPr>
      </w:pPr>
    </w:p>
    <w:p w14:paraId="780AA5B4" w14:textId="77777777" w:rsidR="00284CB0" w:rsidRPr="00731790" w:rsidRDefault="00284CB0" w:rsidP="00284CB0">
      <w:pPr>
        <w:pStyle w:val="HN1NotHeader1"/>
        <w:rPr>
          <w:rFonts w:ascii="Calibri" w:hAnsi="Calibri" w:cs="Arial"/>
        </w:rPr>
      </w:pPr>
    </w:p>
    <w:p w14:paraId="4B83EEDD" w14:textId="77777777" w:rsidR="00284CB0" w:rsidRPr="00731790" w:rsidRDefault="00284CB0" w:rsidP="00284CB0">
      <w:pPr>
        <w:rPr>
          <w:rFonts w:ascii="Calibri" w:eastAsia="Calibri" w:hAnsi="Calibri" w:cs="Arial"/>
          <w:sz w:val="20"/>
        </w:rPr>
      </w:pPr>
    </w:p>
    <w:p w14:paraId="1F6F7385" w14:textId="77777777" w:rsidR="00284CB0" w:rsidRPr="00731790" w:rsidRDefault="00284CB0" w:rsidP="00284CB0">
      <w:pPr>
        <w:rPr>
          <w:rFonts w:ascii="Calibri" w:eastAsia="Calibri" w:hAnsi="Calibri" w:cs="Arial"/>
          <w:sz w:val="20"/>
        </w:rPr>
      </w:pPr>
    </w:p>
    <w:p w14:paraId="11AF89FD" w14:textId="77777777" w:rsidR="00284CB0" w:rsidRPr="00731790" w:rsidRDefault="00284CB0" w:rsidP="00284CB0">
      <w:pPr>
        <w:rPr>
          <w:rFonts w:ascii="Calibri" w:eastAsia="Calibri" w:hAnsi="Calibri" w:cs="Arial"/>
          <w:sz w:val="20"/>
        </w:rPr>
      </w:pPr>
    </w:p>
    <w:p w14:paraId="164D6C21" w14:textId="77777777" w:rsidR="00284CB0" w:rsidRPr="00731790" w:rsidRDefault="00284CB0" w:rsidP="00284CB0">
      <w:pPr>
        <w:rPr>
          <w:rFonts w:ascii="Calibri" w:eastAsia="Calibri" w:hAnsi="Calibri" w:cs="Arial"/>
        </w:rPr>
      </w:pPr>
    </w:p>
    <w:p w14:paraId="3339F0D3" w14:textId="270FBB50" w:rsidR="00284CB0" w:rsidRDefault="00284CB0" w:rsidP="00284CB0">
      <w:pPr>
        <w:spacing w:after="120"/>
        <w:jc w:val="center"/>
        <w:rPr>
          <w:rFonts w:ascii="Calibri" w:eastAsia="Calibri" w:hAnsi="Calibri" w:cs="Arial"/>
          <w:b/>
          <w:color w:val="0000FF"/>
          <w:sz w:val="32"/>
          <w:szCs w:val="32"/>
        </w:rPr>
      </w:pPr>
      <w:r>
        <w:rPr>
          <w:rFonts w:ascii="Calibri" w:eastAsia="Calibri" w:hAnsi="Calibri" w:cs="Arial"/>
          <w:b/>
          <w:sz w:val="32"/>
          <w:szCs w:val="32"/>
        </w:rPr>
        <w:t>Author:</w:t>
      </w:r>
      <w:r w:rsidRPr="00731790">
        <w:rPr>
          <w:rFonts w:ascii="Calibri" w:eastAsia="Calibri" w:hAnsi="Calibri" w:cs="Arial"/>
          <w:b/>
          <w:sz w:val="32"/>
          <w:szCs w:val="32"/>
        </w:rPr>
        <w:t xml:space="preserve"> </w:t>
      </w:r>
      <w:r w:rsidR="00EC6602" w:rsidRPr="00EC6602">
        <w:rPr>
          <w:rFonts w:ascii="Calibri" w:eastAsia="Calibri" w:hAnsi="Calibri" w:cs="Arial"/>
          <w:b/>
          <w:sz w:val="32"/>
          <w:szCs w:val="32"/>
        </w:rPr>
        <w:t>Armandas Barkauskas</w:t>
      </w:r>
    </w:p>
    <w:p w14:paraId="50D8A964" w14:textId="77777777" w:rsidR="00284CB0" w:rsidRDefault="00284CB0" w:rsidP="00284CB0">
      <w:pPr>
        <w:spacing w:after="120"/>
        <w:jc w:val="center"/>
        <w:rPr>
          <w:rFonts w:ascii="Calibri" w:eastAsia="Calibri" w:hAnsi="Calibri" w:cs="Arial"/>
          <w:b/>
          <w:color w:val="0000FF"/>
          <w:sz w:val="32"/>
          <w:szCs w:val="32"/>
        </w:rPr>
      </w:pPr>
    </w:p>
    <w:p w14:paraId="22E739E5" w14:textId="29CD0248" w:rsidR="00284CB0" w:rsidRPr="00731790" w:rsidRDefault="00284CB0" w:rsidP="00284CB0">
      <w:pPr>
        <w:spacing w:after="120"/>
        <w:jc w:val="center"/>
        <w:rPr>
          <w:rFonts w:ascii="Calibri" w:eastAsia="Calibri" w:hAnsi="Calibri" w:cs="Arial"/>
          <w:b/>
          <w:sz w:val="32"/>
          <w:szCs w:val="32"/>
        </w:rPr>
      </w:pPr>
      <w:r>
        <w:rPr>
          <w:rFonts w:ascii="Calibri" w:eastAsia="Calibri" w:hAnsi="Calibri" w:cs="Arial"/>
          <w:b/>
          <w:sz w:val="32"/>
          <w:szCs w:val="32"/>
        </w:rPr>
        <w:t>Document Version</w:t>
      </w:r>
      <w:r w:rsidR="00EC6602">
        <w:rPr>
          <w:rFonts w:ascii="Calibri" w:eastAsia="Calibri" w:hAnsi="Calibri" w:cs="Arial"/>
          <w:b/>
          <w:sz w:val="32"/>
          <w:szCs w:val="32"/>
        </w:rPr>
        <w:t>:</w:t>
      </w:r>
      <w:r w:rsidRPr="00731790">
        <w:rPr>
          <w:rFonts w:ascii="Calibri" w:eastAsia="Calibri" w:hAnsi="Calibri" w:cs="Arial"/>
          <w:b/>
          <w:sz w:val="32"/>
          <w:szCs w:val="32"/>
        </w:rPr>
        <w:t xml:space="preserve"> </w:t>
      </w:r>
      <w:r w:rsidR="00EC6602" w:rsidRPr="00EC6602">
        <w:rPr>
          <w:rFonts w:ascii="Calibri" w:eastAsia="Calibri" w:hAnsi="Calibri" w:cs="Arial"/>
          <w:b/>
          <w:sz w:val="32"/>
          <w:szCs w:val="32"/>
        </w:rPr>
        <w:t>1.</w:t>
      </w:r>
      <w:r w:rsidR="00C3713C">
        <w:rPr>
          <w:rFonts w:ascii="Calibri" w:eastAsia="Calibri" w:hAnsi="Calibri" w:cs="Arial"/>
          <w:b/>
          <w:sz w:val="32"/>
          <w:szCs w:val="32"/>
        </w:rPr>
        <w:t>4</w:t>
      </w:r>
    </w:p>
    <w:p w14:paraId="1BA4D47E" w14:textId="77777777" w:rsidR="00284CB0" w:rsidRPr="00731790" w:rsidRDefault="00284CB0" w:rsidP="00284CB0">
      <w:pPr>
        <w:spacing w:after="120"/>
        <w:jc w:val="center"/>
        <w:rPr>
          <w:rFonts w:ascii="Calibri" w:eastAsia="Calibri" w:hAnsi="Calibri" w:cs="Arial"/>
          <w:b/>
          <w:sz w:val="32"/>
          <w:szCs w:val="32"/>
        </w:rPr>
      </w:pPr>
    </w:p>
    <w:p w14:paraId="1D78B87F" w14:textId="1CF08DE4" w:rsidR="00284CB0" w:rsidRPr="00EC6602" w:rsidRDefault="009A4B11" w:rsidP="00284CB0">
      <w:pPr>
        <w:jc w:val="center"/>
        <w:rPr>
          <w:rFonts w:ascii="Calibri" w:eastAsia="Calibri" w:hAnsi="Calibri" w:cs="Arial"/>
          <w:b/>
          <w:sz w:val="32"/>
          <w:szCs w:val="32"/>
        </w:rPr>
      </w:pPr>
      <w:r>
        <w:rPr>
          <w:rFonts w:ascii="Calibri" w:eastAsia="Calibri" w:hAnsi="Calibri" w:cs="Arial"/>
          <w:b/>
          <w:sz w:val="32"/>
          <w:szCs w:val="32"/>
        </w:rPr>
        <w:t>19</w:t>
      </w:r>
      <w:r w:rsidR="00EC6602" w:rsidRPr="00EC6602">
        <w:rPr>
          <w:rFonts w:ascii="Calibri" w:eastAsia="Calibri" w:hAnsi="Calibri" w:cs="Arial"/>
          <w:b/>
          <w:sz w:val="32"/>
          <w:szCs w:val="32"/>
        </w:rPr>
        <w:t>/0</w:t>
      </w:r>
      <w:r w:rsidR="00C3713C">
        <w:rPr>
          <w:rFonts w:ascii="Calibri" w:eastAsia="Calibri" w:hAnsi="Calibri" w:cs="Arial"/>
          <w:b/>
          <w:sz w:val="32"/>
          <w:szCs w:val="32"/>
        </w:rPr>
        <w:t>3</w:t>
      </w:r>
      <w:r w:rsidR="00EC6602" w:rsidRPr="00EC6602">
        <w:rPr>
          <w:rFonts w:ascii="Calibri" w:eastAsia="Calibri" w:hAnsi="Calibri" w:cs="Arial"/>
          <w:b/>
          <w:sz w:val="32"/>
          <w:szCs w:val="32"/>
        </w:rPr>
        <w:t>/2020</w:t>
      </w:r>
    </w:p>
    <w:p w14:paraId="3B4AA7FE" w14:textId="77777777" w:rsidR="00284CB0" w:rsidRPr="00E55190" w:rsidRDefault="00284CB0" w:rsidP="00284CB0">
      <w:pPr>
        <w:rPr>
          <w:rFonts w:ascii="Calibri" w:eastAsia="Calibri" w:hAnsi="Calibri" w:cs="Arial"/>
        </w:rPr>
      </w:pPr>
    </w:p>
    <w:p w14:paraId="3A1B9C88" w14:textId="77777777" w:rsidR="00284CB0" w:rsidRPr="00E55190" w:rsidRDefault="00284CB0" w:rsidP="00284CB0">
      <w:pPr>
        <w:rPr>
          <w:rFonts w:ascii="Calibri" w:eastAsia="Calibri" w:hAnsi="Calibri" w:cs="Arial"/>
        </w:rPr>
      </w:pPr>
    </w:p>
    <w:p w14:paraId="5050DE67" w14:textId="77777777" w:rsidR="00284CB0" w:rsidRDefault="00284CB0" w:rsidP="00284CB0">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4970FCD2" w14:textId="77777777" w:rsidR="00284CB0" w:rsidRPr="00C00FB9" w:rsidRDefault="00284CB0" w:rsidP="00284CB0">
      <w:pPr>
        <w:rPr>
          <w:b/>
        </w:rPr>
      </w:pPr>
      <w:r>
        <w:rPr>
          <w:b/>
        </w:rPr>
        <w:lastRenderedPageBreak/>
        <w:t>Table o</w:t>
      </w:r>
      <w:r w:rsidRPr="00C00FB9">
        <w:rPr>
          <w:b/>
        </w:rPr>
        <w:t>f Contents</w:t>
      </w:r>
    </w:p>
    <w:p w14:paraId="0E9FD13E" w14:textId="77777777" w:rsidR="00284CB0" w:rsidRDefault="00284CB0" w:rsidP="00284CB0">
      <w:pPr>
        <w:pStyle w:val="Turinys1"/>
        <w:tabs>
          <w:tab w:val="left" w:pos="450"/>
          <w:tab w:val="right" w:leader="dot" w:pos="9350"/>
        </w:tabs>
        <w:rPr>
          <w:rFonts w:eastAsiaTheme="minorEastAsia"/>
          <w:noProof/>
          <w:lang w:eastAsia="en-GB"/>
        </w:rPr>
      </w:pPr>
      <w:r>
        <w:fldChar w:fldCharType="begin"/>
      </w:r>
      <w:r>
        <w:instrText xml:space="preserve"> TOC \o "1-2" \h \z \u </w:instrText>
      </w:r>
      <w:r>
        <w:fldChar w:fldCharType="separate"/>
      </w:r>
      <w:hyperlink w:anchor="_Toc30950202" w:history="1">
        <w:r w:rsidRPr="009A6EE2">
          <w:rPr>
            <w:rStyle w:val="Hipersaitas"/>
            <w:noProof/>
          </w:rPr>
          <w:t>1.</w:t>
        </w:r>
        <w:r>
          <w:rPr>
            <w:rFonts w:eastAsiaTheme="minorEastAsia"/>
            <w:noProof/>
            <w:lang w:eastAsia="en-GB"/>
          </w:rPr>
          <w:tab/>
        </w:r>
        <w:r w:rsidRPr="009A6EE2">
          <w:rPr>
            <w:rStyle w:val="Hipersaitas"/>
            <w:noProof/>
          </w:rPr>
          <w:t>Introduction</w:t>
        </w:r>
        <w:r>
          <w:rPr>
            <w:noProof/>
            <w:webHidden/>
          </w:rPr>
          <w:tab/>
        </w:r>
        <w:r>
          <w:rPr>
            <w:noProof/>
            <w:webHidden/>
          </w:rPr>
          <w:fldChar w:fldCharType="begin"/>
        </w:r>
        <w:r>
          <w:rPr>
            <w:noProof/>
            <w:webHidden/>
          </w:rPr>
          <w:instrText xml:space="preserve"> PAGEREF _Toc30950202 \h </w:instrText>
        </w:r>
        <w:r>
          <w:rPr>
            <w:noProof/>
            <w:webHidden/>
          </w:rPr>
        </w:r>
        <w:r>
          <w:rPr>
            <w:noProof/>
            <w:webHidden/>
          </w:rPr>
          <w:fldChar w:fldCharType="separate"/>
        </w:r>
        <w:r>
          <w:rPr>
            <w:noProof/>
            <w:webHidden/>
          </w:rPr>
          <w:t>3</w:t>
        </w:r>
        <w:r>
          <w:rPr>
            <w:noProof/>
            <w:webHidden/>
          </w:rPr>
          <w:fldChar w:fldCharType="end"/>
        </w:r>
      </w:hyperlink>
    </w:p>
    <w:p w14:paraId="242AFFE8" w14:textId="77777777" w:rsidR="00284CB0" w:rsidRDefault="00A96C54" w:rsidP="00284CB0">
      <w:pPr>
        <w:pStyle w:val="Turinys1"/>
        <w:tabs>
          <w:tab w:val="left" w:pos="450"/>
          <w:tab w:val="right" w:leader="dot" w:pos="9350"/>
        </w:tabs>
        <w:rPr>
          <w:rFonts w:eastAsiaTheme="minorEastAsia"/>
          <w:noProof/>
          <w:lang w:eastAsia="en-GB"/>
        </w:rPr>
      </w:pPr>
      <w:hyperlink w:anchor="_Toc30950203" w:history="1">
        <w:r w:rsidR="00284CB0" w:rsidRPr="009A6EE2">
          <w:rPr>
            <w:rStyle w:val="Hipersaitas"/>
            <w:noProof/>
          </w:rPr>
          <w:t>2.</w:t>
        </w:r>
        <w:r w:rsidR="00284CB0">
          <w:rPr>
            <w:rFonts w:eastAsiaTheme="minorEastAsia"/>
            <w:noProof/>
            <w:lang w:eastAsia="en-GB"/>
          </w:rPr>
          <w:tab/>
        </w:r>
        <w:r w:rsidR="00284CB0" w:rsidRPr="009A6EE2">
          <w:rPr>
            <w:rStyle w:val="Hipersaitas"/>
            <w:noProof/>
          </w:rPr>
          <w:t>Project Requirements</w:t>
        </w:r>
        <w:r w:rsidR="00284CB0">
          <w:rPr>
            <w:noProof/>
            <w:webHidden/>
          </w:rPr>
          <w:tab/>
        </w:r>
        <w:r w:rsidR="00284CB0">
          <w:rPr>
            <w:noProof/>
            <w:webHidden/>
          </w:rPr>
          <w:fldChar w:fldCharType="begin"/>
        </w:r>
        <w:r w:rsidR="00284CB0">
          <w:rPr>
            <w:noProof/>
            <w:webHidden/>
          </w:rPr>
          <w:instrText xml:space="preserve"> PAGEREF _Toc30950203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20A82C98" w14:textId="77777777" w:rsidR="00284CB0" w:rsidRDefault="00A96C54" w:rsidP="00284CB0">
      <w:pPr>
        <w:pStyle w:val="Turinys2"/>
        <w:rPr>
          <w:rFonts w:eastAsiaTheme="minorEastAsia"/>
          <w:noProof/>
          <w:lang w:eastAsia="en-GB"/>
        </w:rPr>
      </w:pPr>
      <w:hyperlink w:anchor="_Toc30950204" w:history="1">
        <w:r w:rsidR="00284CB0" w:rsidRPr="009A6EE2">
          <w:rPr>
            <w:rStyle w:val="Hipersaitas"/>
            <w:iCs/>
            <w:noProof/>
          </w:rPr>
          <w:t>2.1</w:t>
        </w:r>
        <w:r w:rsidR="00284CB0">
          <w:rPr>
            <w:rFonts w:eastAsiaTheme="minorEastAsia"/>
            <w:noProof/>
            <w:lang w:eastAsia="en-GB"/>
          </w:rPr>
          <w:tab/>
        </w:r>
        <w:r w:rsidR="00284CB0" w:rsidRPr="009A6EE2">
          <w:rPr>
            <w:rStyle w:val="Hipersaitas"/>
            <w:noProof/>
          </w:rPr>
          <w:t>Related documents</w:t>
        </w:r>
        <w:r w:rsidR="00284CB0">
          <w:rPr>
            <w:noProof/>
            <w:webHidden/>
          </w:rPr>
          <w:tab/>
        </w:r>
        <w:r w:rsidR="00284CB0">
          <w:rPr>
            <w:noProof/>
            <w:webHidden/>
          </w:rPr>
          <w:fldChar w:fldCharType="begin"/>
        </w:r>
        <w:r w:rsidR="00284CB0">
          <w:rPr>
            <w:noProof/>
            <w:webHidden/>
          </w:rPr>
          <w:instrText xml:space="preserve"> PAGEREF _Toc30950204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6EC3775E" w14:textId="77777777" w:rsidR="00284CB0" w:rsidRDefault="00A96C54" w:rsidP="00284CB0">
      <w:pPr>
        <w:pStyle w:val="Turinys2"/>
        <w:rPr>
          <w:rFonts w:eastAsiaTheme="minorEastAsia"/>
          <w:noProof/>
          <w:lang w:eastAsia="en-GB"/>
        </w:rPr>
      </w:pPr>
      <w:hyperlink w:anchor="_Toc30950205" w:history="1">
        <w:r w:rsidR="00284CB0" w:rsidRPr="009A6EE2">
          <w:rPr>
            <w:rStyle w:val="Hipersaitas"/>
            <w:noProof/>
          </w:rPr>
          <w:t>2.2</w:t>
        </w:r>
        <w:r w:rsidR="00284CB0">
          <w:rPr>
            <w:rFonts w:eastAsiaTheme="minorEastAsia"/>
            <w:noProof/>
            <w:lang w:eastAsia="en-GB"/>
          </w:rPr>
          <w:tab/>
        </w:r>
        <w:r w:rsidR="00284CB0" w:rsidRPr="009A6EE2">
          <w:rPr>
            <w:rStyle w:val="Hipersaitas"/>
            <w:noProof/>
          </w:rPr>
          <w:t>Terms/Acronyms and Definitions</w:t>
        </w:r>
        <w:r w:rsidR="00284CB0">
          <w:rPr>
            <w:noProof/>
            <w:webHidden/>
          </w:rPr>
          <w:tab/>
        </w:r>
        <w:r w:rsidR="00284CB0">
          <w:rPr>
            <w:noProof/>
            <w:webHidden/>
          </w:rPr>
          <w:fldChar w:fldCharType="begin"/>
        </w:r>
        <w:r w:rsidR="00284CB0">
          <w:rPr>
            <w:noProof/>
            <w:webHidden/>
          </w:rPr>
          <w:instrText xml:space="preserve"> PAGEREF _Toc30950205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5BC73B2C" w14:textId="77777777" w:rsidR="00284CB0" w:rsidRDefault="00A96C54" w:rsidP="00284CB0">
      <w:pPr>
        <w:pStyle w:val="Turinys1"/>
        <w:tabs>
          <w:tab w:val="left" w:pos="450"/>
          <w:tab w:val="right" w:leader="dot" w:pos="9350"/>
        </w:tabs>
        <w:rPr>
          <w:rFonts w:eastAsiaTheme="minorEastAsia"/>
          <w:noProof/>
          <w:lang w:eastAsia="en-GB"/>
        </w:rPr>
      </w:pPr>
      <w:hyperlink w:anchor="_Toc30950206" w:history="1">
        <w:r w:rsidR="00284CB0" w:rsidRPr="009A6EE2">
          <w:rPr>
            <w:rStyle w:val="Hipersaitas"/>
            <w:noProof/>
          </w:rPr>
          <w:t>3.</w:t>
        </w:r>
        <w:r w:rsidR="00284CB0">
          <w:rPr>
            <w:rFonts w:eastAsiaTheme="minorEastAsia"/>
            <w:noProof/>
            <w:lang w:eastAsia="en-GB"/>
          </w:rPr>
          <w:tab/>
        </w:r>
        <w:r w:rsidR="00284CB0" w:rsidRPr="009A6EE2">
          <w:rPr>
            <w:rStyle w:val="Hipersaitas"/>
            <w:noProof/>
          </w:rPr>
          <w:t>Risks and Assumptions</w:t>
        </w:r>
        <w:r w:rsidR="00284CB0">
          <w:rPr>
            <w:noProof/>
            <w:webHidden/>
          </w:rPr>
          <w:tab/>
        </w:r>
        <w:r w:rsidR="00284CB0">
          <w:rPr>
            <w:noProof/>
            <w:webHidden/>
          </w:rPr>
          <w:fldChar w:fldCharType="begin"/>
        </w:r>
        <w:r w:rsidR="00284CB0">
          <w:rPr>
            <w:noProof/>
            <w:webHidden/>
          </w:rPr>
          <w:instrText xml:space="preserve"> PAGEREF _Toc30950206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0535E1BA" w14:textId="77777777" w:rsidR="00284CB0" w:rsidRDefault="00A96C54" w:rsidP="00284CB0">
      <w:pPr>
        <w:pStyle w:val="Turinys1"/>
        <w:tabs>
          <w:tab w:val="left" w:pos="450"/>
          <w:tab w:val="right" w:leader="dot" w:pos="9350"/>
        </w:tabs>
        <w:rPr>
          <w:rFonts w:eastAsiaTheme="minorEastAsia"/>
          <w:noProof/>
          <w:lang w:eastAsia="en-GB"/>
        </w:rPr>
      </w:pPr>
      <w:hyperlink w:anchor="_Toc30950207" w:history="1">
        <w:r w:rsidR="00284CB0" w:rsidRPr="009A6EE2">
          <w:rPr>
            <w:rStyle w:val="Hipersaitas"/>
            <w:noProof/>
          </w:rPr>
          <w:t>4.</w:t>
        </w:r>
        <w:r w:rsidR="00284CB0">
          <w:rPr>
            <w:rFonts w:eastAsiaTheme="minorEastAsia"/>
            <w:noProof/>
            <w:lang w:eastAsia="en-GB"/>
          </w:rPr>
          <w:tab/>
        </w:r>
        <w:r w:rsidR="00284CB0" w:rsidRPr="009A6EE2">
          <w:rPr>
            <w:rStyle w:val="Hipersaitas"/>
            <w:noProof/>
          </w:rPr>
          <w:t>Out of Scope</w:t>
        </w:r>
        <w:r w:rsidR="00284CB0">
          <w:rPr>
            <w:noProof/>
            <w:webHidden/>
          </w:rPr>
          <w:tab/>
        </w:r>
        <w:r w:rsidR="00284CB0">
          <w:rPr>
            <w:noProof/>
            <w:webHidden/>
          </w:rPr>
          <w:fldChar w:fldCharType="begin"/>
        </w:r>
        <w:r w:rsidR="00284CB0">
          <w:rPr>
            <w:noProof/>
            <w:webHidden/>
          </w:rPr>
          <w:instrText xml:space="preserve"> PAGEREF _Toc30950207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7F214EC5" w14:textId="77777777" w:rsidR="00284CB0" w:rsidRDefault="00A96C54" w:rsidP="00284CB0">
      <w:pPr>
        <w:pStyle w:val="Turinys1"/>
        <w:tabs>
          <w:tab w:val="left" w:pos="450"/>
          <w:tab w:val="right" w:leader="dot" w:pos="9350"/>
        </w:tabs>
        <w:rPr>
          <w:rFonts w:eastAsiaTheme="minorEastAsia"/>
          <w:noProof/>
          <w:lang w:eastAsia="en-GB"/>
        </w:rPr>
      </w:pPr>
      <w:hyperlink w:anchor="_Toc30950208" w:history="1">
        <w:r w:rsidR="00284CB0" w:rsidRPr="009A6EE2">
          <w:rPr>
            <w:rStyle w:val="Hipersaitas"/>
            <w:noProof/>
          </w:rPr>
          <w:t>5.</w:t>
        </w:r>
        <w:r w:rsidR="00284CB0">
          <w:rPr>
            <w:rFonts w:eastAsiaTheme="minorEastAsia"/>
            <w:noProof/>
            <w:lang w:eastAsia="en-GB"/>
          </w:rPr>
          <w:tab/>
        </w:r>
        <w:r w:rsidR="00284CB0" w:rsidRPr="009A6EE2">
          <w:rPr>
            <w:rStyle w:val="Hipersaitas"/>
            <w:noProof/>
          </w:rPr>
          <w:t>System/ Solution Overview</w:t>
        </w:r>
        <w:r w:rsidR="00284CB0">
          <w:rPr>
            <w:noProof/>
            <w:webHidden/>
          </w:rPr>
          <w:tab/>
        </w:r>
        <w:r w:rsidR="00284CB0">
          <w:rPr>
            <w:noProof/>
            <w:webHidden/>
          </w:rPr>
          <w:fldChar w:fldCharType="begin"/>
        </w:r>
        <w:r w:rsidR="00284CB0">
          <w:rPr>
            <w:noProof/>
            <w:webHidden/>
          </w:rPr>
          <w:instrText xml:space="preserve"> PAGEREF _Toc30950208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3BD7D03B" w14:textId="77777777" w:rsidR="00284CB0" w:rsidRDefault="00A96C54" w:rsidP="00284CB0">
      <w:pPr>
        <w:pStyle w:val="Turinys1"/>
        <w:tabs>
          <w:tab w:val="left" w:pos="660"/>
          <w:tab w:val="right" w:leader="dot" w:pos="9350"/>
        </w:tabs>
        <w:rPr>
          <w:rFonts w:eastAsiaTheme="minorEastAsia"/>
          <w:noProof/>
          <w:lang w:eastAsia="en-GB"/>
        </w:rPr>
      </w:pPr>
      <w:hyperlink w:anchor="_Toc30950209" w:history="1">
        <w:r w:rsidR="00284CB0" w:rsidRPr="009A6EE2">
          <w:rPr>
            <w:rStyle w:val="Hipersaitas"/>
            <w:noProof/>
          </w:rPr>
          <w:t>5.1</w:t>
        </w:r>
        <w:r w:rsidR="00284CB0">
          <w:rPr>
            <w:rFonts w:eastAsiaTheme="minorEastAsia"/>
            <w:noProof/>
            <w:lang w:eastAsia="en-GB"/>
          </w:rPr>
          <w:tab/>
        </w:r>
        <w:r w:rsidR="00284CB0" w:rsidRPr="009A6EE2">
          <w:rPr>
            <w:rStyle w:val="Hipersaitas"/>
            <w:noProof/>
          </w:rPr>
          <w:t>Context Diagram/ Interface Diagram/ Data Flow Diagram, Application Screen Flow, Sitemap, Process Flow</w:t>
        </w:r>
        <w:r w:rsidR="00284CB0">
          <w:rPr>
            <w:noProof/>
            <w:webHidden/>
          </w:rPr>
          <w:tab/>
        </w:r>
        <w:r w:rsidR="00284CB0">
          <w:rPr>
            <w:noProof/>
            <w:webHidden/>
          </w:rPr>
          <w:fldChar w:fldCharType="begin"/>
        </w:r>
        <w:r w:rsidR="00284CB0">
          <w:rPr>
            <w:noProof/>
            <w:webHidden/>
          </w:rPr>
          <w:instrText xml:space="preserve"> PAGEREF _Toc30950209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615C3A3A" w14:textId="77777777" w:rsidR="00284CB0" w:rsidRDefault="00A96C54" w:rsidP="00284CB0">
      <w:pPr>
        <w:pStyle w:val="Turinys1"/>
        <w:tabs>
          <w:tab w:val="left" w:pos="450"/>
          <w:tab w:val="right" w:leader="dot" w:pos="9350"/>
        </w:tabs>
        <w:rPr>
          <w:rFonts w:eastAsiaTheme="minorEastAsia"/>
          <w:noProof/>
          <w:lang w:eastAsia="en-GB"/>
        </w:rPr>
      </w:pPr>
      <w:hyperlink w:anchor="_Toc30950210" w:history="1">
        <w:r w:rsidR="00284CB0" w:rsidRPr="009A6EE2">
          <w:rPr>
            <w:rStyle w:val="Hipersaitas"/>
            <w:noProof/>
          </w:rPr>
          <w:t>6.</w:t>
        </w:r>
        <w:r w:rsidR="00284CB0">
          <w:rPr>
            <w:rFonts w:eastAsiaTheme="minorEastAsia"/>
            <w:noProof/>
            <w:lang w:eastAsia="en-GB"/>
          </w:rPr>
          <w:tab/>
        </w:r>
        <w:r w:rsidR="00284CB0" w:rsidRPr="009A6EE2">
          <w:rPr>
            <w:rStyle w:val="Hipersaitas"/>
            <w:noProof/>
          </w:rPr>
          <w:t>Project Management</w:t>
        </w:r>
        <w:r w:rsidR="00284CB0">
          <w:rPr>
            <w:noProof/>
            <w:webHidden/>
          </w:rPr>
          <w:tab/>
        </w:r>
        <w:r w:rsidR="00284CB0">
          <w:rPr>
            <w:noProof/>
            <w:webHidden/>
          </w:rPr>
          <w:fldChar w:fldCharType="begin"/>
        </w:r>
        <w:r w:rsidR="00284CB0">
          <w:rPr>
            <w:noProof/>
            <w:webHidden/>
          </w:rPr>
          <w:instrText xml:space="preserve"> PAGEREF _Toc30950210 \h </w:instrText>
        </w:r>
        <w:r w:rsidR="00284CB0">
          <w:rPr>
            <w:noProof/>
            <w:webHidden/>
          </w:rPr>
        </w:r>
        <w:r w:rsidR="00284CB0">
          <w:rPr>
            <w:noProof/>
            <w:webHidden/>
          </w:rPr>
          <w:fldChar w:fldCharType="separate"/>
        </w:r>
        <w:r w:rsidR="00284CB0">
          <w:rPr>
            <w:noProof/>
            <w:webHidden/>
          </w:rPr>
          <w:t>4</w:t>
        </w:r>
        <w:r w:rsidR="00284CB0">
          <w:rPr>
            <w:noProof/>
            <w:webHidden/>
          </w:rPr>
          <w:fldChar w:fldCharType="end"/>
        </w:r>
      </w:hyperlink>
    </w:p>
    <w:p w14:paraId="2A32B843" w14:textId="77777777" w:rsidR="00284CB0" w:rsidRDefault="00A96C54" w:rsidP="00284CB0">
      <w:pPr>
        <w:pStyle w:val="Turinys1"/>
        <w:tabs>
          <w:tab w:val="left" w:pos="450"/>
          <w:tab w:val="right" w:leader="dot" w:pos="9350"/>
        </w:tabs>
        <w:rPr>
          <w:rFonts w:eastAsiaTheme="minorEastAsia"/>
          <w:noProof/>
          <w:lang w:eastAsia="en-GB"/>
        </w:rPr>
      </w:pPr>
      <w:hyperlink w:anchor="_Toc30950211" w:history="1">
        <w:r w:rsidR="00284CB0" w:rsidRPr="009A6EE2">
          <w:rPr>
            <w:rStyle w:val="Hipersaitas"/>
            <w:noProof/>
          </w:rPr>
          <w:t>7.</w:t>
        </w:r>
        <w:r w:rsidR="00284CB0">
          <w:rPr>
            <w:rFonts w:eastAsiaTheme="minorEastAsia"/>
            <w:noProof/>
            <w:lang w:eastAsia="en-GB"/>
          </w:rPr>
          <w:tab/>
        </w:r>
        <w:r w:rsidR="00284CB0" w:rsidRPr="009A6EE2">
          <w:rPr>
            <w:rStyle w:val="Hipersaitas"/>
            <w:noProof/>
          </w:rPr>
          <w:t>References</w:t>
        </w:r>
        <w:r w:rsidR="00284CB0">
          <w:rPr>
            <w:noProof/>
            <w:webHidden/>
          </w:rPr>
          <w:tab/>
        </w:r>
        <w:r w:rsidR="00284CB0">
          <w:rPr>
            <w:noProof/>
            <w:webHidden/>
          </w:rPr>
          <w:fldChar w:fldCharType="begin"/>
        </w:r>
        <w:r w:rsidR="00284CB0">
          <w:rPr>
            <w:noProof/>
            <w:webHidden/>
          </w:rPr>
          <w:instrText xml:space="preserve"> PAGEREF _Toc30950211 \h </w:instrText>
        </w:r>
        <w:r w:rsidR="00284CB0">
          <w:rPr>
            <w:noProof/>
            <w:webHidden/>
          </w:rPr>
        </w:r>
        <w:r w:rsidR="00284CB0">
          <w:rPr>
            <w:noProof/>
            <w:webHidden/>
          </w:rPr>
          <w:fldChar w:fldCharType="separate"/>
        </w:r>
        <w:r w:rsidR="00284CB0">
          <w:rPr>
            <w:noProof/>
            <w:webHidden/>
          </w:rPr>
          <w:t>4</w:t>
        </w:r>
        <w:r w:rsidR="00284CB0">
          <w:rPr>
            <w:noProof/>
            <w:webHidden/>
          </w:rPr>
          <w:fldChar w:fldCharType="end"/>
        </w:r>
      </w:hyperlink>
    </w:p>
    <w:p w14:paraId="76D3991C" w14:textId="77777777" w:rsidR="00284CB0" w:rsidRDefault="00A96C54" w:rsidP="00284CB0">
      <w:pPr>
        <w:pStyle w:val="Turinys1"/>
        <w:tabs>
          <w:tab w:val="left" w:pos="450"/>
          <w:tab w:val="right" w:leader="dot" w:pos="9350"/>
        </w:tabs>
        <w:rPr>
          <w:rFonts w:eastAsiaTheme="minorEastAsia"/>
          <w:noProof/>
          <w:lang w:eastAsia="en-GB"/>
        </w:rPr>
      </w:pPr>
      <w:hyperlink w:anchor="_Toc30950212" w:history="1">
        <w:r w:rsidR="00284CB0" w:rsidRPr="009A6EE2">
          <w:rPr>
            <w:rStyle w:val="Hipersaitas"/>
            <w:noProof/>
          </w:rPr>
          <w:t>8.</w:t>
        </w:r>
        <w:r w:rsidR="00284CB0">
          <w:rPr>
            <w:rFonts w:eastAsiaTheme="minorEastAsia"/>
            <w:noProof/>
            <w:lang w:eastAsia="en-GB"/>
          </w:rPr>
          <w:tab/>
        </w:r>
        <w:r w:rsidR="00284CB0" w:rsidRPr="009A6EE2">
          <w:rPr>
            <w:rStyle w:val="Hipersaitas"/>
            <w:noProof/>
          </w:rPr>
          <w:t>Open Issues</w:t>
        </w:r>
        <w:r w:rsidR="00284CB0">
          <w:rPr>
            <w:noProof/>
            <w:webHidden/>
          </w:rPr>
          <w:tab/>
        </w:r>
        <w:r w:rsidR="00284CB0">
          <w:rPr>
            <w:noProof/>
            <w:webHidden/>
          </w:rPr>
          <w:fldChar w:fldCharType="begin"/>
        </w:r>
        <w:r w:rsidR="00284CB0">
          <w:rPr>
            <w:noProof/>
            <w:webHidden/>
          </w:rPr>
          <w:instrText xml:space="preserve"> PAGEREF _Toc30950212 \h </w:instrText>
        </w:r>
        <w:r w:rsidR="00284CB0">
          <w:rPr>
            <w:noProof/>
            <w:webHidden/>
          </w:rPr>
        </w:r>
        <w:r w:rsidR="00284CB0">
          <w:rPr>
            <w:noProof/>
            <w:webHidden/>
          </w:rPr>
          <w:fldChar w:fldCharType="separate"/>
        </w:r>
        <w:r w:rsidR="00284CB0">
          <w:rPr>
            <w:noProof/>
            <w:webHidden/>
          </w:rPr>
          <w:t>4</w:t>
        </w:r>
        <w:r w:rsidR="00284CB0">
          <w:rPr>
            <w:noProof/>
            <w:webHidden/>
          </w:rPr>
          <w:fldChar w:fldCharType="end"/>
        </w:r>
      </w:hyperlink>
    </w:p>
    <w:p w14:paraId="2EA5BEE9" w14:textId="77777777" w:rsidR="00284CB0" w:rsidRDefault="00A96C54" w:rsidP="00284CB0">
      <w:pPr>
        <w:pStyle w:val="Turinys1"/>
        <w:tabs>
          <w:tab w:val="right" w:leader="dot" w:pos="9350"/>
        </w:tabs>
        <w:rPr>
          <w:rFonts w:eastAsiaTheme="minorEastAsia"/>
          <w:noProof/>
          <w:lang w:eastAsia="en-GB"/>
        </w:rPr>
      </w:pPr>
      <w:hyperlink w:anchor="_Toc30950213" w:history="1">
        <w:r w:rsidR="00284CB0" w:rsidRPr="009A6EE2">
          <w:rPr>
            <w:rStyle w:val="Hipersaitas"/>
            <w:noProof/>
          </w:rPr>
          <w:t>Appendix</w:t>
        </w:r>
        <w:r w:rsidR="00284CB0">
          <w:rPr>
            <w:noProof/>
            <w:webHidden/>
          </w:rPr>
          <w:tab/>
        </w:r>
        <w:r w:rsidR="00284CB0">
          <w:rPr>
            <w:noProof/>
            <w:webHidden/>
          </w:rPr>
          <w:fldChar w:fldCharType="begin"/>
        </w:r>
        <w:r w:rsidR="00284CB0">
          <w:rPr>
            <w:noProof/>
            <w:webHidden/>
          </w:rPr>
          <w:instrText xml:space="preserve"> PAGEREF _Toc30950213 \h </w:instrText>
        </w:r>
        <w:r w:rsidR="00284CB0">
          <w:rPr>
            <w:noProof/>
            <w:webHidden/>
          </w:rPr>
        </w:r>
        <w:r w:rsidR="00284CB0">
          <w:rPr>
            <w:noProof/>
            <w:webHidden/>
          </w:rPr>
          <w:fldChar w:fldCharType="separate"/>
        </w:r>
        <w:r w:rsidR="00284CB0">
          <w:rPr>
            <w:noProof/>
            <w:webHidden/>
          </w:rPr>
          <w:t>4</w:t>
        </w:r>
        <w:r w:rsidR="00284CB0">
          <w:rPr>
            <w:noProof/>
            <w:webHidden/>
          </w:rPr>
          <w:fldChar w:fldCharType="end"/>
        </w:r>
      </w:hyperlink>
    </w:p>
    <w:p w14:paraId="2799AE50" w14:textId="77777777" w:rsidR="00284CB0" w:rsidRDefault="00284CB0" w:rsidP="00284CB0">
      <w:pPr>
        <w:pStyle w:val="Antrat1"/>
        <w:tabs>
          <w:tab w:val="left" w:pos="0"/>
        </w:tabs>
      </w:pPr>
      <w:r>
        <w:fldChar w:fldCharType="end"/>
      </w:r>
      <w:bookmarkEnd w:id="0"/>
      <w:r>
        <w:br w:type="page"/>
      </w:r>
    </w:p>
    <w:p w14:paraId="4DC0F958" w14:textId="25761734" w:rsidR="00284CB0" w:rsidRDefault="00284CB0" w:rsidP="00394E27">
      <w:pPr>
        <w:pStyle w:val="Antrat1"/>
        <w:numPr>
          <w:ilvl w:val="0"/>
          <w:numId w:val="1"/>
        </w:numPr>
        <w:spacing w:after="120"/>
      </w:pPr>
      <w:bookmarkStart w:id="1" w:name="_Toc30950202"/>
      <w:bookmarkStart w:id="2" w:name="_Toc340220936"/>
      <w:r w:rsidRPr="008B2937">
        <w:lastRenderedPageBreak/>
        <w:t>Introduction</w:t>
      </w:r>
      <w:bookmarkEnd w:id="1"/>
    </w:p>
    <w:p w14:paraId="783B0CC4" w14:textId="1AC18EB1" w:rsidR="00C3713C" w:rsidRDefault="00C3713C" w:rsidP="00394E27">
      <w:pPr>
        <w:spacing w:after="0"/>
        <w:jc w:val="both"/>
      </w:pPr>
      <w:r>
        <w:t xml:space="preserve">The aim of this project is to help the scientists to visualize data models and make </w:t>
      </w:r>
      <w:bookmarkStart w:id="3" w:name="_GoBack"/>
      <w:bookmarkEnd w:id="3"/>
    </w:p>
    <w:p w14:paraId="7F2A8D57" w14:textId="53803340" w:rsidR="00284CB0" w:rsidRPr="00D2366B" w:rsidRDefault="00383673" w:rsidP="00394E27">
      <w:pPr>
        <w:spacing w:after="0"/>
        <w:jc w:val="both"/>
      </w:pPr>
      <w:r>
        <w:t xml:space="preserve">This aim of this project is to use multiple observation models for Europe area and provide more accurate results. The first approach of doing this is simple mean ensemble, which is basically taking an average of all models </w:t>
      </w:r>
      <w:r w:rsidR="000167DD">
        <w:t>combined</w:t>
      </w:r>
      <w:r>
        <w:t xml:space="preserve"> </w:t>
      </w:r>
      <w:r w:rsidR="000167DD">
        <w:t xml:space="preserve">for each location point. According to, Hyde, it was found that the accuracy of model ensembles can be improved up to 18% when using the DDC clustering algorithm (Hyde and </w:t>
      </w:r>
      <w:proofErr w:type="spellStart"/>
      <w:r w:rsidR="000167DD">
        <w:t>Angelov</w:t>
      </w:r>
      <w:proofErr w:type="spellEnd"/>
      <w:r w:rsidR="000167DD">
        <w:t xml:space="preserve"> 2014). Project will involve using the sub-spacing and parallel processing concepts as running big data processes sequentially takes a long time. Ultimately, both ensembles and comparison results will be plotted in a simple map for a visualisation part.</w:t>
      </w:r>
      <w:r w:rsidR="004B6F57">
        <w:t xml:space="preserve"> More information about DDC algorithm can be found at </w:t>
      </w:r>
      <w:hyperlink r:id="rId12" w:history="1">
        <w:r w:rsidR="004B6F57">
          <w:rPr>
            <w:rStyle w:val="Hipersaitas"/>
          </w:rPr>
          <w:t>https://ieeexplore.ieee.org/document/6930157</w:t>
        </w:r>
      </w:hyperlink>
      <w:r w:rsidR="004B6F57">
        <w:t>.</w:t>
      </w:r>
    </w:p>
    <w:p w14:paraId="1E7D43C9" w14:textId="2F5E4F39" w:rsidR="00284CB0" w:rsidRPr="004A6FF1" w:rsidRDefault="00284CB0" w:rsidP="00394E27">
      <w:pPr>
        <w:pStyle w:val="Antrat1"/>
        <w:numPr>
          <w:ilvl w:val="0"/>
          <w:numId w:val="1"/>
        </w:numPr>
        <w:spacing w:before="360" w:after="120"/>
      </w:pPr>
      <w:bookmarkStart w:id="4" w:name="_Toc30950203"/>
      <w:bookmarkEnd w:id="2"/>
      <w:r>
        <w:t>Project Requirements</w:t>
      </w:r>
      <w:bookmarkEnd w:id="4"/>
    </w:p>
    <w:p w14:paraId="469E2F31" w14:textId="32F5B29C" w:rsidR="00284CB0" w:rsidRPr="001F38C8" w:rsidRDefault="001173CE" w:rsidP="003B1762">
      <w:pPr>
        <w:spacing w:after="0"/>
        <w:jc w:val="both"/>
      </w:pPr>
      <w:r w:rsidRPr="001F38C8">
        <w:t>Originally, there are 14 climate models worldwide, but for this project only 7 of them are going to be used due to the long execution time. The data is stored in standard format that is used by climate scientists. Additionally, we are going to analyse Europe area only</w:t>
      </w:r>
      <w:r w:rsidR="00E04DA9">
        <w:t xml:space="preserve"> (in 0.1-degree precision)</w:t>
      </w:r>
      <w:r w:rsidRPr="001F38C8">
        <w:t>. It is required to use big data techniques to reduce the processing time to less than 2 hours.</w:t>
      </w:r>
      <w:r w:rsidR="001F38C8" w:rsidRPr="001F38C8">
        <w:t xml:space="preserve"> These techniques will </w:t>
      </w:r>
      <w:r w:rsidR="00E04DA9" w:rsidRPr="001F38C8">
        <w:t>include</w:t>
      </w:r>
      <w:r w:rsidR="001F38C8" w:rsidRPr="001F38C8">
        <w:t xml:space="preserve"> sub-spacing, parallel processing, display of the </w:t>
      </w:r>
      <w:r w:rsidR="00E04DA9" w:rsidRPr="001F38C8">
        <w:t>big data</w:t>
      </w:r>
      <w:r w:rsidR="001F38C8" w:rsidRPr="001F38C8">
        <w:t>. The flowchart depicts the core idea of program flow and expected working principles.</w:t>
      </w:r>
      <w:r w:rsidR="004C7EDE">
        <w:t xml:space="preserve"> </w:t>
      </w:r>
      <w:r w:rsidR="005835D5">
        <w:t>All</w:t>
      </w:r>
      <w:r w:rsidR="004C7EDE">
        <w:t xml:space="preserve"> the major steps done, will be recorded in the </w:t>
      </w:r>
      <w:r w:rsidR="005835D5">
        <w:t>logbook</w:t>
      </w:r>
      <w:r w:rsidR="004C7EDE">
        <w:t xml:space="preserve"> in the excel format.</w:t>
      </w:r>
    </w:p>
    <w:p w14:paraId="3A4E5448" w14:textId="76590A1E" w:rsidR="00284CB0" w:rsidRPr="00731E3D" w:rsidRDefault="00284CB0" w:rsidP="00394E27">
      <w:pPr>
        <w:pStyle w:val="Antrat2"/>
        <w:numPr>
          <w:ilvl w:val="1"/>
          <w:numId w:val="1"/>
        </w:numPr>
        <w:spacing w:before="360" w:after="120"/>
        <w:rPr>
          <w:b w:val="0"/>
          <w:i/>
          <w:iCs/>
          <w:color w:val="000000"/>
          <w:sz w:val="23"/>
          <w:szCs w:val="23"/>
          <w:shd w:val="clear" w:color="auto" w:fill="FFFFFF"/>
        </w:rPr>
      </w:pPr>
      <w:bookmarkStart w:id="5" w:name="_Toc340220938"/>
      <w:bookmarkStart w:id="6" w:name="_Toc30950204"/>
      <w:r>
        <w:t>Related documents</w:t>
      </w:r>
      <w:bookmarkEnd w:id="5"/>
      <w:bookmarkEnd w:id="6"/>
    </w:p>
    <w:tbl>
      <w:tblPr>
        <w:tblStyle w:val="Lentelstinklelis"/>
        <w:tblW w:w="9360" w:type="dxa"/>
        <w:tblInd w:w="-5" w:type="dxa"/>
        <w:tblLook w:val="04A0" w:firstRow="1" w:lastRow="0" w:firstColumn="1" w:lastColumn="0" w:noHBand="0" w:noVBand="1"/>
      </w:tblPr>
      <w:tblGrid>
        <w:gridCol w:w="1757"/>
        <w:gridCol w:w="4640"/>
        <w:gridCol w:w="2963"/>
      </w:tblGrid>
      <w:tr w:rsidR="00284CB0" w14:paraId="60205163" w14:textId="77777777" w:rsidTr="009A4B11">
        <w:tc>
          <w:tcPr>
            <w:tcW w:w="1757" w:type="dxa"/>
            <w:shd w:val="clear" w:color="auto" w:fill="D9D9D9" w:themeFill="background1" w:themeFillShade="D9"/>
          </w:tcPr>
          <w:p w14:paraId="6A04127D" w14:textId="77777777" w:rsidR="00284CB0" w:rsidRPr="00C6743E" w:rsidRDefault="00284CB0" w:rsidP="0024302F">
            <w:pPr>
              <w:tabs>
                <w:tab w:val="left" w:pos="0"/>
              </w:tabs>
              <w:rPr>
                <w:b/>
              </w:rPr>
            </w:pPr>
            <w:r w:rsidRPr="00C6743E">
              <w:rPr>
                <w:b/>
              </w:rPr>
              <w:t>Component</w:t>
            </w:r>
          </w:p>
        </w:tc>
        <w:tc>
          <w:tcPr>
            <w:tcW w:w="4640" w:type="dxa"/>
            <w:shd w:val="clear" w:color="auto" w:fill="D9D9D9" w:themeFill="background1" w:themeFillShade="D9"/>
          </w:tcPr>
          <w:p w14:paraId="3946386D" w14:textId="77777777" w:rsidR="00284CB0" w:rsidRPr="00C6743E" w:rsidRDefault="00284CB0" w:rsidP="0024302F">
            <w:pPr>
              <w:tabs>
                <w:tab w:val="left" w:pos="0"/>
              </w:tabs>
              <w:rPr>
                <w:b/>
              </w:rPr>
            </w:pPr>
            <w:r w:rsidRPr="00C6743E">
              <w:rPr>
                <w:b/>
              </w:rPr>
              <w:t>Name (with link to the document)</w:t>
            </w:r>
          </w:p>
        </w:tc>
        <w:tc>
          <w:tcPr>
            <w:tcW w:w="2963" w:type="dxa"/>
            <w:shd w:val="clear" w:color="auto" w:fill="D9D9D9" w:themeFill="background1" w:themeFillShade="D9"/>
          </w:tcPr>
          <w:p w14:paraId="55EF8078" w14:textId="77777777" w:rsidR="00284CB0" w:rsidRPr="00C6743E" w:rsidRDefault="00284CB0" w:rsidP="0024302F">
            <w:pPr>
              <w:tabs>
                <w:tab w:val="left" w:pos="0"/>
              </w:tabs>
              <w:rPr>
                <w:b/>
              </w:rPr>
            </w:pPr>
            <w:r w:rsidRPr="00C6743E">
              <w:rPr>
                <w:b/>
              </w:rPr>
              <w:t>Description</w:t>
            </w:r>
          </w:p>
        </w:tc>
      </w:tr>
      <w:tr w:rsidR="00284CB0" w14:paraId="048C4966" w14:textId="77777777" w:rsidTr="009A4B11">
        <w:tc>
          <w:tcPr>
            <w:tcW w:w="1757" w:type="dxa"/>
          </w:tcPr>
          <w:p w14:paraId="52DF1BFB" w14:textId="72F90B55" w:rsidR="00284CB0" w:rsidRDefault="004C7EDE" w:rsidP="0024302F">
            <w:pPr>
              <w:tabs>
                <w:tab w:val="left" w:pos="0"/>
              </w:tabs>
            </w:pPr>
            <w:r>
              <w:t>Code base</w:t>
            </w:r>
          </w:p>
        </w:tc>
        <w:tc>
          <w:tcPr>
            <w:tcW w:w="4640" w:type="dxa"/>
          </w:tcPr>
          <w:p w14:paraId="54413DEE" w14:textId="3F28B333" w:rsidR="00284CB0" w:rsidRDefault="00A96C54" w:rsidP="0024302F">
            <w:pPr>
              <w:tabs>
                <w:tab w:val="left" w:pos="0"/>
              </w:tabs>
            </w:pPr>
            <w:hyperlink r:id="rId13" w:history="1">
              <w:r w:rsidR="004C7EDE">
                <w:rPr>
                  <w:rStyle w:val="Hipersaitas"/>
                </w:rPr>
                <w:t>https://github.coventry.ac.uk/barkausa/big-data</w:t>
              </w:r>
            </w:hyperlink>
          </w:p>
        </w:tc>
        <w:tc>
          <w:tcPr>
            <w:tcW w:w="2963" w:type="dxa"/>
          </w:tcPr>
          <w:p w14:paraId="65F1B3D1" w14:textId="2152D5F6" w:rsidR="00284CB0" w:rsidRDefault="004C7EDE" w:rsidP="0024302F">
            <w:pPr>
              <w:tabs>
                <w:tab w:val="left" w:pos="0"/>
              </w:tabs>
            </w:pPr>
            <w:r>
              <w:t>Program code</w:t>
            </w:r>
            <w:r w:rsidR="00731E3D">
              <w:t xml:space="preserve"> for </w:t>
            </w:r>
            <w:proofErr w:type="spellStart"/>
            <w:r w:rsidR="00731E3D">
              <w:t>Matlab</w:t>
            </w:r>
            <w:proofErr w:type="spellEnd"/>
            <w:r>
              <w:t xml:space="preserve"> excluding the big data files</w:t>
            </w:r>
          </w:p>
        </w:tc>
      </w:tr>
      <w:tr w:rsidR="004C7EDE" w14:paraId="147021BD" w14:textId="77777777" w:rsidTr="009A4B11">
        <w:tc>
          <w:tcPr>
            <w:tcW w:w="1757" w:type="dxa"/>
          </w:tcPr>
          <w:p w14:paraId="1592526B" w14:textId="34EBF55C" w:rsidR="004C7EDE" w:rsidRDefault="00731E3D" w:rsidP="0024302F">
            <w:pPr>
              <w:tabs>
                <w:tab w:val="left" w:pos="0"/>
              </w:tabs>
            </w:pPr>
            <w:r>
              <w:t>DDC report</w:t>
            </w:r>
          </w:p>
        </w:tc>
        <w:tc>
          <w:tcPr>
            <w:tcW w:w="4640" w:type="dxa"/>
          </w:tcPr>
          <w:p w14:paraId="2970A1C6" w14:textId="22CFB120" w:rsidR="004C7EDE" w:rsidRDefault="00A96C54" w:rsidP="0024302F">
            <w:pPr>
              <w:tabs>
                <w:tab w:val="left" w:pos="0"/>
              </w:tabs>
            </w:pPr>
            <w:hyperlink r:id="rId14" w:history="1">
              <w:r w:rsidR="00731E3D">
                <w:rPr>
                  <w:rStyle w:val="Hipersaitas"/>
                </w:rPr>
                <w:t>https://ieeexplore.ieee.org/document/6930157</w:t>
              </w:r>
            </w:hyperlink>
          </w:p>
        </w:tc>
        <w:tc>
          <w:tcPr>
            <w:tcW w:w="2963" w:type="dxa"/>
          </w:tcPr>
          <w:p w14:paraId="60FAE6AB" w14:textId="772C26CB" w:rsidR="004C7EDE" w:rsidRDefault="00731E3D" w:rsidP="0024302F">
            <w:pPr>
              <w:tabs>
                <w:tab w:val="left" w:pos="0"/>
              </w:tabs>
            </w:pPr>
            <w:r>
              <w:t>Find out more about the DDC algorithm from its authors</w:t>
            </w:r>
          </w:p>
        </w:tc>
      </w:tr>
      <w:tr w:rsidR="00731E3D" w14:paraId="3DDED07B" w14:textId="77777777" w:rsidTr="009A4B11">
        <w:tc>
          <w:tcPr>
            <w:tcW w:w="1757" w:type="dxa"/>
          </w:tcPr>
          <w:p w14:paraId="48C75BB0" w14:textId="2A8E9044" w:rsidR="00731E3D" w:rsidRDefault="00731E3D" w:rsidP="0024302F">
            <w:pPr>
              <w:tabs>
                <w:tab w:val="left" w:pos="0"/>
              </w:tabs>
            </w:pPr>
            <w:r>
              <w:t>Flowchart</w:t>
            </w:r>
          </w:p>
        </w:tc>
        <w:tc>
          <w:tcPr>
            <w:tcW w:w="4640" w:type="dxa"/>
          </w:tcPr>
          <w:p w14:paraId="231549E7" w14:textId="2CFF2E8D" w:rsidR="00731E3D" w:rsidRDefault="00731E3D" w:rsidP="0024302F">
            <w:pPr>
              <w:tabs>
                <w:tab w:val="left" w:pos="0"/>
              </w:tabs>
            </w:pPr>
            <w:r w:rsidRPr="00E71C9A">
              <w:rPr>
                <w:color w:val="4472C4" w:themeColor="accent1"/>
                <w:u w:val="single"/>
              </w:rPr>
              <w:t>/</w:t>
            </w:r>
            <w:proofErr w:type="spellStart"/>
            <w:proofErr w:type="gramStart"/>
            <w:r w:rsidRPr="00E71C9A">
              <w:rPr>
                <w:color w:val="4472C4" w:themeColor="accent1"/>
                <w:u w:val="single"/>
              </w:rPr>
              <w:t>flowchart.drawio</w:t>
            </w:r>
            <w:proofErr w:type="spellEnd"/>
            <w:proofErr w:type="gramEnd"/>
            <w:r w:rsidRPr="00E71C9A">
              <w:rPr>
                <w:color w:val="4472C4" w:themeColor="accent1"/>
              </w:rPr>
              <w:t xml:space="preserve"> </w:t>
            </w:r>
            <w:r>
              <w:t xml:space="preserve">and </w:t>
            </w:r>
            <w:r w:rsidRPr="00E71C9A">
              <w:rPr>
                <w:color w:val="4472C4" w:themeColor="accent1"/>
                <w:u w:val="single"/>
              </w:rPr>
              <w:t>/images/flowchart.png</w:t>
            </w:r>
          </w:p>
        </w:tc>
        <w:tc>
          <w:tcPr>
            <w:tcW w:w="2963" w:type="dxa"/>
          </w:tcPr>
          <w:p w14:paraId="02C0EA07" w14:textId="7B7AF1A8" w:rsidR="00731E3D" w:rsidRDefault="00731E3D" w:rsidP="0024302F">
            <w:pPr>
              <w:tabs>
                <w:tab w:val="left" w:pos="0"/>
              </w:tabs>
            </w:pPr>
            <w:r>
              <w:t>Find the program flowchart as a project file or image</w:t>
            </w:r>
          </w:p>
        </w:tc>
      </w:tr>
      <w:tr w:rsidR="00E71C9A" w14:paraId="6DFD59C6" w14:textId="77777777" w:rsidTr="009A4B11">
        <w:tc>
          <w:tcPr>
            <w:tcW w:w="1757" w:type="dxa"/>
          </w:tcPr>
          <w:p w14:paraId="43BD290B" w14:textId="2F456355" w:rsidR="00E71C9A" w:rsidRDefault="00E71C9A" w:rsidP="0024302F">
            <w:pPr>
              <w:tabs>
                <w:tab w:val="left" w:pos="0"/>
              </w:tabs>
            </w:pPr>
            <w:r>
              <w:t>Installation guide</w:t>
            </w:r>
          </w:p>
        </w:tc>
        <w:tc>
          <w:tcPr>
            <w:tcW w:w="4640" w:type="dxa"/>
          </w:tcPr>
          <w:p w14:paraId="4ADC6DD4" w14:textId="1364BC4B" w:rsidR="00E71C9A" w:rsidRPr="00E71C9A" w:rsidRDefault="00E71C9A" w:rsidP="0024302F">
            <w:pPr>
              <w:tabs>
                <w:tab w:val="left" w:pos="0"/>
              </w:tabs>
              <w:rPr>
                <w:color w:val="4472C4" w:themeColor="accent1"/>
                <w:u w:val="single"/>
              </w:rPr>
            </w:pPr>
            <w:r>
              <w:rPr>
                <w:color w:val="4472C4" w:themeColor="accent1"/>
                <w:u w:val="single"/>
              </w:rPr>
              <w:t>/README.md</w:t>
            </w:r>
          </w:p>
        </w:tc>
        <w:tc>
          <w:tcPr>
            <w:tcW w:w="2963" w:type="dxa"/>
          </w:tcPr>
          <w:p w14:paraId="056E27E6" w14:textId="62765C40" w:rsidR="00E71C9A" w:rsidRDefault="00E71C9A" w:rsidP="0024302F">
            <w:pPr>
              <w:tabs>
                <w:tab w:val="left" w:pos="0"/>
              </w:tabs>
            </w:pPr>
            <w:r>
              <w:t>Contains short description from coding perspective</w:t>
            </w:r>
          </w:p>
        </w:tc>
      </w:tr>
    </w:tbl>
    <w:p w14:paraId="14E873D2" w14:textId="2DC0E266" w:rsidR="00394E27" w:rsidRDefault="00394E27" w:rsidP="00284CB0">
      <w:pPr>
        <w:tabs>
          <w:tab w:val="left" w:pos="0"/>
        </w:tabs>
      </w:pPr>
    </w:p>
    <w:p w14:paraId="5BBA2493" w14:textId="77777777" w:rsidR="00394E27" w:rsidRDefault="00394E27">
      <w:pPr>
        <w:spacing w:after="160" w:line="259" w:lineRule="auto"/>
      </w:pPr>
      <w:r>
        <w:br w:type="page"/>
      </w:r>
    </w:p>
    <w:p w14:paraId="34B007BF" w14:textId="77777777" w:rsidR="00284CB0" w:rsidRDefault="00284CB0" w:rsidP="00394E27">
      <w:pPr>
        <w:pStyle w:val="Antrat2"/>
        <w:numPr>
          <w:ilvl w:val="1"/>
          <w:numId w:val="1"/>
        </w:numPr>
        <w:tabs>
          <w:tab w:val="left" w:pos="0"/>
        </w:tabs>
        <w:spacing w:before="480" w:after="120"/>
      </w:pPr>
      <w:bookmarkStart w:id="7" w:name="_Toc340220939"/>
      <w:bookmarkStart w:id="8" w:name="_Toc30950205"/>
      <w:r>
        <w:lastRenderedPageBreak/>
        <w:t>Terms/Acronyms and Definitions</w:t>
      </w:r>
      <w:bookmarkEnd w:id="7"/>
      <w:bookmarkEnd w:id="8"/>
      <w:r>
        <w:t xml:space="preserve"> </w:t>
      </w:r>
    </w:p>
    <w:tbl>
      <w:tblPr>
        <w:tblStyle w:val="Lentelstinklelis"/>
        <w:tblW w:w="0" w:type="auto"/>
        <w:tblInd w:w="-5" w:type="dxa"/>
        <w:tblLook w:val="04A0" w:firstRow="1" w:lastRow="0" w:firstColumn="1" w:lastColumn="0" w:noHBand="0" w:noVBand="1"/>
      </w:tblPr>
      <w:tblGrid>
        <w:gridCol w:w="2430"/>
        <w:gridCol w:w="2430"/>
        <w:gridCol w:w="4495"/>
      </w:tblGrid>
      <w:tr w:rsidR="00284CB0" w14:paraId="4F98D243" w14:textId="77777777" w:rsidTr="009A4B11">
        <w:trPr>
          <w:trHeight w:val="332"/>
        </w:trPr>
        <w:tc>
          <w:tcPr>
            <w:tcW w:w="2430" w:type="dxa"/>
            <w:shd w:val="clear" w:color="auto" w:fill="D9D9D9" w:themeFill="background1" w:themeFillShade="D9"/>
          </w:tcPr>
          <w:p w14:paraId="2B74AE27" w14:textId="77777777" w:rsidR="00284CB0" w:rsidRPr="00C6743E" w:rsidRDefault="00284CB0" w:rsidP="0024302F">
            <w:pPr>
              <w:tabs>
                <w:tab w:val="left" w:pos="0"/>
              </w:tabs>
              <w:rPr>
                <w:b/>
              </w:rPr>
            </w:pPr>
            <w:r w:rsidRPr="00C6743E">
              <w:rPr>
                <w:b/>
              </w:rPr>
              <w:t>Term</w:t>
            </w:r>
            <w:r>
              <w:rPr>
                <w:b/>
              </w:rPr>
              <w:t>/Acronym</w:t>
            </w:r>
          </w:p>
        </w:tc>
        <w:tc>
          <w:tcPr>
            <w:tcW w:w="2430" w:type="dxa"/>
            <w:shd w:val="clear" w:color="auto" w:fill="D9D9D9" w:themeFill="background1" w:themeFillShade="D9"/>
          </w:tcPr>
          <w:p w14:paraId="3649D234" w14:textId="77777777" w:rsidR="00284CB0" w:rsidRPr="00C6743E" w:rsidRDefault="00284CB0" w:rsidP="0024302F">
            <w:pPr>
              <w:tabs>
                <w:tab w:val="left" w:pos="0"/>
              </w:tabs>
              <w:rPr>
                <w:b/>
              </w:rPr>
            </w:pPr>
            <w:r w:rsidRPr="00C6743E">
              <w:rPr>
                <w:b/>
              </w:rPr>
              <w:t>Definition</w:t>
            </w:r>
          </w:p>
        </w:tc>
        <w:tc>
          <w:tcPr>
            <w:tcW w:w="4495" w:type="dxa"/>
            <w:shd w:val="clear" w:color="auto" w:fill="D9D9D9" w:themeFill="background1" w:themeFillShade="D9"/>
          </w:tcPr>
          <w:p w14:paraId="4911EC08" w14:textId="77777777" w:rsidR="00284CB0" w:rsidRPr="00C6743E" w:rsidRDefault="00284CB0" w:rsidP="0024302F">
            <w:pPr>
              <w:tabs>
                <w:tab w:val="left" w:pos="0"/>
              </w:tabs>
              <w:rPr>
                <w:b/>
              </w:rPr>
            </w:pPr>
            <w:r w:rsidRPr="00C6743E">
              <w:rPr>
                <w:b/>
              </w:rPr>
              <w:t>Description</w:t>
            </w:r>
          </w:p>
        </w:tc>
      </w:tr>
      <w:tr w:rsidR="00284CB0" w14:paraId="3DFFE37F" w14:textId="77777777" w:rsidTr="009A4B11">
        <w:tc>
          <w:tcPr>
            <w:tcW w:w="2430" w:type="dxa"/>
          </w:tcPr>
          <w:p w14:paraId="34C728A3" w14:textId="300EA9B0" w:rsidR="00284CB0" w:rsidRDefault="005835D5" w:rsidP="0024302F">
            <w:pPr>
              <w:tabs>
                <w:tab w:val="left" w:pos="0"/>
              </w:tabs>
            </w:pPr>
            <w:r>
              <w:t>observation models</w:t>
            </w:r>
          </w:p>
        </w:tc>
        <w:tc>
          <w:tcPr>
            <w:tcW w:w="2430" w:type="dxa"/>
          </w:tcPr>
          <w:p w14:paraId="576EB5F4" w14:textId="7BD8DE07" w:rsidR="00284CB0" w:rsidRDefault="00284CB0" w:rsidP="0024302F">
            <w:pPr>
              <w:tabs>
                <w:tab w:val="left" w:pos="0"/>
              </w:tabs>
            </w:pPr>
          </w:p>
        </w:tc>
        <w:tc>
          <w:tcPr>
            <w:tcW w:w="4495" w:type="dxa"/>
          </w:tcPr>
          <w:p w14:paraId="4D472915" w14:textId="4BEC6255" w:rsidR="00284CB0" w:rsidRDefault="008427A8" w:rsidP="0024302F">
            <w:pPr>
              <w:tabs>
                <w:tab w:val="left" w:pos="0"/>
              </w:tabs>
            </w:pPr>
            <w:r>
              <w:t>Model is a measurement made by a different organization, which is not completely accurate</w:t>
            </w:r>
          </w:p>
        </w:tc>
      </w:tr>
      <w:tr w:rsidR="005835D5" w14:paraId="5005E079" w14:textId="77777777" w:rsidTr="009A4B11">
        <w:tc>
          <w:tcPr>
            <w:tcW w:w="2430" w:type="dxa"/>
          </w:tcPr>
          <w:p w14:paraId="4E93A2E1" w14:textId="5E4834E7" w:rsidR="005835D5" w:rsidRDefault="008427A8" w:rsidP="0024302F">
            <w:pPr>
              <w:tabs>
                <w:tab w:val="left" w:pos="0"/>
              </w:tabs>
            </w:pPr>
            <w:r>
              <w:t>SME</w:t>
            </w:r>
          </w:p>
        </w:tc>
        <w:tc>
          <w:tcPr>
            <w:tcW w:w="2430" w:type="dxa"/>
          </w:tcPr>
          <w:p w14:paraId="10DC77A5" w14:textId="56168315" w:rsidR="005835D5" w:rsidRDefault="008427A8" w:rsidP="0024302F">
            <w:pPr>
              <w:tabs>
                <w:tab w:val="left" w:pos="0"/>
              </w:tabs>
            </w:pPr>
            <w:r>
              <w:t>Simple mean ensemble</w:t>
            </w:r>
          </w:p>
        </w:tc>
        <w:tc>
          <w:tcPr>
            <w:tcW w:w="4495" w:type="dxa"/>
          </w:tcPr>
          <w:p w14:paraId="74E6A99D" w14:textId="4B228EA5" w:rsidR="005835D5" w:rsidRDefault="008427A8" w:rsidP="0024302F">
            <w:pPr>
              <w:tabs>
                <w:tab w:val="left" w:pos="0"/>
              </w:tabs>
            </w:pPr>
            <w:r>
              <w:t xml:space="preserve">An average of all provided models (in our case 7) for every location point </w:t>
            </w:r>
            <w:r w:rsidR="00EA3F19">
              <w:t>within Europe</w:t>
            </w:r>
          </w:p>
        </w:tc>
      </w:tr>
      <w:tr w:rsidR="005835D5" w14:paraId="5B0F1029" w14:textId="77777777" w:rsidTr="009A4B11">
        <w:tc>
          <w:tcPr>
            <w:tcW w:w="2430" w:type="dxa"/>
          </w:tcPr>
          <w:p w14:paraId="30E2D34A" w14:textId="41ECE936" w:rsidR="005835D5" w:rsidRDefault="005835D5" w:rsidP="0024302F">
            <w:pPr>
              <w:tabs>
                <w:tab w:val="left" w:pos="0"/>
              </w:tabs>
            </w:pPr>
            <w:r>
              <w:t>DDC algorithm</w:t>
            </w:r>
          </w:p>
        </w:tc>
        <w:tc>
          <w:tcPr>
            <w:tcW w:w="2430" w:type="dxa"/>
          </w:tcPr>
          <w:p w14:paraId="08D081C6" w14:textId="1155CDB5" w:rsidR="005835D5" w:rsidRDefault="005835D5" w:rsidP="0024302F">
            <w:pPr>
              <w:tabs>
                <w:tab w:val="left" w:pos="0"/>
              </w:tabs>
            </w:pPr>
            <w:r>
              <w:t>Data density clustering algorithm</w:t>
            </w:r>
          </w:p>
        </w:tc>
        <w:tc>
          <w:tcPr>
            <w:tcW w:w="4495" w:type="dxa"/>
          </w:tcPr>
          <w:p w14:paraId="420F2BC6" w14:textId="68E8E9DC" w:rsidR="005835D5" w:rsidRDefault="001D7845" w:rsidP="0024302F">
            <w:pPr>
              <w:tabs>
                <w:tab w:val="left" w:pos="0"/>
              </w:tabs>
            </w:pPr>
            <w:r>
              <w:t>An algorithm that clusters data points. Its output is being used to create a CBE</w:t>
            </w:r>
          </w:p>
        </w:tc>
      </w:tr>
      <w:tr w:rsidR="005835D5" w14:paraId="72DAB257" w14:textId="77777777" w:rsidTr="009A4B11">
        <w:trPr>
          <w:trHeight w:val="935"/>
        </w:trPr>
        <w:tc>
          <w:tcPr>
            <w:tcW w:w="2430" w:type="dxa"/>
          </w:tcPr>
          <w:p w14:paraId="0881F512" w14:textId="5AF03BB0" w:rsidR="005835D5" w:rsidRDefault="005835D5" w:rsidP="0024302F">
            <w:pPr>
              <w:tabs>
                <w:tab w:val="left" w:pos="0"/>
              </w:tabs>
            </w:pPr>
            <w:r>
              <w:t>CBE</w:t>
            </w:r>
          </w:p>
        </w:tc>
        <w:tc>
          <w:tcPr>
            <w:tcW w:w="2430" w:type="dxa"/>
          </w:tcPr>
          <w:p w14:paraId="7CA35720" w14:textId="1C1FCCC8" w:rsidR="005835D5" w:rsidRDefault="005835D5" w:rsidP="0024302F">
            <w:pPr>
              <w:tabs>
                <w:tab w:val="left" w:pos="0"/>
              </w:tabs>
            </w:pPr>
            <w:r>
              <w:t>Cluster based ensemble</w:t>
            </w:r>
          </w:p>
        </w:tc>
        <w:tc>
          <w:tcPr>
            <w:tcW w:w="4495" w:type="dxa"/>
          </w:tcPr>
          <w:p w14:paraId="2152718B" w14:textId="2196CE53" w:rsidR="005835D5" w:rsidRDefault="001D7845" w:rsidP="0024302F">
            <w:pPr>
              <w:tabs>
                <w:tab w:val="left" w:pos="0"/>
              </w:tabs>
            </w:pPr>
            <w:r>
              <w:t>More accurate ensemble then SME, where generation of it is much more complicated than SME</w:t>
            </w:r>
          </w:p>
        </w:tc>
      </w:tr>
      <w:tr w:rsidR="005835D5" w14:paraId="745E339E" w14:textId="77777777" w:rsidTr="009A4B11">
        <w:tc>
          <w:tcPr>
            <w:tcW w:w="2430" w:type="dxa"/>
          </w:tcPr>
          <w:p w14:paraId="546157E4" w14:textId="4BF330C6" w:rsidR="005835D5" w:rsidRDefault="005835D5" w:rsidP="0024302F">
            <w:pPr>
              <w:tabs>
                <w:tab w:val="left" w:pos="0"/>
              </w:tabs>
            </w:pPr>
            <w:r>
              <w:t>Sub-spacing</w:t>
            </w:r>
          </w:p>
        </w:tc>
        <w:tc>
          <w:tcPr>
            <w:tcW w:w="2430" w:type="dxa"/>
          </w:tcPr>
          <w:p w14:paraId="35759C99" w14:textId="77777777" w:rsidR="005835D5" w:rsidRDefault="005835D5" w:rsidP="0024302F">
            <w:pPr>
              <w:tabs>
                <w:tab w:val="left" w:pos="0"/>
              </w:tabs>
            </w:pPr>
          </w:p>
        </w:tc>
        <w:tc>
          <w:tcPr>
            <w:tcW w:w="4495" w:type="dxa"/>
          </w:tcPr>
          <w:p w14:paraId="7C055A18" w14:textId="34D289DD" w:rsidR="005835D5" w:rsidRDefault="001D7845" w:rsidP="0024302F">
            <w:pPr>
              <w:tabs>
                <w:tab w:val="left" w:pos="0"/>
              </w:tabs>
            </w:pPr>
            <w:r>
              <w:t>Dividing a current data set to smaller data chunks</w:t>
            </w:r>
          </w:p>
        </w:tc>
      </w:tr>
      <w:tr w:rsidR="005835D5" w14:paraId="2158086C" w14:textId="77777777" w:rsidTr="009A4B11">
        <w:tc>
          <w:tcPr>
            <w:tcW w:w="2430" w:type="dxa"/>
          </w:tcPr>
          <w:p w14:paraId="16BC5B5D" w14:textId="16869DAA" w:rsidR="005835D5" w:rsidRDefault="005835D5" w:rsidP="0024302F">
            <w:pPr>
              <w:tabs>
                <w:tab w:val="left" w:pos="0"/>
              </w:tabs>
            </w:pPr>
            <w:r>
              <w:t>Parallel processing</w:t>
            </w:r>
          </w:p>
        </w:tc>
        <w:tc>
          <w:tcPr>
            <w:tcW w:w="2430" w:type="dxa"/>
          </w:tcPr>
          <w:p w14:paraId="5309B927" w14:textId="77777777" w:rsidR="005835D5" w:rsidRDefault="005835D5" w:rsidP="0024302F">
            <w:pPr>
              <w:tabs>
                <w:tab w:val="left" w:pos="0"/>
              </w:tabs>
            </w:pPr>
          </w:p>
        </w:tc>
        <w:tc>
          <w:tcPr>
            <w:tcW w:w="4495" w:type="dxa"/>
          </w:tcPr>
          <w:p w14:paraId="3710FA1D" w14:textId="75D67ED6" w:rsidR="005835D5" w:rsidRDefault="001D7845" w:rsidP="0024302F">
            <w:pPr>
              <w:tabs>
                <w:tab w:val="left" w:pos="0"/>
              </w:tabs>
            </w:pPr>
            <w:r>
              <w:t>Usually, splitting independent tasks to run on a different thread to execute faster. Closely related to sub-spacing.</w:t>
            </w:r>
          </w:p>
        </w:tc>
      </w:tr>
      <w:tr w:rsidR="005835D5" w14:paraId="0A8F5998" w14:textId="77777777" w:rsidTr="009A4B11">
        <w:tc>
          <w:tcPr>
            <w:tcW w:w="2430" w:type="dxa"/>
          </w:tcPr>
          <w:p w14:paraId="2D118678" w14:textId="11342C2B" w:rsidR="005835D5" w:rsidRDefault="005835D5" w:rsidP="0024302F">
            <w:pPr>
              <w:tabs>
                <w:tab w:val="left" w:pos="0"/>
              </w:tabs>
            </w:pPr>
            <w:r>
              <w:t>flowchart</w:t>
            </w:r>
          </w:p>
        </w:tc>
        <w:tc>
          <w:tcPr>
            <w:tcW w:w="2430" w:type="dxa"/>
          </w:tcPr>
          <w:p w14:paraId="146083BC" w14:textId="77777777" w:rsidR="005835D5" w:rsidRDefault="005835D5" w:rsidP="0024302F">
            <w:pPr>
              <w:tabs>
                <w:tab w:val="left" w:pos="0"/>
              </w:tabs>
            </w:pPr>
          </w:p>
        </w:tc>
        <w:tc>
          <w:tcPr>
            <w:tcW w:w="4495" w:type="dxa"/>
          </w:tcPr>
          <w:p w14:paraId="55AA8A7A" w14:textId="5727B149" w:rsidR="005835D5" w:rsidRDefault="00E20E3F" w:rsidP="0024302F">
            <w:pPr>
              <w:tabs>
                <w:tab w:val="left" w:pos="0"/>
              </w:tabs>
            </w:pPr>
            <w:r>
              <w:t>Depicts the main logical program steps visualized using a special symbol syntax</w:t>
            </w:r>
          </w:p>
        </w:tc>
      </w:tr>
      <w:tr w:rsidR="005835D5" w14:paraId="5E53717F" w14:textId="77777777" w:rsidTr="009A4B11">
        <w:tc>
          <w:tcPr>
            <w:tcW w:w="2430" w:type="dxa"/>
          </w:tcPr>
          <w:p w14:paraId="17F7E03A" w14:textId="686C01CC" w:rsidR="005835D5" w:rsidRDefault="005835D5" w:rsidP="0024302F">
            <w:pPr>
              <w:tabs>
                <w:tab w:val="left" w:pos="0"/>
              </w:tabs>
            </w:pPr>
            <w:r>
              <w:t>logbook</w:t>
            </w:r>
          </w:p>
        </w:tc>
        <w:tc>
          <w:tcPr>
            <w:tcW w:w="2430" w:type="dxa"/>
          </w:tcPr>
          <w:p w14:paraId="1B61C154" w14:textId="77777777" w:rsidR="005835D5" w:rsidRDefault="005835D5" w:rsidP="0024302F">
            <w:pPr>
              <w:tabs>
                <w:tab w:val="left" w:pos="0"/>
              </w:tabs>
            </w:pPr>
          </w:p>
        </w:tc>
        <w:tc>
          <w:tcPr>
            <w:tcW w:w="4495" w:type="dxa"/>
          </w:tcPr>
          <w:p w14:paraId="10426618" w14:textId="56C21584" w:rsidR="005835D5" w:rsidRDefault="00E20E3F" w:rsidP="0024302F">
            <w:pPr>
              <w:tabs>
                <w:tab w:val="left" w:pos="0"/>
              </w:tabs>
            </w:pPr>
            <w:r>
              <w:t>An excel sheet, were the major project steps are being recorded</w:t>
            </w:r>
          </w:p>
        </w:tc>
      </w:tr>
    </w:tbl>
    <w:p w14:paraId="1CC742F3" w14:textId="77777777" w:rsidR="00284CB0" w:rsidRDefault="00284CB0" w:rsidP="00284CB0">
      <w:pPr>
        <w:tabs>
          <w:tab w:val="left" w:pos="0"/>
        </w:tabs>
        <w:ind w:left="360"/>
      </w:pPr>
    </w:p>
    <w:p w14:paraId="23602684" w14:textId="16D1E484" w:rsidR="00284CB0" w:rsidRDefault="00284CB0" w:rsidP="00394E27">
      <w:pPr>
        <w:pStyle w:val="Antrat1"/>
        <w:numPr>
          <w:ilvl w:val="0"/>
          <w:numId w:val="1"/>
        </w:numPr>
        <w:spacing w:before="360" w:after="120"/>
      </w:pPr>
      <w:bookmarkStart w:id="9" w:name="_Toc340220940"/>
      <w:bookmarkStart w:id="10" w:name="_Toc30950206"/>
      <w:r>
        <w:t>Risks and Assumptions</w:t>
      </w:r>
      <w:bookmarkEnd w:id="9"/>
      <w:bookmarkEnd w:id="10"/>
    </w:p>
    <w:p w14:paraId="72967845" w14:textId="64C8B814" w:rsidR="00E04DA9" w:rsidRDefault="00E04DA9" w:rsidP="009A4B11">
      <w:pPr>
        <w:jc w:val="both"/>
      </w:pPr>
      <w:r>
        <w:t xml:space="preserve">Learning a new language like Python or </w:t>
      </w:r>
      <w:proofErr w:type="spellStart"/>
      <w:r>
        <w:t>Matlab</w:t>
      </w:r>
      <w:proofErr w:type="spellEnd"/>
      <w:r>
        <w:t xml:space="preserve"> to do the project takes which does not produce any working result at that time. </w:t>
      </w:r>
      <w:r w:rsidR="00744400">
        <w:t>The hardware processor will have up to 8 cores due to the money limitation</w:t>
      </w:r>
      <w:r w:rsidR="00D02674">
        <w:t>, meaning that the performance still can be scaled horizontally later</w:t>
      </w:r>
      <w:r w:rsidR="00744400">
        <w:t xml:space="preserve">. </w:t>
      </w:r>
      <w:r>
        <w:t xml:space="preserve">There is a low chance of a need </w:t>
      </w:r>
      <w:r w:rsidR="00744400">
        <w:t xml:space="preserve">for </w:t>
      </w:r>
      <w:r>
        <w:t>strong graphic card</w:t>
      </w:r>
      <w:r w:rsidR="00744400">
        <w:t>.</w:t>
      </w:r>
      <w:r>
        <w:t xml:space="preserve"> For this project we are going to install </w:t>
      </w:r>
      <w:proofErr w:type="spellStart"/>
      <w:r>
        <w:t>Matlab</w:t>
      </w:r>
      <w:proofErr w:type="spellEnd"/>
      <w:r>
        <w:t xml:space="preserve"> with addon</w:t>
      </w:r>
      <w:r w:rsidR="00744400">
        <w:t>s,</w:t>
      </w:r>
      <w:r>
        <w:t xml:space="preserve"> which takes </w:t>
      </w:r>
      <w:r w:rsidR="00744400">
        <w:t xml:space="preserve">huge amount of </w:t>
      </w:r>
      <w:r>
        <w:t>disk space and processing power while installing.</w:t>
      </w:r>
      <w:r w:rsidR="003D4F09">
        <w:t xml:space="preserve"> Data is encoded in an unusual data format: </w:t>
      </w:r>
      <w:proofErr w:type="spellStart"/>
      <w:r w:rsidR="003D4F09">
        <w:t>netCDM</w:t>
      </w:r>
      <w:proofErr w:type="spellEnd"/>
      <w:r w:rsidR="003D4F09">
        <w:t>. Additional, data files are huge in size, so we need to handle them well, to make the program run fast and reliable. Any multiple processor computer should work fine for this project. This is needed because we are going to use a parallel processing technique to reduce the execution time.</w:t>
      </w:r>
      <w:r w:rsidR="00DF7BDB">
        <w:t xml:space="preserve"> Also, we need to handle corrupted files in case of an accident. </w:t>
      </w:r>
      <w:proofErr w:type="gramStart"/>
      <w:r w:rsidR="00DF7BDB">
        <w:t>So</w:t>
      </w:r>
      <w:proofErr w:type="gramEnd"/>
      <w:r w:rsidR="00DF7BDB">
        <w:t xml:space="preserve"> of the program parts might include 3-rd party code, which may have bugs or can be hard to understand.</w:t>
      </w:r>
      <w:r w:rsidR="003B10DF">
        <w:t xml:space="preserve"> </w:t>
      </w:r>
      <w:r w:rsidR="003B10DF" w:rsidRPr="003B10DF">
        <w:rPr>
          <w:strike/>
        </w:rPr>
        <w:t>Data must be normalized to make use of the DDC algorithm</w:t>
      </w:r>
    </w:p>
    <w:p w14:paraId="43693251" w14:textId="01AAD3AB" w:rsidR="00284CB0" w:rsidRDefault="00284CB0" w:rsidP="00284CB0">
      <w:pPr>
        <w:pStyle w:val="Antrat1"/>
        <w:numPr>
          <w:ilvl w:val="0"/>
          <w:numId w:val="1"/>
        </w:numPr>
      </w:pPr>
      <w:bookmarkStart w:id="11" w:name="_Toc30950207"/>
      <w:r>
        <w:lastRenderedPageBreak/>
        <w:t>Out of Scope</w:t>
      </w:r>
      <w:bookmarkEnd w:id="11"/>
    </w:p>
    <w:p w14:paraId="173B3998" w14:textId="23B69493" w:rsidR="00335AA2" w:rsidRDefault="002E02D5" w:rsidP="003B1762">
      <w:pPr>
        <w:spacing w:after="0"/>
        <w:jc w:val="both"/>
      </w:pPr>
      <w:r>
        <w:t>We are not going to creat</w:t>
      </w:r>
      <w:r w:rsidR="00335AA2">
        <w:t xml:space="preserve">e </w:t>
      </w:r>
      <w:r>
        <w:t>a CBE as our goal is to compare</w:t>
      </w:r>
      <w:r w:rsidR="00335AA2">
        <w:t xml:space="preserve"> ensembles</w:t>
      </w:r>
      <w:r>
        <w:t xml:space="preserve"> rather than generate a CBE</w:t>
      </w:r>
      <w:r w:rsidR="00B90762">
        <w:t xml:space="preserve"> itself</w:t>
      </w:r>
      <w:r>
        <w:t xml:space="preserve">. Instead, CBE data is being </w:t>
      </w:r>
      <w:r w:rsidR="00335AA2">
        <w:t xml:space="preserve">given in “.csv” format, which will be converted into “.mat” matrix file. We will not handle the data bigger than 1GB size in this project </w:t>
      </w:r>
      <w:r w:rsidR="00B90762">
        <w:t>as it causes long wait times. Thus, this might produce slightly imprecise results.</w:t>
      </w:r>
    </w:p>
    <w:p w14:paraId="0BA32B41" w14:textId="5EA5E72E" w:rsidR="00284CB0" w:rsidRDefault="00284CB0" w:rsidP="00394E27">
      <w:pPr>
        <w:pStyle w:val="Antrat1"/>
        <w:numPr>
          <w:ilvl w:val="0"/>
          <w:numId w:val="1"/>
        </w:numPr>
        <w:spacing w:before="360" w:after="120"/>
      </w:pPr>
      <w:bookmarkStart w:id="12" w:name="_Toc340220944"/>
      <w:bookmarkStart w:id="13" w:name="_Toc30950208"/>
      <w:bookmarkStart w:id="14" w:name="_Toc340220945"/>
      <w:r>
        <w:t>System/ Solution Overview</w:t>
      </w:r>
      <w:bookmarkEnd w:id="12"/>
      <w:bookmarkEnd w:id="13"/>
    </w:p>
    <w:p w14:paraId="0DBF0886" w14:textId="056F6248" w:rsidR="00284CB0" w:rsidRPr="00FD17E6" w:rsidRDefault="000814CC" w:rsidP="003B1762">
      <w:pPr>
        <w:spacing w:after="0"/>
        <w:jc w:val="both"/>
        <w:rPr>
          <w:color w:val="1F4E79" w:themeColor="accent5" w:themeShade="80"/>
        </w:rPr>
      </w:pPr>
      <w:r>
        <w:t>The program is going to start by loading the Simple Mean Ensemble (SME) and Cluster Based Ensemble (CBE) models. These models are going to be used to calculate the difference between the ensembles. All results are going to be plotted on the map and figures will be saved</w:t>
      </w:r>
      <w:r w:rsidRPr="00FD17E6">
        <w:t>.</w:t>
      </w:r>
    </w:p>
    <w:p w14:paraId="74B6C116" w14:textId="01F8103F" w:rsidR="00284CB0" w:rsidRDefault="00284CB0" w:rsidP="00394E27">
      <w:pPr>
        <w:pStyle w:val="Antrat1"/>
        <w:numPr>
          <w:ilvl w:val="1"/>
          <w:numId w:val="1"/>
        </w:numPr>
        <w:spacing w:before="360"/>
        <w:rPr>
          <w:color w:val="1F4E79" w:themeColor="accent5" w:themeShade="80"/>
        </w:rPr>
      </w:pPr>
      <w:bookmarkStart w:id="15" w:name="_Toc30950209"/>
      <w:r w:rsidRPr="0024571B">
        <w:rPr>
          <w:color w:val="1F4E79" w:themeColor="accent5" w:themeShade="80"/>
        </w:rPr>
        <w:t>Context Diagram/ Interface Diagram/ Data Flow Diagram, Application Screen Flow, Sitemap</w:t>
      </w:r>
      <w:bookmarkEnd w:id="14"/>
      <w:r w:rsidRPr="0024571B">
        <w:rPr>
          <w:color w:val="1F4E79" w:themeColor="accent5" w:themeShade="80"/>
        </w:rPr>
        <w:t>, Process Flow</w:t>
      </w:r>
      <w:bookmarkEnd w:id="15"/>
    </w:p>
    <w:p w14:paraId="2493FAA9" w14:textId="618DC494" w:rsidR="00FD17E6" w:rsidRPr="00D75424" w:rsidRDefault="00D75424" w:rsidP="00FD17E6">
      <w:pPr>
        <w:rPr>
          <w:b/>
          <w:bCs/>
        </w:rPr>
      </w:pPr>
      <w:r>
        <w:rPr>
          <w:b/>
          <w:bCs/>
          <w:noProof/>
        </w:rPr>
        <w:drawing>
          <wp:inline distT="0" distB="0" distL="0" distR="0" wp14:anchorId="50149ED9" wp14:editId="0D18540A">
            <wp:extent cx="3410749" cy="5417820"/>
            <wp:effectExtent l="0" t="0" r="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0749" cy="5417820"/>
                    </a:xfrm>
                    <a:prstGeom prst="rect">
                      <a:avLst/>
                    </a:prstGeom>
                    <a:noFill/>
                    <a:ln>
                      <a:noFill/>
                    </a:ln>
                  </pic:spPr>
                </pic:pic>
              </a:graphicData>
            </a:graphic>
          </wp:inline>
        </w:drawing>
      </w:r>
    </w:p>
    <w:p w14:paraId="756D90B4" w14:textId="26C41A71" w:rsidR="00D02674" w:rsidRPr="00D02674" w:rsidRDefault="00284CB0" w:rsidP="00D02674">
      <w:pPr>
        <w:pStyle w:val="Antrat1"/>
        <w:numPr>
          <w:ilvl w:val="0"/>
          <w:numId w:val="1"/>
        </w:numPr>
        <w:tabs>
          <w:tab w:val="left" w:pos="0"/>
        </w:tabs>
      </w:pPr>
      <w:bookmarkStart w:id="16" w:name="_Toc30950210"/>
      <w:r>
        <w:lastRenderedPageBreak/>
        <w:t>Project Management</w:t>
      </w:r>
      <w:bookmarkEnd w:id="16"/>
    </w:p>
    <w:p w14:paraId="6C05E663" w14:textId="2EFFFB73" w:rsidR="00D02674" w:rsidRDefault="00D02674" w:rsidP="00D02674">
      <w:pPr>
        <w:pStyle w:val="Sraopastraipa"/>
        <w:numPr>
          <w:ilvl w:val="0"/>
          <w:numId w:val="2"/>
        </w:numPr>
      </w:pPr>
      <w:r>
        <w:t>Logbook</w:t>
      </w:r>
    </w:p>
    <w:p w14:paraId="1172CD6D" w14:textId="5FB2587D" w:rsidR="00D02674" w:rsidRDefault="00D02674" w:rsidP="00D02674">
      <w:pPr>
        <w:pStyle w:val="Sraopastraipa"/>
        <w:numPr>
          <w:ilvl w:val="0"/>
          <w:numId w:val="2"/>
        </w:numPr>
      </w:pPr>
      <w:r>
        <w:t>Logical folder/file structure</w:t>
      </w:r>
    </w:p>
    <w:p w14:paraId="0A5DBDB3" w14:textId="10848172" w:rsidR="00D02674" w:rsidRDefault="00D02674" w:rsidP="00D02674">
      <w:pPr>
        <w:pStyle w:val="Sraopastraipa"/>
        <w:numPr>
          <w:ilvl w:val="0"/>
          <w:numId w:val="2"/>
        </w:numPr>
      </w:pPr>
      <w:r>
        <w:t>Git version control system</w:t>
      </w:r>
    </w:p>
    <w:p w14:paraId="4666B09B" w14:textId="4BB475AA" w:rsidR="00D02674" w:rsidRDefault="00D02674" w:rsidP="00D02674">
      <w:pPr>
        <w:pStyle w:val="Sraopastraipa"/>
        <w:numPr>
          <w:ilvl w:val="0"/>
          <w:numId w:val="2"/>
        </w:numPr>
      </w:pPr>
      <w:r>
        <w:t>Flowchart</w:t>
      </w:r>
    </w:p>
    <w:p w14:paraId="51B4BA35" w14:textId="079991B3" w:rsidR="00284CB0" w:rsidRPr="00623A81" w:rsidRDefault="00ED1B55" w:rsidP="00394E27">
      <w:pPr>
        <w:jc w:val="both"/>
      </w:pPr>
      <w:r>
        <w:t xml:space="preserve">The main project management will be handled by logbook. This is the place where project development will be explained in the timestamped steps. Besides, to run project smoothly there must be a logical folder structure. All data will </w:t>
      </w:r>
      <w:r w:rsidR="009A4B11">
        <w:t>be held</w:t>
      </w:r>
      <w:r>
        <w:t xml:space="preserve"> under the control of Git/</w:t>
      </w:r>
      <w:proofErr w:type="spellStart"/>
      <w:r>
        <w:t>Github</w:t>
      </w:r>
      <w:proofErr w:type="spellEnd"/>
      <w:r w:rsidR="009A4B11">
        <w:t>. Ultimately, the core logic of the program is explained in the Data Flow Diagram.</w:t>
      </w:r>
    </w:p>
    <w:p w14:paraId="61517AE4" w14:textId="41A1A1D1" w:rsidR="00284CB0" w:rsidRPr="00394E27" w:rsidRDefault="00284CB0" w:rsidP="00284CB0">
      <w:pPr>
        <w:pStyle w:val="Antrat1"/>
        <w:numPr>
          <w:ilvl w:val="0"/>
          <w:numId w:val="1"/>
        </w:numPr>
        <w:tabs>
          <w:tab w:val="left" w:pos="0"/>
        </w:tabs>
        <w:spacing w:before="360" w:after="120"/>
      </w:pPr>
      <w:bookmarkStart w:id="17" w:name="_Toc340220964"/>
      <w:bookmarkStart w:id="18" w:name="_Toc30950211"/>
      <w:r>
        <w:t>References</w:t>
      </w:r>
      <w:bookmarkStart w:id="19" w:name="_Toc340220965"/>
      <w:bookmarkEnd w:id="17"/>
      <w:bookmarkEnd w:id="18"/>
    </w:p>
    <w:p w14:paraId="66F26F74" w14:textId="4A0DC6F1" w:rsidR="009A4B11" w:rsidRPr="009A4B11" w:rsidRDefault="009A4B11" w:rsidP="009A4B11">
      <w:pPr>
        <w:pStyle w:val="Sraopastraipa"/>
        <w:numPr>
          <w:ilvl w:val="0"/>
          <w:numId w:val="3"/>
        </w:numPr>
        <w:rPr>
          <w:i/>
          <w:iCs/>
          <w:color w:val="0000FF"/>
          <w:sz w:val="23"/>
          <w:szCs w:val="23"/>
          <w:shd w:val="clear" w:color="auto" w:fill="FFFFFF"/>
        </w:rPr>
      </w:pPr>
      <w:proofErr w:type="spellStart"/>
      <w:r>
        <w:t>Matlab</w:t>
      </w:r>
      <w:proofErr w:type="spellEnd"/>
      <w:r>
        <w:t xml:space="preserve"> documentation: </w:t>
      </w:r>
      <w:hyperlink r:id="rId16" w:history="1">
        <w:r w:rsidRPr="008668C3">
          <w:rPr>
            <w:rStyle w:val="Hipersaitas"/>
          </w:rPr>
          <w:t>https://www.mathworks.com/help/matlab/</w:t>
        </w:r>
      </w:hyperlink>
    </w:p>
    <w:p w14:paraId="0D95DEB9" w14:textId="09654AB4" w:rsidR="009A4B11" w:rsidRPr="009A4B11" w:rsidRDefault="009A4B11" w:rsidP="009A4B11">
      <w:pPr>
        <w:pStyle w:val="Sraopastraipa"/>
        <w:numPr>
          <w:ilvl w:val="0"/>
          <w:numId w:val="3"/>
        </w:numPr>
        <w:rPr>
          <w:i/>
          <w:iCs/>
          <w:color w:val="0000FF"/>
          <w:sz w:val="23"/>
          <w:szCs w:val="23"/>
          <w:shd w:val="clear" w:color="auto" w:fill="FFFFFF"/>
        </w:rPr>
      </w:pPr>
      <w:r>
        <w:t xml:space="preserve">Data density-based clustering: </w:t>
      </w:r>
      <w:hyperlink r:id="rId17" w:history="1">
        <w:r w:rsidRPr="008668C3">
          <w:rPr>
            <w:rStyle w:val="Hipersaitas"/>
          </w:rPr>
          <w:t>https://ieeexplore.ieee.org/document/6930157</w:t>
        </w:r>
      </w:hyperlink>
    </w:p>
    <w:p w14:paraId="58349D29" w14:textId="059269E4" w:rsidR="009A4B11" w:rsidRPr="003B1762" w:rsidRDefault="009A4B11" w:rsidP="003B1762">
      <w:pPr>
        <w:pStyle w:val="Sraopastraipa"/>
        <w:numPr>
          <w:ilvl w:val="0"/>
          <w:numId w:val="3"/>
        </w:numPr>
        <w:spacing w:after="0"/>
        <w:rPr>
          <w:shd w:val="clear" w:color="auto" w:fill="FFFFFF"/>
        </w:rPr>
      </w:pPr>
      <w:r w:rsidRPr="003B1762">
        <w:rPr>
          <w:shd w:val="clear" w:color="auto" w:fill="FFFFFF"/>
        </w:rPr>
        <w:t>University material/ data source</w:t>
      </w:r>
    </w:p>
    <w:p w14:paraId="0DE45F10" w14:textId="77777777" w:rsidR="00284CB0" w:rsidRPr="006C26D1" w:rsidRDefault="00284CB0" w:rsidP="003B1762">
      <w:pPr>
        <w:pStyle w:val="Antrat1"/>
        <w:numPr>
          <w:ilvl w:val="0"/>
          <w:numId w:val="1"/>
        </w:numPr>
        <w:spacing w:before="360" w:after="120"/>
        <w:rPr>
          <w:color w:val="0000FF"/>
        </w:rPr>
      </w:pPr>
      <w:bookmarkStart w:id="20" w:name="_Toc30950212"/>
      <w:r>
        <w:t>Open Issues</w:t>
      </w:r>
      <w:bookmarkEnd w:id="19"/>
      <w:bookmarkEnd w:id="20"/>
    </w:p>
    <w:tbl>
      <w:tblPr>
        <w:tblStyle w:val="Lentelstinklelis"/>
        <w:tblW w:w="9355" w:type="dxa"/>
        <w:tblLayout w:type="fixed"/>
        <w:tblLook w:val="04A0" w:firstRow="1" w:lastRow="0" w:firstColumn="1" w:lastColumn="0" w:noHBand="0" w:noVBand="1"/>
      </w:tblPr>
      <w:tblGrid>
        <w:gridCol w:w="1975"/>
        <w:gridCol w:w="1350"/>
        <w:gridCol w:w="3510"/>
        <w:gridCol w:w="1440"/>
        <w:gridCol w:w="1080"/>
      </w:tblGrid>
      <w:tr w:rsidR="005A7D06" w:rsidRPr="00D51B09" w14:paraId="0D6D43D4" w14:textId="77777777" w:rsidTr="005A7D06">
        <w:tc>
          <w:tcPr>
            <w:tcW w:w="1975" w:type="dxa"/>
            <w:shd w:val="clear" w:color="auto" w:fill="BFBFBF" w:themeFill="background1" w:themeFillShade="BF"/>
            <w:vAlign w:val="center"/>
          </w:tcPr>
          <w:p w14:paraId="117C2BE5" w14:textId="77777777" w:rsidR="005A7D06" w:rsidRPr="00D51B09" w:rsidRDefault="005A7D06" w:rsidP="0024302F">
            <w:pPr>
              <w:jc w:val="center"/>
              <w:rPr>
                <w:b/>
              </w:rPr>
            </w:pPr>
            <w:r w:rsidRPr="00D51B09">
              <w:rPr>
                <w:b/>
              </w:rPr>
              <w:t>Issue</w:t>
            </w:r>
          </w:p>
        </w:tc>
        <w:tc>
          <w:tcPr>
            <w:tcW w:w="1350" w:type="dxa"/>
            <w:shd w:val="clear" w:color="auto" w:fill="BFBFBF" w:themeFill="background1" w:themeFillShade="BF"/>
            <w:vAlign w:val="center"/>
          </w:tcPr>
          <w:p w14:paraId="6FDC16A1" w14:textId="77777777" w:rsidR="005A7D06" w:rsidRPr="00D51B09" w:rsidRDefault="005A7D06" w:rsidP="0024302F">
            <w:pPr>
              <w:jc w:val="center"/>
              <w:rPr>
                <w:b/>
              </w:rPr>
            </w:pPr>
            <w:r w:rsidRPr="00D51B09">
              <w:rPr>
                <w:b/>
              </w:rPr>
              <w:t>Raised On</w:t>
            </w:r>
          </w:p>
        </w:tc>
        <w:tc>
          <w:tcPr>
            <w:tcW w:w="3510" w:type="dxa"/>
            <w:shd w:val="clear" w:color="auto" w:fill="BFBFBF" w:themeFill="background1" w:themeFillShade="BF"/>
            <w:vAlign w:val="center"/>
          </w:tcPr>
          <w:p w14:paraId="695D0AD5" w14:textId="77777777" w:rsidR="005A7D06" w:rsidRPr="00D51B09" w:rsidRDefault="005A7D06" w:rsidP="0024302F">
            <w:pPr>
              <w:jc w:val="center"/>
              <w:rPr>
                <w:b/>
              </w:rPr>
            </w:pPr>
            <w:r w:rsidRPr="00D51B09">
              <w:rPr>
                <w:b/>
              </w:rPr>
              <w:t>Solution/ Decision</w:t>
            </w:r>
          </w:p>
        </w:tc>
        <w:tc>
          <w:tcPr>
            <w:tcW w:w="1440" w:type="dxa"/>
            <w:shd w:val="clear" w:color="auto" w:fill="BFBFBF" w:themeFill="background1" w:themeFillShade="BF"/>
            <w:vAlign w:val="center"/>
          </w:tcPr>
          <w:p w14:paraId="03CB7591" w14:textId="77777777" w:rsidR="005A7D06" w:rsidRPr="00D51B09" w:rsidRDefault="005A7D06" w:rsidP="0024302F">
            <w:pPr>
              <w:jc w:val="center"/>
              <w:rPr>
                <w:b/>
              </w:rPr>
            </w:pPr>
            <w:r w:rsidRPr="00D51B09">
              <w:rPr>
                <w:b/>
              </w:rPr>
              <w:t>Resolved On</w:t>
            </w:r>
          </w:p>
        </w:tc>
        <w:tc>
          <w:tcPr>
            <w:tcW w:w="1080" w:type="dxa"/>
            <w:shd w:val="clear" w:color="auto" w:fill="BFBFBF" w:themeFill="background1" w:themeFillShade="BF"/>
            <w:vAlign w:val="center"/>
          </w:tcPr>
          <w:p w14:paraId="2F69EB1B" w14:textId="77777777" w:rsidR="005A7D06" w:rsidRPr="00D51B09" w:rsidRDefault="005A7D06" w:rsidP="0024302F">
            <w:pPr>
              <w:jc w:val="center"/>
              <w:rPr>
                <w:b/>
              </w:rPr>
            </w:pPr>
            <w:r w:rsidRPr="00D51B09">
              <w:rPr>
                <w:b/>
              </w:rPr>
              <w:t>Status</w:t>
            </w:r>
          </w:p>
        </w:tc>
      </w:tr>
      <w:tr w:rsidR="005A7D06" w14:paraId="786E805E" w14:textId="77777777" w:rsidTr="005A7D06">
        <w:tc>
          <w:tcPr>
            <w:tcW w:w="1975" w:type="dxa"/>
          </w:tcPr>
          <w:p w14:paraId="4521746A" w14:textId="452EDB3B" w:rsidR="005A7D06" w:rsidRDefault="005A7D06" w:rsidP="0024302F">
            <w:r>
              <w:t>Specification must be improved</w:t>
            </w:r>
          </w:p>
        </w:tc>
        <w:tc>
          <w:tcPr>
            <w:tcW w:w="1350" w:type="dxa"/>
          </w:tcPr>
          <w:p w14:paraId="3BFEE32A" w14:textId="4BE83D86" w:rsidR="005A7D06" w:rsidRDefault="005A7D06" w:rsidP="0024302F">
            <w:r>
              <w:t>19/02/2020</w:t>
            </w:r>
          </w:p>
        </w:tc>
        <w:tc>
          <w:tcPr>
            <w:tcW w:w="3510" w:type="dxa"/>
          </w:tcPr>
          <w:p w14:paraId="3C5D8AB7" w14:textId="4A0E6683" w:rsidR="005A7D06" w:rsidRDefault="005A7D06" w:rsidP="0024302F">
            <w:r>
              <w:t>Go over the text again and improve the quality. Add more references</w:t>
            </w:r>
          </w:p>
        </w:tc>
        <w:tc>
          <w:tcPr>
            <w:tcW w:w="1440" w:type="dxa"/>
          </w:tcPr>
          <w:p w14:paraId="5B699ADE" w14:textId="77777777" w:rsidR="005A7D06" w:rsidRDefault="005A7D06" w:rsidP="0024302F"/>
        </w:tc>
        <w:tc>
          <w:tcPr>
            <w:tcW w:w="1080" w:type="dxa"/>
          </w:tcPr>
          <w:p w14:paraId="7D67211E" w14:textId="0271033B" w:rsidR="005A7D06" w:rsidRDefault="005A7D06" w:rsidP="0024302F">
            <w:r>
              <w:t>To do</w:t>
            </w:r>
          </w:p>
        </w:tc>
      </w:tr>
    </w:tbl>
    <w:p w14:paraId="423F9BBF" w14:textId="247FF985" w:rsidR="00284CB0" w:rsidRDefault="00284CB0" w:rsidP="00C304A2">
      <w:pPr>
        <w:pStyle w:val="Antrat1"/>
        <w:tabs>
          <w:tab w:val="left" w:pos="0"/>
        </w:tabs>
        <w:spacing w:before="360" w:after="120"/>
        <w:rPr>
          <w:b w:val="0"/>
          <w:u w:val="single"/>
        </w:rPr>
      </w:pPr>
      <w:bookmarkStart w:id="21" w:name="_Toc340220966"/>
      <w:bookmarkStart w:id="22" w:name="_Toc30950213"/>
      <w:r>
        <w:t>Appendi</w:t>
      </w:r>
      <w:bookmarkEnd w:id="21"/>
      <w:bookmarkEnd w:id="22"/>
      <w:r w:rsidR="00C824B5">
        <w:t>ces</w:t>
      </w:r>
    </w:p>
    <w:p w14:paraId="26BFCA0B" w14:textId="7EC48945" w:rsidR="005A7D06" w:rsidRDefault="005A7D06">
      <w:r>
        <w:t>N/A</w:t>
      </w:r>
    </w:p>
    <w:sectPr w:rsidR="005A7D06" w:rsidSect="0081098D">
      <w:footerReference w:type="default" r:id="rId18"/>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F93B6" w14:textId="77777777" w:rsidR="00A96C54" w:rsidRDefault="00A96C54">
      <w:pPr>
        <w:spacing w:after="0" w:line="240" w:lineRule="auto"/>
      </w:pPr>
      <w:r>
        <w:separator/>
      </w:r>
    </w:p>
  </w:endnote>
  <w:endnote w:type="continuationSeparator" w:id="0">
    <w:p w14:paraId="578078E4" w14:textId="77777777" w:rsidR="00A96C54" w:rsidRDefault="00A96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C73D9" w14:textId="77777777" w:rsidR="00420B0B" w:rsidRDefault="00D727AC" w:rsidP="00420B0B">
    <w:pPr>
      <w:pStyle w:val="Porat"/>
    </w:pPr>
    <w:r>
      <w:tab/>
    </w:r>
    <w:r>
      <w:tab/>
      <w:t xml:space="preserve">Page </w:t>
    </w:r>
    <w:r>
      <w:fldChar w:fldCharType="begin"/>
    </w:r>
    <w:r>
      <w:instrText xml:space="preserve"> PAGE   \* MERGEFORMAT </w:instrText>
    </w:r>
    <w:r>
      <w:fldChar w:fldCharType="separate"/>
    </w:r>
    <w:r>
      <w:rPr>
        <w:noProof/>
      </w:rPr>
      <w:t>10</w:t>
    </w:r>
    <w:r>
      <w:rPr>
        <w:noProof/>
      </w:rPr>
      <w:fldChar w:fldCharType="end"/>
    </w:r>
  </w:p>
  <w:p w14:paraId="148526F3" w14:textId="77777777" w:rsidR="00420B0B" w:rsidRDefault="00A96C54">
    <w:pPr>
      <w:pStyle w:val="Porat"/>
    </w:pPr>
  </w:p>
  <w:p w14:paraId="5333E6F5" w14:textId="77777777" w:rsidR="00420B0B" w:rsidRDefault="00A96C54">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18A39" w14:textId="77777777" w:rsidR="00A96C54" w:rsidRDefault="00A96C54">
      <w:pPr>
        <w:spacing w:after="0" w:line="240" w:lineRule="auto"/>
      </w:pPr>
      <w:r>
        <w:separator/>
      </w:r>
    </w:p>
  </w:footnote>
  <w:footnote w:type="continuationSeparator" w:id="0">
    <w:p w14:paraId="163B3D44" w14:textId="77777777" w:rsidR="00A96C54" w:rsidRDefault="00A96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E6560"/>
    <w:multiLevelType w:val="hybridMultilevel"/>
    <w:tmpl w:val="3BDCE97A"/>
    <w:lvl w:ilvl="0" w:tplc="9468018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B1E0E"/>
    <w:multiLevelType w:val="multilevel"/>
    <w:tmpl w:val="DB8C29C6"/>
    <w:lvl w:ilvl="0">
      <w:start w:val="1"/>
      <w:numFmt w:val="decimal"/>
      <w:lvlText w:val="%1."/>
      <w:lvlJc w:val="left"/>
      <w:pPr>
        <w:ind w:left="360" w:hanging="360"/>
      </w:pPr>
      <w:rPr>
        <w:rFonts w:hint="default"/>
        <w:color w:val="auto"/>
      </w:rPr>
    </w:lvl>
    <w:lvl w:ilvl="1">
      <w:start w:val="1"/>
      <w:numFmt w:val="decimal"/>
      <w:isLgl/>
      <w:lvlText w:val="%1.%2"/>
      <w:lvlJc w:val="left"/>
      <w:pPr>
        <w:ind w:left="720" w:hanging="720"/>
      </w:pPr>
      <w:rPr>
        <w:rFonts w:hint="default"/>
        <w:b/>
        <w:i w:val="0"/>
        <w:color w:val="2F5496" w:themeColor="accent1" w:themeShade="BF"/>
        <w:sz w:val="26"/>
      </w:rPr>
    </w:lvl>
    <w:lvl w:ilvl="2">
      <w:start w:val="1"/>
      <w:numFmt w:val="decimal"/>
      <w:isLgl/>
      <w:lvlText w:val="%1.%2.%3"/>
      <w:lvlJc w:val="left"/>
      <w:pPr>
        <w:ind w:left="720" w:hanging="720"/>
      </w:pPr>
      <w:rPr>
        <w:rFonts w:hint="default"/>
        <w:b/>
        <w:i w:val="0"/>
        <w:color w:val="4472C4" w:themeColor="accent1"/>
        <w:sz w:val="26"/>
      </w:rPr>
    </w:lvl>
    <w:lvl w:ilvl="3">
      <w:start w:val="1"/>
      <w:numFmt w:val="decimal"/>
      <w:isLgl/>
      <w:lvlText w:val="%1.%2.%3.%4"/>
      <w:lvlJc w:val="left"/>
      <w:pPr>
        <w:ind w:left="720" w:hanging="720"/>
      </w:pPr>
      <w:rPr>
        <w:rFonts w:hint="default"/>
        <w:b/>
        <w:i w:val="0"/>
        <w:color w:val="4472C4" w:themeColor="accent1"/>
        <w:sz w:val="26"/>
      </w:rPr>
    </w:lvl>
    <w:lvl w:ilvl="4">
      <w:start w:val="1"/>
      <w:numFmt w:val="decimal"/>
      <w:isLgl/>
      <w:lvlText w:val="%1.%2.%3.%4.%5"/>
      <w:lvlJc w:val="left"/>
      <w:pPr>
        <w:ind w:left="1080" w:hanging="1080"/>
      </w:pPr>
      <w:rPr>
        <w:rFonts w:hint="default"/>
        <w:b/>
        <w:i w:val="0"/>
        <w:color w:val="4472C4" w:themeColor="accent1"/>
        <w:sz w:val="26"/>
      </w:rPr>
    </w:lvl>
    <w:lvl w:ilvl="5">
      <w:start w:val="1"/>
      <w:numFmt w:val="decimal"/>
      <w:isLgl/>
      <w:lvlText w:val="%1.%2.%3.%4.%5.%6"/>
      <w:lvlJc w:val="left"/>
      <w:pPr>
        <w:ind w:left="1440" w:hanging="1440"/>
      </w:pPr>
      <w:rPr>
        <w:rFonts w:hint="default"/>
        <w:b/>
        <w:i w:val="0"/>
        <w:color w:val="4472C4" w:themeColor="accent1"/>
        <w:sz w:val="26"/>
      </w:rPr>
    </w:lvl>
    <w:lvl w:ilvl="6">
      <w:start w:val="1"/>
      <w:numFmt w:val="decimal"/>
      <w:isLgl/>
      <w:lvlText w:val="%1.%2.%3.%4.%5.%6.%7"/>
      <w:lvlJc w:val="left"/>
      <w:pPr>
        <w:ind w:left="1440" w:hanging="1440"/>
      </w:pPr>
      <w:rPr>
        <w:rFonts w:hint="default"/>
        <w:b/>
        <w:i w:val="0"/>
        <w:color w:val="4472C4" w:themeColor="accent1"/>
        <w:sz w:val="26"/>
      </w:rPr>
    </w:lvl>
    <w:lvl w:ilvl="7">
      <w:start w:val="1"/>
      <w:numFmt w:val="decimal"/>
      <w:isLgl/>
      <w:lvlText w:val="%1.%2.%3.%4.%5.%6.%7.%8"/>
      <w:lvlJc w:val="left"/>
      <w:pPr>
        <w:ind w:left="1800" w:hanging="1800"/>
      </w:pPr>
      <w:rPr>
        <w:rFonts w:hint="default"/>
        <w:b/>
        <w:i w:val="0"/>
        <w:color w:val="4472C4" w:themeColor="accent1"/>
        <w:sz w:val="26"/>
      </w:rPr>
    </w:lvl>
    <w:lvl w:ilvl="8">
      <w:start w:val="1"/>
      <w:numFmt w:val="decimal"/>
      <w:isLgl/>
      <w:lvlText w:val="%1.%2.%3.%4.%5.%6.%7.%8.%9"/>
      <w:lvlJc w:val="left"/>
      <w:pPr>
        <w:ind w:left="1800" w:hanging="1800"/>
      </w:pPr>
      <w:rPr>
        <w:rFonts w:hint="default"/>
        <w:b/>
        <w:i w:val="0"/>
        <w:color w:val="4472C4" w:themeColor="accent1"/>
        <w:sz w:val="26"/>
      </w:rPr>
    </w:lvl>
  </w:abstractNum>
  <w:abstractNum w:abstractNumId="2" w15:restartNumberingAfterBreak="0">
    <w:nsid w:val="396359D6"/>
    <w:multiLevelType w:val="hybridMultilevel"/>
    <w:tmpl w:val="9C1C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3MDc1MTI1NrM0MjJV0lEKTi0uzszPAykwqwUAnmxFgywAAAA="/>
  </w:docVars>
  <w:rsids>
    <w:rsidRoot w:val="00284CB0"/>
    <w:rsid w:val="000167DD"/>
    <w:rsid w:val="00047E54"/>
    <w:rsid w:val="000814CC"/>
    <w:rsid w:val="0011266F"/>
    <w:rsid w:val="001173CE"/>
    <w:rsid w:val="001C663D"/>
    <w:rsid w:val="001D7845"/>
    <w:rsid w:val="001F38C8"/>
    <w:rsid w:val="002578F0"/>
    <w:rsid w:val="00272FDE"/>
    <w:rsid w:val="00284CB0"/>
    <w:rsid w:val="002E02D5"/>
    <w:rsid w:val="002E2C90"/>
    <w:rsid w:val="002F7B05"/>
    <w:rsid w:val="00335AA2"/>
    <w:rsid w:val="003811DA"/>
    <w:rsid w:val="00383673"/>
    <w:rsid w:val="00394E27"/>
    <w:rsid w:val="003B10DF"/>
    <w:rsid w:val="003B1762"/>
    <w:rsid w:val="003D4F09"/>
    <w:rsid w:val="004B6F57"/>
    <w:rsid w:val="004C7EDE"/>
    <w:rsid w:val="004D3993"/>
    <w:rsid w:val="005835D5"/>
    <w:rsid w:val="005A7D06"/>
    <w:rsid w:val="006027CC"/>
    <w:rsid w:val="00731E3D"/>
    <w:rsid w:val="00744400"/>
    <w:rsid w:val="007C0B7E"/>
    <w:rsid w:val="008427A8"/>
    <w:rsid w:val="00864483"/>
    <w:rsid w:val="0088090D"/>
    <w:rsid w:val="009A4B11"/>
    <w:rsid w:val="00A20DA5"/>
    <w:rsid w:val="00A96C54"/>
    <w:rsid w:val="00B12F89"/>
    <w:rsid w:val="00B90762"/>
    <w:rsid w:val="00B92FE8"/>
    <w:rsid w:val="00BD433E"/>
    <w:rsid w:val="00BD453A"/>
    <w:rsid w:val="00C304A2"/>
    <w:rsid w:val="00C3713C"/>
    <w:rsid w:val="00C824B5"/>
    <w:rsid w:val="00D02674"/>
    <w:rsid w:val="00D2366B"/>
    <w:rsid w:val="00D432AB"/>
    <w:rsid w:val="00D727AC"/>
    <w:rsid w:val="00D75424"/>
    <w:rsid w:val="00DF7BDB"/>
    <w:rsid w:val="00E04DA9"/>
    <w:rsid w:val="00E174B9"/>
    <w:rsid w:val="00E20E3F"/>
    <w:rsid w:val="00E26E55"/>
    <w:rsid w:val="00E71C9A"/>
    <w:rsid w:val="00EA3F19"/>
    <w:rsid w:val="00EC6602"/>
    <w:rsid w:val="00ED1B55"/>
    <w:rsid w:val="00EE4BCF"/>
    <w:rsid w:val="00FD0B48"/>
    <w:rsid w:val="00FD17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3880"/>
  <w15:chartTrackingRefBased/>
  <w15:docId w15:val="{8E1902C6-636A-47EE-991B-3D4062DA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prastasis">
    <w:name w:val="Normal"/>
    <w:qFormat/>
    <w:rsid w:val="00284CB0"/>
    <w:pPr>
      <w:spacing w:after="200" w:line="276" w:lineRule="auto"/>
    </w:pPr>
  </w:style>
  <w:style w:type="paragraph" w:styleId="Antrat1">
    <w:name w:val="heading 1"/>
    <w:basedOn w:val="prastasis"/>
    <w:next w:val="prastasis"/>
    <w:link w:val="Antrat1Diagrama"/>
    <w:uiPriority w:val="9"/>
    <w:qFormat/>
    <w:rsid w:val="00284CB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Antrat2">
    <w:name w:val="heading 2"/>
    <w:basedOn w:val="prastasis"/>
    <w:next w:val="prastasis"/>
    <w:link w:val="Antrat2Diagrama"/>
    <w:uiPriority w:val="9"/>
    <w:unhideWhenUsed/>
    <w:qFormat/>
    <w:rsid w:val="009A4B11"/>
    <w:pPr>
      <w:keepNext/>
      <w:keepLines/>
      <w:spacing w:before="200" w:after="0"/>
      <w:outlineLvl w:val="1"/>
    </w:pPr>
    <w:rPr>
      <w:rFonts w:asciiTheme="majorHAnsi" w:eastAsiaTheme="majorEastAsia" w:hAnsiTheme="majorHAnsi" w:cstheme="majorBidi"/>
      <w:b/>
      <w:bCs/>
      <w:color w:val="2F5496"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284CB0"/>
    <w:rPr>
      <w:rFonts w:asciiTheme="majorHAnsi" w:eastAsiaTheme="majorEastAsia" w:hAnsiTheme="majorHAnsi" w:cstheme="majorBidi"/>
      <w:b/>
      <w:bCs/>
      <w:color w:val="2F5496" w:themeColor="accent1" w:themeShade="BF"/>
      <w:sz w:val="28"/>
      <w:szCs w:val="28"/>
      <w:lang w:val="en-US"/>
    </w:rPr>
  </w:style>
  <w:style w:type="character" w:customStyle="1" w:styleId="Antrat2Diagrama">
    <w:name w:val="Antraštė 2 Diagrama"/>
    <w:basedOn w:val="Numatytasispastraiposriftas"/>
    <w:link w:val="Antrat2"/>
    <w:uiPriority w:val="9"/>
    <w:rsid w:val="009A4B11"/>
    <w:rPr>
      <w:rFonts w:asciiTheme="majorHAnsi" w:eastAsiaTheme="majorEastAsia" w:hAnsiTheme="majorHAnsi" w:cstheme="majorBidi"/>
      <w:b/>
      <w:bCs/>
      <w:color w:val="2F5496" w:themeColor="accent1" w:themeShade="BF"/>
      <w:sz w:val="26"/>
      <w:szCs w:val="26"/>
    </w:rPr>
  </w:style>
  <w:style w:type="table" w:styleId="Lentelstinklelis">
    <w:name w:val="Table Grid"/>
    <w:basedOn w:val="prastojilentel"/>
    <w:uiPriority w:val="59"/>
    <w:rsid w:val="00284C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urinys1">
    <w:name w:val="toc 1"/>
    <w:basedOn w:val="prastasis"/>
    <w:next w:val="prastasis"/>
    <w:autoRedefine/>
    <w:uiPriority w:val="39"/>
    <w:unhideWhenUsed/>
    <w:rsid w:val="00284CB0"/>
    <w:pPr>
      <w:spacing w:after="100"/>
    </w:pPr>
  </w:style>
  <w:style w:type="paragraph" w:styleId="Turinys2">
    <w:name w:val="toc 2"/>
    <w:basedOn w:val="prastasis"/>
    <w:next w:val="prastasis"/>
    <w:autoRedefine/>
    <w:uiPriority w:val="39"/>
    <w:unhideWhenUsed/>
    <w:rsid w:val="00284CB0"/>
    <w:pPr>
      <w:tabs>
        <w:tab w:val="left" w:pos="880"/>
        <w:tab w:val="right" w:leader="dot" w:pos="9350"/>
      </w:tabs>
      <w:spacing w:after="100"/>
      <w:ind w:left="450"/>
    </w:pPr>
  </w:style>
  <w:style w:type="character" w:styleId="Hipersaitas">
    <w:name w:val="Hyperlink"/>
    <w:basedOn w:val="Numatytasispastraiposriftas"/>
    <w:uiPriority w:val="99"/>
    <w:unhideWhenUsed/>
    <w:rsid w:val="00284CB0"/>
    <w:rPr>
      <w:color w:val="0563C1" w:themeColor="hyperlink"/>
      <w:u w:val="single"/>
    </w:rPr>
  </w:style>
  <w:style w:type="paragraph" w:styleId="prastasiniatinklio">
    <w:name w:val="Normal (Web)"/>
    <w:basedOn w:val="prastasis"/>
    <w:uiPriority w:val="99"/>
    <w:unhideWhenUsed/>
    <w:rsid w:val="00284CB0"/>
    <w:pPr>
      <w:spacing w:after="240" w:line="240" w:lineRule="auto"/>
    </w:pPr>
    <w:rPr>
      <w:rFonts w:ascii="Times New Roman" w:eastAsia="Times New Roman" w:hAnsi="Times New Roman" w:cs="Times New Roman"/>
      <w:sz w:val="24"/>
      <w:szCs w:val="24"/>
    </w:rPr>
  </w:style>
  <w:style w:type="paragraph" w:customStyle="1" w:styleId="Body1">
    <w:name w:val="*Body 1"/>
    <w:rsid w:val="00284CB0"/>
    <w:pPr>
      <w:spacing w:after="120" w:line="240" w:lineRule="auto"/>
    </w:pPr>
    <w:rPr>
      <w:rFonts w:ascii="Times New Roman" w:eastAsia="Times New Roman" w:hAnsi="Times New Roman" w:cs="Times New Roman"/>
      <w:szCs w:val="20"/>
      <w:lang w:val="en-US"/>
    </w:rPr>
  </w:style>
  <w:style w:type="paragraph" w:customStyle="1" w:styleId="DocumentTitle">
    <w:name w:val="*Document Title"/>
    <w:rsid w:val="00284CB0"/>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lang w:val="en-US"/>
    </w:rPr>
  </w:style>
  <w:style w:type="paragraph" w:customStyle="1" w:styleId="HN1NotHeader1">
    <w:name w:val="*HN 1 Not Header 1"/>
    <w:basedOn w:val="prastasis"/>
    <w:rsid w:val="00284CB0"/>
    <w:pPr>
      <w:keepNext/>
      <w:spacing w:before="120" w:after="120" w:line="240" w:lineRule="auto"/>
      <w:outlineLvl w:val="0"/>
    </w:pPr>
    <w:rPr>
      <w:rFonts w:ascii="Times New Roman" w:eastAsia="Times New Roman" w:hAnsi="Times New Roman" w:cs="Times New Roman"/>
      <w:b/>
      <w:caps/>
      <w:sz w:val="28"/>
      <w:szCs w:val="20"/>
    </w:rPr>
  </w:style>
  <w:style w:type="paragraph" w:styleId="Porat">
    <w:name w:val="footer"/>
    <w:basedOn w:val="prastasis"/>
    <w:link w:val="PoratDiagrama"/>
    <w:uiPriority w:val="99"/>
    <w:unhideWhenUsed/>
    <w:rsid w:val="00284CB0"/>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284CB0"/>
    <w:rPr>
      <w:lang w:val="en-US"/>
    </w:rPr>
  </w:style>
  <w:style w:type="paragraph" w:styleId="Sraopastraipa">
    <w:name w:val="List Paragraph"/>
    <w:basedOn w:val="prastasis"/>
    <w:uiPriority w:val="34"/>
    <w:qFormat/>
    <w:rsid w:val="00D02674"/>
    <w:pPr>
      <w:ind w:left="720"/>
      <w:contextualSpacing/>
    </w:pPr>
  </w:style>
  <w:style w:type="character" w:styleId="Neapdorotaspaminjimas">
    <w:name w:val="Unresolved Mention"/>
    <w:basedOn w:val="Numatytasispastraiposriftas"/>
    <w:uiPriority w:val="99"/>
    <w:semiHidden/>
    <w:unhideWhenUsed/>
    <w:rsid w:val="009A4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ventry.ac.uk/barkausa/big-data"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eeexplore.ieee.org/document/6930157" TargetMode="External"/><Relationship Id="rId17" Type="http://schemas.openxmlformats.org/officeDocument/2006/relationships/hyperlink" Target="https://ieeexplore.ieee.org/document/6930157" TargetMode="External"/><Relationship Id="rId2" Type="http://schemas.openxmlformats.org/officeDocument/2006/relationships/customXml" Target="../customXml/item2.xml"/><Relationship Id="rId16" Type="http://schemas.openxmlformats.org/officeDocument/2006/relationships/hyperlink" Target="https://www.mathworks.com/help/matla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eeexplore.ieee.org/document/6930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931F56464E4E41BC5AD1DA45752C9B" ma:contentTypeVersion="13" ma:contentTypeDescription="Create a new document." ma:contentTypeScope="" ma:versionID="4a5fae33e207b5518bba42a4ff011a05">
  <xsd:schema xmlns:xsd="http://www.w3.org/2001/XMLSchema" xmlns:xs="http://www.w3.org/2001/XMLSchema" xmlns:p="http://schemas.microsoft.com/office/2006/metadata/properties" xmlns:ns3="e8603f76-99dc-4903-93cc-b91b285de7da" xmlns:ns4="d7221b1b-0a1b-4ee8-a55b-0db0595e64be" targetNamespace="http://schemas.microsoft.com/office/2006/metadata/properties" ma:root="true" ma:fieldsID="7d05fcdebce6d74b1176231749bc9bf3" ns3:_="" ns4:_="">
    <xsd:import namespace="e8603f76-99dc-4903-93cc-b91b285de7da"/>
    <xsd:import namespace="d7221b1b-0a1b-4ee8-a55b-0db0595e64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03f76-99dc-4903-93cc-b91b285de7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221b1b-0a1b-4ee8-a55b-0db0595e6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38AAA-1B2F-4783-B073-6A5B018E58B6}">
  <ds:schemaRefs>
    <ds:schemaRef ds:uri="http://schemas.microsoft.com/sharepoint/v3/contenttype/forms"/>
  </ds:schemaRefs>
</ds:datastoreItem>
</file>

<file path=customXml/itemProps2.xml><?xml version="1.0" encoding="utf-8"?>
<ds:datastoreItem xmlns:ds="http://schemas.openxmlformats.org/officeDocument/2006/customXml" ds:itemID="{5CDE62D4-A5C3-48BE-BED9-2F059341D6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03f76-99dc-4903-93cc-b91b285de7da"/>
    <ds:schemaRef ds:uri="d7221b1b-0a1b-4ee8-a55b-0db0595e6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3E24BC-F6F3-4987-8E2D-BD73D029CC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12F44B-6F2F-4A3E-B5FB-614FA13DD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1081</Words>
  <Characters>6166</Characters>
  <Application>Microsoft Office Word</Application>
  <DocSecurity>0</DocSecurity>
  <Lines>51</Lines>
  <Paragraphs>14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Hyde</dc:creator>
  <cp:keywords/>
  <dc:description/>
  <cp:lastModifiedBy>Armandas Barkauskas</cp:lastModifiedBy>
  <cp:revision>40</cp:revision>
  <dcterms:created xsi:type="dcterms:W3CDTF">2020-01-29T16:08:00Z</dcterms:created>
  <dcterms:modified xsi:type="dcterms:W3CDTF">2020-03-19T17:22:00Z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0x0101002F931F56464E4E41BC5AD1DA45752C9B</vt:lpwstr>
  </property>
</Properties>
</file>