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72DE" w14:textId="1E166705" w:rsidR="00A31A98" w:rsidRPr="00DF3C34" w:rsidRDefault="007C6628" w:rsidP="00DF3C34">
      <w:pPr>
        <w:jc w:val="center"/>
        <w:rPr>
          <w:b/>
          <w:bCs/>
          <w:sz w:val="28"/>
          <w:szCs w:val="28"/>
        </w:rPr>
      </w:pPr>
      <w:r w:rsidRPr="00DF3C34">
        <w:rPr>
          <w:b/>
          <w:bCs/>
          <w:sz w:val="28"/>
          <w:szCs w:val="28"/>
        </w:rPr>
        <w:t>KEY SKILLS</w:t>
      </w:r>
    </w:p>
    <w:p w14:paraId="71A7CC7C" w14:textId="77777777" w:rsidR="00DF3C34" w:rsidRPr="00DF3C34" w:rsidRDefault="00DF3C34" w:rsidP="00DF3C34"/>
    <w:p w14:paraId="0D6BC4EA" w14:textId="34DBF407" w:rsidR="00DF3C34" w:rsidRDefault="00DF3C34" w:rsidP="00DF3C34">
      <w:pPr>
        <w:pStyle w:val="NoSpacing"/>
        <w:rPr>
          <w:b/>
          <w:bCs/>
        </w:rPr>
      </w:pPr>
      <w:r w:rsidRPr="00DF3C34">
        <w:rPr>
          <w:b/>
          <w:bCs/>
        </w:rPr>
        <w:t xml:space="preserve"> DAG Structure and Operators</w:t>
      </w:r>
      <w:r>
        <w:rPr>
          <w:b/>
          <w:bCs/>
        </w:rPr>
        <w:t xml:space="preserve"> </w:t>
      </w:r>
    </w:p>
    <w:p w14:paraId="514776FE" w14:textId="77777777" w:rsidR="00DF3C34" w:rsidRPr="00DF3C34" w:rsidRDefault="00DF3C34" w:rsidP="00DF3C34">
      <w:pPr>
        <w:pStyle w:val="NoSpacing"/>
        <w:numPr>
          <w:ilvl w:val="0"/>
          <w:numId w:val="2"/>
        </w:numPr>
      </w:pPr>
      <w:r w:rsidRPr="00DF3C34">
        <w:t>Explain the structure of Directed Acyclic Graphs</w:t>
      </w:r>
    </w:p>
    <w:p w14:paraId="3DACDB25" w14:textId="77777777" w:rsidR="00DF3C34" w:rsidRPr="00DF3C34" w:rsidRDefault="00DF3C34" w:rsidP="00DF3C34">
      <w:pPr>
        <w:pStyle w:val="NoSpacing"/>
        <w:numPr>
          <w:ilvl w:val="0"/>
          <w:numId w:val="2"/>
        </w:numPr>
      </w:pPr>
      <w:r w:rsidRPr="00DF3C34">
        <w:t>Categorize the operators that you can use with the DAGs</w:t>
      </w:r>
    </w:p>
    <w:p w14:paraId="2B5FF15C" w14:textId="77777777" w:rsidR="00DF3C34" w:rsidRPr="00DF3C34" w:rsidRDefault="00DF3C34" w:rsidP="00DF3C34">
      <w:pPr>
        <w:pStyle w:val="NoSpacing"/>
        <w:numPr>
          <w:ilvl w:val="0"/>
          <w:numId w:val="2"/>
        </w:numPr>
      </w:pPr>
      <w:r w:rsidRPr="00DF3C34">
        <w:t>Identify DAG arguments</w:t>
      </w:r>
    </w:p>
    <w:p w14:paraId="1ABB24E0" w14:textId="77777777" w:rsidR="00DF3C34" w:rsidRPr="00DF3C34" w:rsidRDefault="00DF3C34" w:rsidP="00DF3C34">
      <w:pPr>
        <w:pStyle w:val="NoSpacing"/>
        <w:numPr>
          <w:ilvl w:val="0"/>
          <w:numId w:val="2"/>
        </w:numPr>
      </w:pPr>
      <w:r w:rsidRPr="00DF3C34">
        <w:t>Describe how to create tasks for a DAG</w:t>
      </w:r>
    </w:p>
    <w:p w14:paraId="6C17A651" w14:textId="18825FAC" w:rsidR="00DF3C34" w:rsidRDefault="00DF3C34" w:rsidP="00DF3C34">
      <w:pPr>
        <w:pStyle w:val="NoSpacing"/>
        <w:numPr>
          <w:ilvl w:val="0"/>
          <w:numId w:val="2"/>
        </w:numPr>
      </w:pPr>
      <w:r w:rsidRPr="00DF3C34">
        <w:t>Explain how to define the dependencies for the tasks</w:t>
      </w:r>
    </w:p>
    <w:p w14:paraId="039FD789" w14:textId="77777777" w:rsidR="004853B1" w:rsidRDefault="004853B1" w:rsidP="004853B1">
      <w:pPr>
        <w:pStyle w:val="NoSpacing"/>
      </w:pPr>
    </w:p>
    <w:p w14:paraId="40EDB5F0" w14:textId="77777777" w:rsidR="004853B1" w:rsidRDefault="004853B1" w:rsidP="004853B1">
      <w:pPr>
        <w:pStyle w:val="NoSpacing"/>
        <w:rPr>
          <w:b/>
          <w:bCs/>
        </w:rPr>
      </w:pPr>
      <w:r w:rsidRPr="004853B1">
        <w:rPr>
          <w:b/>
          <w:bCs/>
        </w:rPr>
        <w:t>Hands-on Lab: Getting Started with Apache Airflow</w:t>
      </w:r>
    </w:p>
    <w:p w14:paraId="66AA0931" w14:textId="1D83B230" w:rsidR="004853B1" w:rsidRPr="004853B1" w:rsidRDefault="004853B1" w:rsidP="004853B1">
      <w:pPr>
        <w:pStyle w:val="NoSpacing"/>
      </w:pPr>
      <w:r w:rsidRPr="00FE556C">
        <w:t xml:space="preserve">      -</w:t>
      </w:r>
    </w:p>
    <w:p w14:paraId="26E38F0B" w14:textId="77777777" w:rsidR="004853B1" w:rsidRPr="00DF3C34" w:rsidRDefault="004853B1" w:rsidP="004853B1">
      <w:pPr>
        <w:pStyle w:val="NoSpacing"/>
      </w:pPr>
    </w:p>
    <w:p w14:paraId="0F72E617" w14:textId="77777777" w:rsidR="00DF3C34" w:rsidRPr="00DF3C34" w:rsidRDefault="00DF3C34" w:rsidP="00DF3C34">
      <w:pPr>
        <w:pStyle w:val="NoSpacing"/>
        <w:ind w:left="720"/>
      </w:pPr>
    </w:p>
    <w:p w14:paraId="2A723353" w14:textId="77777777" w:rsidR="004D090F" w:rsidRPr="004D090F" w:rsidRDefault="004D090F" w:rsidP="004D090F">
      <w:pPr>
        <w:pStyle w:val="NoSpacing"/>
        <w:rPr>
          <w:b/>
          <w:bCs/>
        </w:rPr>
      </w:pPr>
      <w:r w:rsidRPr="004D090F">
        <w:rPr>
          <w:b/>
          <w:bCs/>
        </w:rPr>
        <w:t>Hands-on Lab: Create a DAG for Apache Airflow with PythonOperator</w:t>
      </w:r>
    </w:p>
    <w:p w14:paraId="67EB1D40" w14:textId="2C459B51" w:rsidR="00DF3C34" w:rsidRPr="007C6628" w:rsidRDefault="007C6628" w:rsidP="00DF3C34">
      <w:pPr>
        <w:pStyle w:val="NoSpacing"/>
        <w:numPr>
          <w:ilvl w:val="0"/>
          <w:numId w:val="1"/>
        </w:numPr>
      </w:pPr>
      <w:r w:rsidRPr="007C6628">
        <w:t>Apache Airflow web user interface (UI). You will then create a Direct Acyclic Graph (DAG) using PythonOperator and finally run it through the Airflow web UI.</w:t>
      </w:r>
    </w:p>
    <w:sectPr w:rsidR="00DF3C34" w:rsidRPr="007C6628" w:rsidSect="005A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F7FA6"/>
    <w:multiLevelType w:val="hybridMultilevel"/>
    <w:tmpl w:val="9C5CFA22"/>
    <w:lvl w:ilvl="0" w:tplc="C4EC2C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8F54BA"/>
    <w:multiLevelType w:val="hybridMultilevel"/>
    <w:tmpl w:val="4192FBEE"/>
    <w:lvl w:ilvl="0" w:tplc="A948B0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715292">
    <w:abstractNumId w:val="1"/>
  </w:num>
  <w:num w:numId="2" w16cid:durableId="69634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58"/>
    <w:rsid w:val="00073376"/>
    <w:rsid w:val="000F7FB4"/>
    <w:rsid w:val="00150E76"/>
    <w:rsid w:val="003A21F5"/>
    <w:rsid w:val="004560A8"/>
    <w:rsid w:val="00467F8D"/>
    <w:rsid w:val="004853B1"/>
    <w:rsid w:val="004D090F"/>
    <w:rsid w:val="005A7131"/>
    <w:rsid w:val="005F07D7"/>
    <w:rsid w:val="00603A5F"/>
    <w:rsid w:val="007C6628"/>
    <w:rsid w:val="00847458"/>
    <w:rsid w:val="00A31A98"/>
    <w:rsid w:val="00AD1D6F"/>
    <w:rsid w:val="00B22B5E"/>
    <w:rsid w:val="00DB2FBE"/>
    <w:rsid w:val="00DF3C34"/>
    <w:rsid w:val="00F52B93"/>
    <w:rsid w:val="00FE556C"/>
    <w:rsid w:val="00FF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0FF7"/>
  <w15:chartTrackingRefBased/>
  <w15:docId w15:val="{F31F5423-01B9-4A74-982F-CE993349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131"/>
  </w:style>
  <w:style w:type="paragraph" w:styleId="Heading1">
    <w:name w:val="heading 1"/>
    <w:basedOn w:val="Normal"/>
    <w:next w:val="Normal"/>
    <w:link w:val="Heading1Char"/>
    <w:uiPriority w:val="9"/>
    <w:qFormat/>
    <w:rsid w:val="0084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A71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Napoleon Mutia</dc:creator>
  <cp:keywords/>
  <dc:description/>
  <cp:lastModifiedBy>Armand Napoleon Mutia</cp:lastModifiedBy>
  <cp:revision>7</cp:revision>
  <dcterms:created xsi:type="dcterms:W3CDTF">2026-03-29T14:06:00Z</dcterms:created>
  <dcterms:modified xsi:type="dcterms:W3CDTF">2026-03-29T20:05:00Z</dcterms:modified>
</cp:coreProperties>
</file>