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506E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  <w:r w:rsidRPr="00872883">
        <w:rPr>
          <w:rFonts w:ascii="Arial" w:hAnsi="Arial" w:cs="Arial"/>
          <w:sz w:val="52"/>
          <w:szCs w:val="52"/>
        </w:rPr>
        <w:t>UNIVERSIDAD TECNOLOGICA DE MEXICO</w:t>
      </w:r>
    </w:p>
    <w:p w14:paraId="375B5671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460FF5A8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  <w:r w:rsidRPr="00872883">
        <w:rPr>
          <w:rFonts w:ascii="Arial" w:hAnsi="Arial" w:cs="Arial"/>
          <w:sz w:val="52"/>
          <w:szCs w:val="52"/>
        </w:rPr>
        <w:t>ALUMNO: FLORES SANCHEZ ARMANDO MICHEL</w:t>
      </w:r>
    </w:p>
    <w:p w14:paraId="6D50083E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3259270A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  <w:r w:rsidRPr="00872883">
        <w:rPr>
          <w:rFonts w:ascii="Arial" w:hAnsi="Arial" w:cs="Arial"/>
          <w:sz w:val="52"/>
          <w:szCs w:val="52"/>
        </w:rPr>
        <w:t>PROFESOR: JOSUE ISRAEL RIVAS DIAZ</w:t>
      </w:r>
    </w:p>
    <w:p w14:paraId="213B6F7E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00310BD8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  <w:r w:rsidRPr="00872883">
        <w:rPr>
          <w:rFonts w:ascii="Arial" w:hAnsi="Arial" w:cs="Arial"/>
          <w:sz w:val="52"/>
          <w:szCs w:val="52"/>
        </w:rPr>
        <w:t>MATERIA: PROGRAMACION ORIENTADA A OBJETOS</w:t>
      </w:r>
    </w:p>
    <w:p w14:paraId="74A0137D" w14:textId="77777777" w:rsidR="00FD6515" w:rsidRPr="00872883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3C18A131" w14:textId="3C361D56" w:rsidR="00FD6515" w:rsidRDefault="00FD6515" w:rsidP="00FD6515">
      <w:pPr>
        <w:jc w:val="center"/>
        <w:rPr>
          <w:rFonts w:ascii="Arial" w:hAnsi="Arial" w:cs="Arial"/>
          <w:sz w:val="52"/>
          <w:szCs w:val="52"/>
        </w:rPr>
      </w:pPr>
      <w:r w:rsidRPr="00872883">
        <w:rPr>
          <w:rFonts w:ascii="Arial" w:hAnsi="Arial" w:cs="Arial"/>
          <w:sz w:val="52"/>
          <w:szCs w:val="52"/>
        </w:rPr>
        <w:t>PROYECTO:</w:t>
      </w:r>
      <w:r>
        <w:rPr>
          <w:rFonts w:ascii="Arial" w:hAnsi="Arial" w:cs="Arial"/>
          <w:sz w:val="52"/>
          <w:szCs w:val="52"/>
        </w:rPr>
        <w:t xml:space="preserve"> </w:t>
      </w:r>
      <w:r>
        <w:rPr>
          <w:rFonts w:ascii="Arial" w:hAnsi="Arial" w:cs="Arial"/>
          <w:sz w:val="52"/>
          <w:szCs w:val="52"/>
        </w:rPr>
        <w:t>ANALISIS DE LA ARQUITECTURA</w:t>
      </w:r>
    </w:p>
    <w:p w14:paraId="03105106" w14:textId="2401126C" w:rsidR="00FD6515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582C7866" w14:textId="3D13D69E" w:rsidR="00FD6515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3D1D4503" w14:textId="26ED6739" w:rsidR="00FD6515" w:rsidRDefault="00FD6515" w:rsidP="00FD6515">
      <w:pPr>
        <w:jc w:val="center"/>
        <w:rPr>
          <w:rFonts w:ascii="Arial" w:hAnsi="Arial" w:cs="Arial"/>
          <w:sz w:val="52"/>
          <w:szCs w:val="52"/>
        </w:rPr>
      </w:pPr>
    </w:p>
    <w:p w14:paraId="7C9DB518" w14:textId="293F4818" w:rsidR="00FD6515" w:rsidRPr="00E2558F" w:rsidRDefault="00937DA8" w:rsidP="00E141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558F">
        <w:rPr>
          <w:rFonts w:ascii="Arial" w:hAnsi="Arial" w:cs="Arial"/>
          <w:b/>
          <w:bCs/>
          <w:sz w:val="28"/>
          <w:szCs w:val="28"/>
        </w:rPr>
        <w:lastRenderedPageBreak/>
        <w:t>Análisis de eventos y acciones (Mecánicas</w:t>
      </w:r>
      <w:r w:rsidR="00156FFF" w:rsidRPr="00E2558F">
        <w:rPr>
          <w:rFonts w:ascii="Arial" w:hAnsi="Arial" w:cs="Arial"/>
          <w:b/>
          <w:bCs/>
          <w:sz w:val="28"/>
          <w:szCs w:val="28"/>
        </w:rPr>
        <w:t xml:space="preserve"> Visuales</w:t>
      </w:r>
      <w:r w:rsidRPr="00E2558F">
        <w:rPr>
          <w:rFonts w:ascii="Arial" w:hAnsi="Arial" w:cs="Arial"/>
          <w:b/>
          <w:bCs/>
          <w:sz w:val="28"/>
          <w:szCs w:val="28"/>
        </w:rPr>
        <w:t>)</w:t>
      </w:r>
    </w:p>
    <w:p w14:paraId="31CD75AA" w14:textId="34A28BA4" w:rsidR="00937DA8" w:rsidRPr="00E2558F" w:rsidRDefault="007F0DCE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Moverse Jugador</w:t>
      </w:r>
    </w:p>
    <w:p w14:paraId="37FB9BEA" w14:textId="53541909" w:rsidR="007F0DCE" w:rsidRPr="00E2558F" w:rsidRDefault="007F0DCE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Ataque</w:t>
      </w:r>
      <w:r w:rsidR="00EF3C0F" w:rsidRPr="00E2558F">
        <w:rPr>
          <w:rFonts w:ascii="Arial" w:hAnsi="Arial" w:cs="Arial"/>
          <w:sz w:val="24"/>
          <w:szCs w:val="24"/>
        </w:rPr>
        <w:t xml:space="preserve"> del</w:t>
      </w:r>
      <w:r w:rsidRPr="00E2558F">
        <w:rPr>
          <w:rFonts w:ascii="Arial" w:hAnsi="Arial" w:cs="Arial"/>
          <w:sz w:val="24"/>
          <w:szCs w:val="24"/>
        </w:rPr>
        <w:t xml:space="preserve"> jugador</w:t>
      </w:r>
    </w:p>
    <w:p w14:paraId="77A0FC1C" w14:textId="26B730A1" w:rsidR="007F0DCE" w:rsidRPr="00E2558F" w:rsidRDefault="00390F44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Salto del jugador</w:t>
      </w:r>
    </w:p>
    <w:p w14:paraId="2CAA1A3C" w14:textId="10C34C23" w:rsidR="00390F44" w:rsidRPr="00E2558F" w:rsidRDefault="008906D4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 xml:space="preserve">Movimiento de </w:t>
      </w:r>
      <w:r w:rsidR="001C4060" w:rsidRPr="00E2558F">
        <w:rPr>
          <w:rFonts w:ascii="Arial" w:hAnsi="Arial" w:cs="Arial"/>
          <w:sz w:val="24"/>
          <w:szCs w:val="24"/>
        </w:rPr>
        <w:t>los enemigos “Ninja”</w:t>
      </w:r>
    </w:p>
    <w:p w14:paraId="010B75E8" w14:textId="0D4E4491" w:rsidR="00CA1551" w:rsidRPr="00E2558F" w:rsidRDefault="00CA1551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Ataque de los enemigos “Ninj</w:t>
      </w:r>
      <w:r w:rsidR="003109EE" w:rsidRPr="00E2558F">
        <w:rPr>
          <w:rFonts w:ascii="Arial" w:hAnsi="Arial" w:cs="Arial"/>
          <w:sz w:val="24"/>
          <w:szCs w:val="24"/>
        </w:rPr>
        <w:t>a</w:t>
      </w:r>
      <w:r w:rsidRPr="00E2558F">
        <w:rPr>
          <w:rFonts w:ascii="Arial" w:hAnsi="Arial" w:cs="Arial"/>
          <w:sz w:val="24"/>
          <w:szCs w:val="24"/>
        </w:rPr>
        <w:t>”</w:t>
      </w:r>
    </w:p>
    <w:p w14:paraId="34795BD4" w14:textId="2EF78A41" w:rsidR="001C4060" w:rsidRPr="00E2558F" w:rsidRDefault="00A60B22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Sistema de Comprobación de Vida</w:t>
      </w:r>
      <w:r w:rsidR="00391057" w:rsidRPr="00E2558F">
        <w:rPr>
          <w:rFonts w:ascii="Arial" w:hAnsi="Arial" w:cs="Arial"/>
          <w:sz w:val="24"/>
          <w:szCs w:val="24"/>
        </w:rPr>
        <w:t xml:space="preserve"> del Player</w:t>
      </w:r>
    </w:p>
    <w:p w14:paraId="37E6FA9E" w14:textId="517ADC39" w:rsidR="00391057" w:rsidRPr="00E2558F" w:rsidRDefault="003346AC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Comprobación de colisión con los enemigos</w:t>
      </w:r>
    </w:p>
    <w:p w14:paraId="75600A2B" w14:textId="196B6F46" w:rsidR="00EF3C0F" w:rsidRPr="00E2558F" w:rsidRDefault="0063169B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Sistema que comprueba el daño</w:t>
      </w:r>
    </w:p>
    <w:p w14:paraId="46A823D4" w14:textId="117426CD" w:rsidR="0063169B" w:rsidRPr="00E2558F" w:rsidRDefault="00401E8A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Sistema que compruebe el aumento de vida</w:t>
      </w:r>
    </w:p>
    <w:p w14:paraId="4392C331" w14:textId="77777777" w:rsidR="00595C9C" w:rsidRDefault="00595C9C" w:rsidP="00E14104">
      <w:pPr>
        <w:jc w:val="both"/>
        <w:rPr>
          <w:rFonts w:ascii="Arial" w:hAnsi="Arial" w:cs="Arial"/>
          <w:sz w:val="24"/>
          <w:szCs w:val="24"/>
        </w:rPr>
      </w:pPr>
    </w:p>
    <w:p w14:paraId="720B90A1" w14:textId="66A3496D" w:rsidR="00595C9C" w:rsidRPr="00E2558F" w:rsidRDefault="00595C9C" w:rsidP="00595C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558F">
        <w:rPr>
          <w:rFonts w:ascii="Arial" w:hAnsi="Arial" w:cs="Arial"/>
          <w:b/>
          <w:bCs/>
          <w:sz w:val="28"/>
          <w:szCs w:val="28"/>
        </w:rPr>
        <w:t>Análisis de eventos y acciones (Mecánicas</w:t>
      </w:r>
      <w:r w:rsidRPr="00E2558F">
        <w:rPr>
          <w:rFonts w:ascii="Arial" w:hAnsi="Arial" w:cs="Arial"/>
          <w:b/>
          <w:bCs/>
          <w:sz w:val="28"/>
          <w:szCs w:val="28"/>
        </w:rPr>
        <w:t xml:space="preserve"> y Dinámicas Conceptuales</w:t>
      </w:r>
      <w:r w:rsidR="009548F7" w:rsidRPr="00E2558F">
        <w:rPr>
          <w:rFonts w:ascii="Arial" w:hAnsi="Arial" w:cs="Arial"/>
          <w:b/>
          <w:bCs/>
          <w:sz w:val="28"/>
          <w:szCs w:val="28"/>
        </w:rPr>
        <w:t xml:space="preserve"> o Abstractas</w:t>
      </w:r>
      <w:r w:rsidRPr="00E2558F">
        <w:rPr>
          <w:rFonts w:ascii="Arial" w:hAnsi="Arial" w:cs="Arial"/>
          <w:b/>
          <w:bCs/>
          <w:sz w:val="28"/>
          <w:szCs w:val="28"/>
        </w:rPr>
        <w:t>)</w:t>
      </w:r>
    </w:p>
    <w:p w14:paraId="1392CAF3" w14:textId="45FDFE6A" w:rsidR="00E14104" w:rsidRPr="00E2558F" w:rsidRDefault="005A531F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 xml:space="preserve">Sistema que </w:t>
      </w:r>
      <w:r w:rsidR="002E1778" w:rsidRPr="00E2558F">
        <w:rPr>
          <w:rFonts w:ascii="Arial" w:hAnsi="Arial" w:cs="Arial"/>
          <w:sz w:val="24"/>
          <w:szCs w:val="24"/>
        </w:rPr>
        <w:t>compruebe si puedo seguir jugando</w:t>
      </w:r>
    </w:p>
    <w:p w14:paraId="55BA1662" w14:textId="4D89C1A3" w:rsidR="002E1778" w:rsidRPr="00E2558F" w:rsidRDefault="00413C30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Score</w:t>
      </w:r>
      <w:r w:rsidR="00C405DA" w:rsidRPr="00E2558F">
        <w:rPr>
          <w:rFonts w:ascii="Arial" w:hAnsi="Arial" w:cs="Arial"/>
          <w:sz w:val="24"/>
          <w:szCs w:val="24"/>
        </w:rPr>
        <w:t xml:space="preserve"> de Monedas</w:t>
      </w:r>
      <w:r w:rsidR="004F0E05" w:rsidRPr="00E2558F">
        <w:rPr>
          <w:rFonts w:ascii="Arial" w:hAnsi="Arial" w:cs="Arial"/>
          <w:sz w:val="24"/>
          <w:szCs w:val="24"/>
        </w:rPr>
        <w:t xml:space="preserve"> </w:t>
      </w:r>
    </w:p>
    <w:p w14:paraId="68A4C67D" w14:textId="61C1FDD1" w:rsidR="009548F7" w:rsidRPr="00E2558F" w:rsidRDefault="006F5F29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>Sistema de control de música</w:t>
      </w:r>
    </w:p>
    <w:p w14:paraId="2E86309B" w14:textId="028EDA6A" w:rsidR="006F5F29" w:rsidRPr="00E2558F" w:rsidRDefault="00413C30" w:rsidP="00E255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2558F">
        <w:rPr>
          <w:rFonts w:ascii="Arial" w:hAnsi="Arial" w:cs="Arial"/>
          <w:sz w:val="24"/>
          <w:szCs w:val="24"/>
        </w:rPr>
        <w:t xml:space="preserve">Sistema de comprobación </w:t>
      </w:r>
      <w:bookmarkStart w:id="0" w:name="_GoBack"/>
      <w:bookmarkEnd w:id="0"/>
      <w:r w:rsidRPr="00E2558F">
        <w:rPr>
          <w:rFonts w:ascii="Arial" w:hAnsi="Arial" w:cs="Arial"/>
          <w:sz w:val="24"/>
          <w:szCs w:val="24"/>
        </w:rPr>
        <w:t>de Score para</w:t>
      </w:r>
      <w:r w:rsidR="00E25A52" w:rsidRPr="00E2558F">
        <w:rPr>
          <w:rFonts w:ascii="Arial" w:hAnsi="Arial" w:cs="Arial"/>
          <w:sz w:val="24"/>
          <w:szCs w:val="24"/>
        </w:rPr>
        <w:t xml:space="preserve"> regenerar puntos en la vida del Player</w:t>
      </w:r>
    </w:p>
    <w:p w14:paraId="1C9801A2" w14:textId="4A1E9357" w:rsidR="00E25A52" w:rsidRDefault="00E25A52" w:rsidP="00E14104">
      <w:pPr>
        <w:jc w:val="both"/>
        <w:rPr>
          <w:rFonts w:ascii="Arial" w:hAnsi="Arial" w:cs="Arial"/>
          <w:sz w:val="24"/>
          <w:szCs w:val="24"/>
        </w:rPr>
      </w:pPr>
    </w:p>
    <w:p w14:paraId="5840D936" w14:textId="77777777" w:rsidR="005039DF" w:rsidRDefault="005039DF" w:rsidP="00E14104">
      <w:pPr>
        <w:jc w:val="both"/>
        <w:rPr>
          <w:rFonts w:ascii="Arial" w:hAnsi="Arial" w:cs="Arial"/>
          <w:sz w:val="24"/>
          <w:szCs w:val="24"/>
        </w:rPr>
      </w:pPr>
    </w:p>
    <w:p w14:paraId="79305D8B" w14:textId="77777777" w:rsidR="005039DF" w:rsidRDefault="005039DF" w:rsidP="00E14104">
      <w:pPr>
        <w:jc w:val="both"/>
        <w:rPr>
          <w:rFonts w:ascii="Arial" w:hAnsi="Arial" w:cs="Arial"/>
          <w:sz w:val="24"/>
          <w:szCs w:val="24"/>
        </w:rPr>
      </w:pPr>
    </w:p>
    <w:p w14:paraId="4073FBBD" w14:textId="77777777" w:rsidR="006317E4" w:rsidRDefault="006317E4" w:rsidP="00FD6515">
      <w:pPr>
        <w:rPr>
          <w:rFonts w:ascii="Arial" w:hAnsi="Arial" w:cs="Arial"/>
          <w:sz w:val="24"/>
          <w:szCs w:val="24"/>
        </w:rPr>
      </w:pPr>
    </w:p>
    <w:p w14:paraId="5A99D2C0" w14:textId="77777777" w:rsidR="00A60B22" w:rsidRPr="00FD6515" w:rsidRDefault="00A60B22" w:rsidP="00FD6515">
      <w:pPr>
        <w:rPr>
          <w:rFonts w:ascii="Arial" w:hAnsi="Arial" w:cs="Arial"/>
          <w:sz w:val="24"/>
          <w:szCs w:val="24"/>
        </w:rPr>
      </w:pPr>
    </w:p>
    <w:p w14:paraId="7C4F135A" w14:textId="0D82774B" w:rsidR="008C53C0" w:rsidRDefault="00E2558F"/>
    <w:sectPr w:rsidR="008C5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0ED6"/>
    <w:multiLevelType w:val="hybridMultilevel"/>
    <w:tmpl w:val="A42CD85E"/>
    <w:lvl w:ilvl="0" w:tplc="54022D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7"/>
    <w:rsid w:val="00156FFF"/>
    <w:rsid w:val="001C4060"/>
    <w:rsid w:val="002E1778"/>
    <w:rsid w:val="003109EE"/>
    <w:rsid w:val="003346AC"/>
    <w:rsid w:val="003655ED"/>
    <w:rsid w:val="00390F44"/>
    <w:rsid w:val="00391057"/>
    <w:rsid w:val="003A341A"/>
    <w:rsid w:val="00401E8A"/>
    <w:rsid w:val="00413C30"/>
    <w:rsid w:val="004F0E05"/>
    <w:rsid w:val="005039DF"/>
    <w:rsid w:val="00595C9C"/>
    <w:rsid w:val="005A531F"/>
    <w:rsid w:val="0063169B"/>
    <w:rsid w:val="006317E4"/>
    <w:rsid w:val="006E5F47"/>
    <w:rsid w:val="006F5F29"/>
    <w:rsid w:val="007F0DCE"/>
    <w:rsid w:val="008906D4"/>
    <w:rsid w:val="00937DA8"/>
    <w:rsid w:val="009548F7"/>
    <w:rsid w:val="00A60B22"/>
    <w:rsid w:val="00C405DA"/>
    <w:rsid w:val="00CA1551"/>
    <w:rsid w:val="00D35EDF"/>
    <w:rsid w:val="00D65926"/>
    <w:rsid w:val="00E14104"/>
    <w:rsid w:val="00E2558F"/>
    <w:rsid w:val="00E25A52"/>
    <w:rsid w:val="00E46510"/>
    <w:rsid w:val="00EF3C0F"/>
    <w:rsid w:val="00FA20EF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0C15"/>
  <w15:chartTrackingRefBased/>
  <w15:docId w15:val="{1BF9DCA6-AA2D-4C61-902A-50C25F50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5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DC1B485734C499DEE8B5B956F58B0" ma:contentTypeVersion="9" ma:contentTypeDescription="Create a new document." ma:contentTypeScope="" ma:versionID="494f1f10ffdd0f3048ac664cba4324cf">
  <xsd:schema xmlns:xsd="http://www.w3.org/2001/XMLSchema" xmlns:xs="http://www.w3.org/2001/XMLSchema" xmlns:p="http://schemas.microsoft.com/office/2006/metadata/properties" xmlns:ns3="622382e3-21a7-416f-afdd-154e59aff9ad" targetNamespace="http://schemas.microsoft.com/office/2006/metadata/properties" ma:root="true" ma:fieldsID="27bb927e700b559daf2bfb473ddf9705" ns3:_="">
    <xsd:import namespace="622382e3-21a7-416f-afdd-154e59aff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82e3-21a7-416f-afdd-154e59aff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131A4-AB80-4B92-B4FB-E9FE68F1C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382e3-21a7-416f-afdd-154e59aff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520AF-0287-44C3-939F-F3F0359EA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5D95A-DE94-4C8E-9611-C701392A6B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flores sanchez</dc:creator>
  <cp:keywords/>
  <dc:description/>
  <cp:lastModifiedBy>armando flores sanchez</cp:lastModifiedBy>
  <cp:revision>34</cp:revision>
  <dcterms:created xsi:type="dcterms:W3CDTF">2020-11-18T01:03:00Z</dcterms:created>
  <dcterms:modified xsi:type="dcterms:W3CDTF">2020-11-18T01:30:00Z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0x01010025FDC1B485734C499DEE8B5B956F58B0</vt:lpwstr>
  </property>
</Properties>
</file>