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F5" w:rsidRDefault="009558F5" w:rsidP="009558F5">
      <w:pPr>
        <w:spacing w:after="0" w:line="240" w:lineRule="auto"/>
        <w:rPr>
          <w:b/>
          <w:sz w:val="32"/>
        </w:rPr>
      </w:pPr>
      <w:r>
        <w:rPr>
          <w:b/>
          <w:sz w:val="32"/>
        </w:rPr>
        <w:t>Plantilla para la sección de desarrollo</w:t>
      </w:r>
    </w:p>
    <w:p w:rsidR="009558F5" w:rsidRDefault="00C37B97" w:rsidP="009558F5">
      <w:pPr>
        <w:spacing w:after="0" w:line="240" w:lineRule="auto"/>
        <w:rPr>
          <w:b/>
          <w:sz w:val="32"/>
        </w:rPr>
      </w:pPr>
      <w:r>
        <w:rPr>
          <w:b/>
          <w:sz w:val="32"/>
        </w:rPr>
        <w:t>Plan de Calidad de Proyecto</w:t>
      </w:r>
    </w:p>
    <w:p w:rsidR="009558F5" w:rsidRDefault="009558F5" w:rsidP="009558F5">
      <w:pPr>
        <w:pBdr>
          <w:bottom w:val="single" w:sz="4" w:space="1" w:color="auto"/>
        </w:pBdr>
        <w:rPr>
          <w:b/>
          <w:sz w:val="32"/>
        </w:rPr>
      </w:pPr>
    </w:p>
    <w:p w:rsidR="009558F5" w:rsidRDefault="009558F5" w:rsidP="009558F5">
      <w:pPr>
        <w:rPr>
          <w:b/>
          <w:sz w:val="32"/>
        </w:rPr>
      </w:pPr>
    </w:p>
    <w:p w:rsidR="00142895" w:rsidRPr="00142895" w:rsidRDefault="009558F5" w:rsidP="009558F5">
      <w:pPr>
        <w:rPr>
          <w:b/>
          <w:sz w:val="32"/>
        </w:rPr>
      </w:pPr>
      <w:r>
        <w:rPr>
          <w:b/>
          <w:sz w:val="32"/>
        </w:rPr>
        <w:t>PLAN DE GESTIÓN DE LA CALIDAD DEL PROYECTO</w:t>
      </w:r>
    </w:p>
    <w:p w:rsidR="009558F5" w:rsidRDefault="007D3C4D" w:rsidP="007D3C4D">
      <w:pPr>
        <w:pStyle w:val="Prrafodelista"/>
        <w:numPr>
          <w:ilvl w:val="0"/>
          <w:numId w:val="2"/>
        </w:numPr>
        <w:ind w:left="284" w:hanging="284"/>
      </w:pPr>
      <w:r>
        <w:t>Roles y responsabilidades (respecto al Plan de Gestión Calidad)</w:t>
      </w:r>
    </w:p>
    <w:p w:rsidR="007D3C4D" w:rsidRDefault="007D3C4D" w:rsidP="007D3C4D">
      <w:pPr>
        <w:pStyle w:val="Prrafodelista"/>
        <w:ind w:left="284"/>
        <w:rPr>
          <w:i/>
          <w:color w:val="808080" w:themeColor="background1" w:themeShade="80"/>
        </w:rPr>
      </w:pPr>
      <w:r w:rsidRPr="007D3C4D">
        <w:rPr>
          <w:i/>
          <w:color w:val="808080" w:themeColor="background1" w:themeShade="80"/>
        </w:rPr>
        <w:t>Esta sección sienta los roles y responsabilidades en relación con la gestión de la calidad del proyecto de forma específica.</w:t>
      </w:r>
    </w:p>
    <w:p w:rsidR="009E3E29" w:rsidRPr="009E3E29" w:rsidRDefault="009E3E29" w:rsidP="007D3C4D">
      <w:pPr>
        <w:pStyle w:val="Prrafodelista"/>
        <w:ind w:left="284"/>
        <w:rPr>
          <w:i/>
          <w:color w:val="808080" w:themeColor="background1" w:themeShade="80"/>
          <w:sz w:val="12"/>
        </w:rPr>
      </w:pPr>
    </w:p>
    <w:tbl>
      <w:tblPr>
        <w:tblStyle w:val="Tablaconcuadrcula"/>
        <w:tblW w:w="8364" w:type="dxa"/>
        <w:tblInd w:w="392" w:type="dxa"/>
        <w:tblLook w:val="04A0" w:firstRow="1" w:lastRow="0" w:firstColumn="1" w:lastColumn="0" w:noHBand="0" w:noVBand="1"/>
      </w:tblPr>
      <w:tblGrid>
        <w:gridCol w:w="4363"/>
        <w:gridCol w:w="4001"/>
      </w:tblGrid>
      <w:tr w:rsidR="009E3E29" w:rsidTr="009E3E29">
        <w:tc>
          <w:tcPr>
            <w:tcW w:w="4363" w:type="dxa"/>
          </w:tcPr>
          <w:p w:rsidR="009E3E29" w:rsidRPr="009E3E29" w:rsidRDefault="009E3E29" w:rsidP="009E3E29">
            <w:pPr>
              <w:pStyle w:val="Prrafodelista"/>
              <w:ind w:left="0"/>
              <w:jc w:val="center"/>
              <w:rPr>
                <w:b/>
              </w:rPr>
            </w:pPr>
            <w:r w:rsidRPr="009E3E29">
              <w:rPr>
                <w:b/>
              </w:rPr>
              <w:t>Rol</w:t>
            </w:r>
          </w:p>
        </w:tc>
        <w:tc>
          <w:tcPr>
            <w:tcW w:w="4001" w:type="dxa"/>
          </w:tcPr>
          <w:p w:rsidR="009E3E29" w:rsidRPr="009E3E29" w:rsidRDefault="009E3E29" w:rsidP="009E3E29">
            <w:pPr>
              <w:pStyle w:val="Prrafodelista"/>
              <w:ind w:left="0"/>
              <w:jc w:val="center"/>
              <w:rPr>
                <w:b/>
              </w:rPr>
            </w:pPr>
            <w:r w:rsidRPr="009E3E29">
              <w:rPr>
                <w:b/>
              </w:rPr>
              <w:t>Responsabilidades</w:t>
            </w:r>
          </w:p>
        </w:tc>
      </w:tr>
      <w:tr w:rsidR="009E3E29" w:rsidTr="009E3E29">
        <w:tc>
          <w:tcPr>
            <w:tcW w:w="4363" w:type="dxa"/>
          </w:tcPr>
          <w:p w:rsidR="009E3E29" w:rsidRDefault="00912D39" w:rsidP="007D3C4D">
            <w:pPr>
              <w:pStyle w:val="Prrafodelista"/>
              <w:ind w:left="0"/>
            </w:pPr>
            <w:r>
              <w:t>Planeación</w:t>
            </w:r>
          </w:p>
        </w:tc>
        <w:tc>
          <w:tcPr>
            <w:tcW w:w="4001" w:type="dxa"/>
          </w:tcPr>
          <w:p w:rsidR="009E3E29" w:rsidRDefault="0073031F" w:rsidP="007D3C4D">
            <w:pPr>
              <w:pStyle w:val="Prrafodelista"/>
              <w:ind w:left="0"/>
            </w:pPr>
            <w:r w:rsidRPr="0073031F">
              <w:t>Ayudar al equipo a ejecutar un proyecto bien planificado y seguido</w:t>
            </w:r>
            <w:r>
              <w:t>.</w:t>
            </w:r>
          </w:p>
          <w:p w:rsidR="0073031F" w:rsidRDefault="0073031F" w:rsidP="007D3C4D">
            <w:pPr>
              <w:pStyle w:val="Prrafodelista"/>
              <w:ind w:left="0"/>
            </w:pPr>
            <w:r>
              <w:t>Garantizar que el equipo trabaje con un plan definido y documentado.</w:t>
            </w:r>
          </w:p>
        </w:tc>
      </w:tr>
      <w:tr w:rsidR="009E3E29" w:rsidTr="009E3E29">
        <w:tc>
          <w:tcPr>
            <w:tcW w:w="4363" w:type="dxa"/>
          </w:tcPr>
          <w:p w:rsidR="009E3E29" w:rsidRDefault="00912D39" w:rsidP="007D3C4D">
            <w:pPr>
              <w:pStyle w:val="Prrafodelista"/>
              <w:ind w:left="0"/>
            </w:pPr>
            <w:r>
              <w:t>Proceso</w:t>
            </w:r>
          </w:p>
        </w:tc>
        <w:tc>
          <w:tcPr>
            <w:tcW w:w="4001" w:type="dxa"/>
          </w:tcPr>
          <w:p w:rsidR="009E3E29" w:rsidRDefault="0073031F" w:rsidP="007D3C4D">
            <w:pPr>
              <w:pStyle w:val="Prrafodelista"/>
              <w:ind w:left="0"/>
            </w:pPr>
            <w:r>
              <w:t>Garantizar que el equipo tenga procesos definidos y documentados para las actividades de desarrollo, administración y funciones del equipo.</w:t>
            </w:r>
          </w:p>
        </w:tc>
      </w:tr>
      <w:tr w:rsidR="009E3E29" w:rsidTr="009E3E29">
        <w:tc>
          <w:tcPr>
            <w:tcW w:w="4363" w:type="dxa"/>
          </w:tcPr>
          <w:p w:rsidR="009E3E29" w:rsidRDefault="00912D39" w:rsidP="007D3C4D">
            <w:pPr>
              <w:pStyle w:val="Prrafodelista"/>
              <w:ind w:left="0"/>
            </w:pPr>
            <w:r>
              <w:t>Calidad</w:t>
            </w:r>
          </w:p>
        </w:tc>
        <w:tc>
          <w:tcPr>
            <w:tcW w:w="4001" w:type="dxa"/>
          </w:tcPr>
          <w:p w:rsidR="009E3E29" w:rsidRDefault="0073031F" w:rsidP="007D3C4D">
            <w:pPr>
              <w:pStyle w:val="Prrafodelista"/>
              <w:ind w:left="0"/>
            </w:pPr>
            <w:r>
              <w:t>Liderar al equipo en la producción y seguimiento de los parámetros de calidad para el proyecto.</w:t>
            </w:r>
          </w:p>
          <w:p w:rsidR="0073031F" w:rsidRDefault="0073031F" w:rsidP="007D3C4D">
            <w:pPr>
              <w:pStyle w:val="Prrafodelista"/>
              <w:ind w:left="0"/>
            </w:pPr>
            <w:r>
              <w:t>Proporcionar un análisis oportuno y advertir sobre problemas de calidad.</w:t>
            </w:r>
          </w:p>
        </w:tc>
      </w:tr>
      <w:tr w:rsidR="00912D39" w:rsidTr="00297230">
        <w:tc>
          <w:tcPr>
            <w:tcW w:w="4363" w:type="dxa"/>
          </w:tcPr>
          <w:p w:rsidR="00912D39" w:rsidRDefault="00912D39" w:rsidP="00297230">
            <w:pPr>
              <w:pStyle w:val="Prrafodelista"/>
              <w:ind w:left="0"/>
            </w:pPr>
            <w:r>
              <w:t>Soporte</w:t>
            </w:r>
          </w:p>
        </w:tc>
        <w:tc>
          <w:tcPr>
            <w:tcW w:w="4001" w:type="dxa"/>
          </w:tcPr>
          <w:p w:rsidR="00912D39" w:rsidRDefault="0073031F" w:rsidP="00297230">
            <w:pPr>
              <w:pStyle w:val="Prrafodelista"/>
              <w:ind w:left="0"/>
            </w:pPr>
            <w:r>
              <w:t>Garantizar que el equipo tenga las herramientas y métodos necesarios para hacer el proyecto.</w:t>
            </w:r>
          </w:p>
          <w:p w:rsidR="0073031F" w:rsidRDefault="0073031F" w:rsidP="00297230">
            <w:pPr>
              <w:pStyle w:val="Prrafodelista"/>
              <w:ind w:left="0"/>
            </w:pPr>
            <w:r>
              <w:t>Maneja</w:t>
            </w:r>
            <w:r w:rsidR="001C0F58">
              <w:t>r</w:t>
            </w:r>
            <w:r>
              <w:t xml:space="preserve"> las funciones de gestión de configuración y control de cambios del equipo.</w:t>
            </w:r>
          </w:p>
        </w:tc>
      </w:tr>
      <w:tr w:rsidR="00912D39" w:rsidTr="009E3E29">
        <w:tc>
          <w:tcPr>
            <w:tcW w:w="4363" w:type="dxa"/>
          </w:tcPr>
          <w:p w:rsidR="00912D39" w:rsidRDefault="00912D39" w:rsidP="0037515E">
            <w:pPr>
              <w:pStyle w:val="Prrafodelista"/>
              <w:ind w:left="0"/>
            </w:pPr>
            <w:r>
              <w:t>Interfaz con el cliente</w:t>
            </w:r>
          </w:p>
        </w:tc>
        <w:tc>
          <w:tcPr>
            <w:tcW w:w="4001" w:type="dxa"/>
          </w:tcPr>
          <w:p w:rsidR="00912D39" w:rsidRDefault="005E4783" w:rsidP="0037515E">
            <w:pPr>
              <w:pStyle w:val="Prrafodelista"/>
              <w:ind w:left="0"/>
            </w:pPr>
            <w:r>
              <w:t>Mantener un enfoque en las necesidades del cliente.</w:t>
            </w:r>
          </w:p>
          <w:p w:rsidR="005E4783" w:rsidRDefault="005E4783" w:rsidP="0037515E">
            <w:pPr>
              <w:pStyle w:val="Prrafodelista"/>
              <w:ind w:left="0"/>
            </w:pPr>
            <w:r>
              <w:t>Liderar al equipo en la producción, refinación y verificación de los requisitos del producto.</w:t>
            </w:r>
          </w:p>
          <w:p w:rsidR="005E4783" w:rsidRDefault="005E4783" w:rsidP="0037515E">
            <w:pPr>
              <w:pStyle w:val="Prrafodelista"/>
              <w:ind w:left="0"/>
            </w:pPr>
            <w:r>
              <w:t xml:space="preserve">Establecer </w:t>
            </w:r>
            <w:r w:rsidR="001C0F58">
              <w:t xml:space="preserve">estándares y procedimientos en el </w:t>
            </w:r>
            <w:r>
              <w:t>equipo.</w:t>
            </w:r>
          </w:p>
        </w:tc>
      </w:tr>
      <w:tr w:rsidR="00912D39" w:rsidTr="009E3E29">
        <w:tc>
          <w:tcPr>
            <w:tcW w:w="4363" w:type="dxa"/>
          </w:tcPr>
          <w:p w:rsidR="00912D39" w:rsidRDefault="00912D39" w:rsidP="0037515E">
            <w:pPr>
              <w:pStyle w:val="Prrafodelista"/>
              <w:ind w:left="0"/>
            </w:pPr>
            <w:r>
              <w:t>Diseño</w:t>
            </w:r>
          </w:p>
        </w:tc>
        <w:tc>
          <w:tcPr>
            <w:tcW w:w="4001" w:type="dxa"/>
          </w:tcPr>
          <w:p w:rsidR="00912D39" w:rsidRDefault="00EB2A62" w:rsidP="0037515E">
            <w:pPr>
              <w:pStyle w:val="Prrafodelista"/>
              <w:ind w:left="0"/>
            </w:pPr>
            <w:r>
              <w:t>Liderar al equipo en la producción, refinación y ve</w:t>
            </w:r>
            <w:r w:rsidR="001C0F58">
              <w:t>rificación del diseño</w:t>
            </w:r>
            <w:r>
              <w:t>.</w:t>
            </w:r>
          </w:p>
          <w:p w:rsidR="00EB2A62" w:rsidRDefault="00EB2A62" w:rsidP="0037515E">
            <w:pPr>
              <w:pStyle w:val="Prrafodelista"/>
              <w:ind w:left="0"/>
            </w:pPr>
            <w:r>
              <w:t>Identificar y resolver todos los problemas de diseño, documentar y confirmar las resoluciones.</w:t>
            </w:r>
          </w:p>
        </w:tc>
      </w:tr>
      <w:tr w:rsidR="00912D39" w:rsidTr="009E3E29">
        <w:tc>
          <w:tcPr>
            <w:tcW w:w="4363" w:type="dxa"/>
          </w:tcPr>
          <w:p w:rsidR="00912D39" w:rsidRDefault="00912D39" w:rsidP="0037515E">
            <w:pPr>
              <w:pStyle w:val="Prrafodelista"/>
              <w:ind w:left="0"/>
            </w:pPr>
            <w:r>
              <w:t>Implementación</w:t>
            </w:r>
          </w:p>
        </w:tc>
        <w:tc>
          <w:tcPr>
            <w:tcW w:w="4001" w:type="dxa"/>
          </w:tcPr>
          <w:p w:rsidR="00912D39" w:rsidRDefault="00EB2A62" w:rsidP="0037515E">
            <w:pPr>
              <w:pStyle w:val="Prrafodelista"/>
              <w:ind w:left="0"/>
            </w:pPr>
            <w:r>
              <w:t xml:space="preserve">Asegurar que la implementación se ajuste </w:t>
            </w:r>
            <w:r>
              <w:lastRenderedPageBreak/>
              <w:t>completamente al diseño.</w:t>
            </w:r>
          </w:p>
          <w:p w:rsidR="00EB2A62" w:rsidRDefault="00EB2A62" w:rsidP="0037515E">
            <w:pPr>
              <w:pStyle w:val="Prrafodelista"/>
              <w:ind w:left="0"/>
            </w:pPr>
            <w:r>
              <w:t>Establecer los estándares y procedimientos que el equipo usará para la implementación del producto.</w:t>
            </w:r>
          </w:p>
          <w:p w:rsidR="00EB2A62" w:rsidRDefault="00EB2A62" w:rsidP="0037515E">
            <w:pPr>
              <w:pStyle w:val="Prrafodelista"/>
              <w:ind w:left="0"/>
            </w:pPr>
            <w:r>
              <w:t xml:space="preserve">Asegurarse que el equipo tenga estándares de codificación, conteo </w:t>
            </w:r>
            <w:r w:rsidR="001C0F58">
              <w:t xml:space="preserve">de LOC, lenguaje de programación </w:t>
            </w:r>
            <w:r>
              <w:t>y documentación.</w:t>
            </w:r>
          </w:p>
        </w:tc>
      </w:tr>
      <w:tr w:rsidR="00912D39" w:rsidTr="009E3E29">
        <w:tc>
          <w:tcPr>
            <w:tcW w:w="4363" w:type="dxa"/>
          </w:tcPr>
          <w:p w:rsidR="00912D39" w:rsidRDefault="00912D39" w:rsidP="0037515E">
            <w:pPr>
              <w:pStyle w:val="Prrafodelista"/>
              <w:ind w:left="0"/>
            </w:pPr>
            <w:r>
              <w:lastRenderedPageBreak/>
              <w:t>Pruebas</w:t>
            </w:r>
          </w:p>
        </w:tc>
        <w:tc>
          <w:tcPr>
            <w:tcW w:w="4001" w:type="dxa"/>
          </w:tcPr>
          <w:p w:rsidR="00912D39" w:rsidRDefault="00207732" w:rsidP="0037515E">
            <w:pPr>
              <w:pStyle w:val="Prrafodelista"/>
              <w:ind w:left="0"/>
            </w:pPr>
            <w:r>
              <w:t>Definir y planificar las pruebas del sistema durante la fase de diseño.</w:t>
            </w:r>
          </w:p>
          <w:p w:rsidR="00207732" w:rsidRDefault="00207732" w:rsidP="0037515E">
            <w:pPr>
              <w:pStyle w:val="Prrafodelista"/>
              <w:ind w:left="0"/>
            </w:pPr>
            <w:r>
              <w:t>Definir y planificar las pruebas de integración durante la fase de implementación.</w:t>
            </w:r>
          </w:p>
          <w:p w:rsidR="00207732" w:rsidRDefault="00207732" w:rsidP="0037515E">
            <w:pPr>
              <w:pStyle w:val="Prrafodelista"/>
              <w:ind w:left="0"/>
            </w:pPr>
            <w:r>
              <w:t>Analizar datos de cada fase de prueba para identificar elementos del producto que sean propensos a defectos.</w:t>
            </w:r>
          </w:p>
          <w:p w:rsidR="00207732" w:rsidRDefault="00207732" w:rsidP="0037515E">
            <w:pPr>
              <w:pStyle w:val="Prrafodelista"/>
              <w:ind w:left="0"/>
            </w:pPr>
            <w:r>
              <w:t>Identificar las áreas que necesitan inspección o pruebas.</w:t>
            </w:r>
          </w:p>
        </w:tc>
      </w:tr>
    </w:tbl>
    <w:p w:rsidR="007D3C4D" w:rsidRDefault="007D3C4D" w:rsidP="007D3C4D">
      <w:pPr>
        <w:pStyle w:val="Prrafodelista"/>
        <w:ind w:left="284"/>
      </w:pPr>
    </w:p>
    <w:p w:rsidR="007D3C4D" w:rsidRDefault="007D3C4D" w:rsidP="007D3C4D">
      <w:pPr>
        <w:pStyle w:val="Prrafodelista"/>
        <w:numPr>
          <w:ilvl w:val="0"/>
          <w:numId w:val="2"/>
        </w:numPr>
        <w:ind w:left="284" w:hanging="284"/>
      </w:pPr>
      <w:r>
        <w:t>Política de Calidad del Proyecto (enfoque para gestión)</w:t>
      </w:r>
    </w:p>
    <w:p w:rsidR="007D3C4D" w:rsidRPr="007D3C4D" w:rsidRDefault="007D3C4D" w:rsidP="007D3C4D">
      <w:pPr>
        <w:pStyle w:val="Prrafodelista"/>
        <w:ind w:left="284"/>
        <w:rPr>
          <w:i/>
          <w:color w:val="808080" w:themeColor="background1" w:themeShade="80"/>
        </w:rPr>
      </w:pPr>
      <w:r w:rsidRPr="007D3C4D">
        <w:rPr>
          <w:i/>
          <w:color w:val="808080" w:themeColor="background1" w:themeShade="80"/>
        </w:rPr>
        <w:t>En esta sección se establecen los lineamientos y directrices generales para la gestión de la calidad del proyecto.  Se realiza desde tres perspectivas: enfoque para la (1) planificación de la calidad del proyecto, (2) enfoque para el aseguramiento de la calidad del proyecto, (3) enfoque para el control de la calidad del proyecto.</w:t>
      </w:r>
    </w:p>
    <w:p w:rsidR="007D3C4D" w:rsidRDefault="007D3C4D" w:rsidP="007D3C4D">
      <w:pPr>
        <w:pStyle w:val="Prrafodelista"/>
        <w:ind w:left="284"/>
      </w:pPr>
    </w:p>
    <w:tbl>
      <w:tblPr>
        <w:tblStyle w:val="Tablaconcuadrcula"/>
        <w:tblW w:w="8363" w:type="dxa"/>
        <w:tblInd w:w="392" w:type="dxa"/>
        <w:tblLook w:val="04A0" w:firstRow="1" w:lastRow="0" w:firstColumn="1" w:lastColumn="0" w:noHBand="0" w:noVBand="1"/>
      </w:tblPr>
      <w:tblGrid>
        <w:gridCol w:w="8363"/>
      </w:tblGrid>
      <w:tr w:rsidR="009E3E29" w:rsidTr="009E3E29">
        <w:tc>
          <w:tcPr>
            <w:tcW w:w="8363" w:type="dxa"/>
          </w:tcPr>
          <w:p w:rsidR="00C90044" w:rsidRDefault="00C90044" w:rsidP="007D3C4D">
            <w:pPr>
              <w:pStyle w:val="Prrafodelista"/>
              <w:ind w:left="0"/>
            </w:pPr>
          </w:p>
          <w:p w:rsidR="00C90044" w:rsidRDefault="001E3F86" w:rsidP="007D3C4D">
            <w:pPr>
              <w:pStyle w:val="Prrafodelista"/>
              <w:ind w:left="0"/>
            </w:pPr>
            <w:r>
              <w:t>Los productos línea base tienen que pasar por un proceso de inspección.</w:t>
            </w:r>
          </w:p>
          <w:p w:rsidR="001E3F86" w:rsidRDefault="001E3F86" w:rsidP="007D3C4D">
            <w:pPr>
              <w:pStyle w:val="Prrafodelista"/>
              <w:ind w:left="0"/>
            </w:pPr>
            <w:r>
              <w:t>Utilizar herramientas para calcular las métricas.</w:t>
            </w:r>
          </w:p>
          <w:p w:rsidR="001E3F86" w:rsidRDefault="00190667" w:rsidP="007D3C4D">
            <w:pPr>
              <w:pStyle w:val="Prrafodelista"/>
              <w:ind w:left="0"/>
            </w:pPr>
            <w:r>
              <w:t>Aplicar pruebas unitarias, integración y de sistema.</w:t>
            </w:r>
          </w:p>
          <w:p w:rsidR="009E3E29" w:rsidRDefault="009E3E29" w:rsidP="007D3C4D">
            <w:pPr>
              <w:pStyle w:val="Prrafodelista"/>
              <w:ind w:left="0"/>
            </w:pPr>
          </w:p>
        </w:tc>
      </w:tr>
    </w:tbl>
    <w:p w:rsidR="009E3E29" w:rsidRDefault="009E3E29" w:rsidP="007D3C4D">
      <w:pPr>
        <w:pStyle w:val="Prrafodelista"/>
        <w:ind w:left="284"/>
      </w:pPr>
    </w:p>
    <w:p w:rsidR="003F34D3" w:rsidRDefault="003F34D3" w:rsidP="007D3C4D">
      <w:pPr>
        <w:pStyle w:val="Prrafodelista"/>
        <w:numPr>
          <w:ilvl w:val="0"/>
          <w:numId w:val="2"/>
        </w:numPr>
        <w:ind w:left="284" w:hanging="284"/>
        <w:sectPr w:rsidR="003F34D3" w:rsidSect="00106AAA">
          <w:pgSz w:w="12240" w:h="15840"/>
          <w:pgMar w:top="1417" w:right="1701" w:bottom="1417" w:left="1701" w:header="708" w:footer="708" w:gutter="0"/>
          <w:cols w:space="708"/>
          <w:docGrid w:linePitch="360"/>
        </w:sectPr>
      </w:pPr>
    </w:p>
    <w:p w:rsidR="007D3C4D" w:rsidRDefault="007D3C4D" w:rsidP="007D3C4D">
      <w:pPr>
        <w:pStyle w:val="Prrafodelista"/>
        <w:numPr>
          <w:ilvl w:val="0"/>
          <w:numId w:val="2"/>
        </w:numPr>
        <w:ind w:left="284" w:hanging="284"/>
      </w:pPr>
      <w:r>
        <w:lastRenderedPageBreak/>
        <w:t>Línea Base de Calidad (factores y métricas)</w:t>
      </w:r>
    </w:p>
    <w:p w:rsidR="007D3C4D" w:rsidRPr="007D3C4D" w:rsidRDefault="007D3C4D" w:rsidP="007D3C4D">
      <w:pPr>
        <w:pStyle w:val="Prrafodelista"/>
        <w:ind w:left="284"/>
        <w:rPr>
          <w:i/>
          <w:color w:val="808080" w:themeColor="background1" w:themeShade="80"/>
        </w:rPr>
      </w:pPr>
      <w:r w:rsidRPr="007D3C4D">
        <w:rPr>
          <w:i/>
          <w:color w:val="808080" w:themeColor="background1" w:themeShade="80"/>
        </w:rPr>
        <w:t xml:space="preserve">En esta sección se </w:t>
      </w:r>
      <w:r>
        <w:rPr>
          <w:i/>
          <w:color w:val="808080" w:themeColor="background1" w:themeShade="80"/>
        </w:rPr>
        <w:t xml:space="preserve">establecen las métricas detallas y la forma en que será medido el proyecto, producto, servicio o resultado del proyecto.  Las métricas son insumos para el aseguramiento de la calidad (donde se </w:t>
      </w:r>
      <w:r w:rsidR="009E3E29">
        <w:rPr>
          <w:i/>
          <w:color w:val="808080" w:themeColor="background1" w:themeShade="80"/>
        </w:rPr>
        <w:t xml:space="preserve">valida que los procesos podrán lograrlas) y para el control de la calidad (donde se comparan resultados contra métricas para verificar cumplimiento y definir si es necesaria la toma de acciones correctivas).  La información de </w:t>
      </w:r>
      <w:proofErr w:type="spellStart"/>
      <w:r w:rsidR="009E3E29">
        <w:rPr>
          <w:i/>
          <w:color w:val="808080" w:themeColor="background1" w:themeShade="80"/>
        </w:rPr>
        <w:t>stakeholders</w:t>
      </w:r>
      <w:proofErr w:type="spellEnd"/>
      <w:r w:rsidR="009E3E29">
        <w:rPr>
          <w:i/>
          <w:color w:val="808080" w:themeColor="background1" w:themeShade="80"/>
        </w:rPr>
        <w:t xml:space="preserve"> y requisitos del proyecto (así como su priorización) son insumos para la definición de las métricas.  Los riesgos son también un insumo a considerar.</w:t>
      </w:r>
    </w:p>
    <w:p w:rsidR="007D3C4D" w:rsidRDefault="007D3C4D" w:rsidP="007D3C4D">
      <w:pPr>
        <w:pStyle w:val="Prrafodelista"/>
        <w:ind w:left="284"/>
      </w:pPr>
    </w:p>
    <w:p w:rsidR="007D3C4D" w:rsidRDefault="009E3E29" w:rsidP="009E3E29">
      <w:pPr>
        <w:pStyle w:val="Prrafodelista"/>
        <w:numPr>
          <w:ilvl w:val="0"/>
          <w:numId w:val="3"/>
        </w:numPr>
      </w:pPr>
      <w:r>
        <w:t>Factores de éxito para la calidad (de acuerdo con la priorización de requisitos del proyecto).</w:t>
      </w:r>
    </w:p>
    <w:p w:rsidR="007F3BCA" w:rsidRPr="007F3BCA" w:rsidRDefault="007F3BCA" w:rsidP="007F3BCA">
      <w:pPr>
        <w:pStyle w:val="Prrafodelista"/>
        <w:ind w:left="644"/>
        <w:rPr>
          <w:sz w:val="14"/>
        </w:rPr>
      </w:pPr>
    </w:p>
    <w:tbl>
      <w:tblPr>
        <w:tblStyle w:val="Tablaconcuadrcula"/>
        <w:tblW w:w="5000" w:type="pct"/>
        <w:tblLook w:val="04A0" w:firstRow="1" w:lastRow="0" w:firstColumn="1" w:lastColumn="0" w:noHBand="0" w:noVBand="1"/>
      </w:tblPr>
      <w:tblGrid>
        <w:gridCol w:w="13222"/>
      </w:tblGrid>
      <w:tr w:rsidR="007F3BCA" w:rsidTr="004833AB">
        <w:tc>
          <w:tcPr>
            <w:tcW w:w="5000" w:type="pct"/>
          </w:tcPr>
          <w:p w:rsidR="00471BEB" w:rsidRDefault="00471BEB" w:rsidP="007F3BCA">
            <w:pPr>
              <w:pStyle w:val="Prrafodelista"/>
              <w:ind w:left="0"/>
            </w:pPr>
          </w:p>
          <w:p w:rsidR="00471BEB" w:rsidRDefault="001E3F86" w:rsidP="007F3BCA">
            <w:pPr>
              <w:pStyle w:val="Prrafodelista"/>
              <w:ind w:left="0"/>
            </w:pPr>
            <w:r>
              <w:t>Pruebas planificadas, inspecciones, seguimiento de estándares</w:t>
            </w:r>
            <w:r w:rsidR="00190667">
              <w:t>.</w:t>
            </w:r>
          </w:p>
          <w:p w:rsidR="00471BEB" w:rsidRDefault="00471BEB" w:rsidP="007F3BCA">
            <w:pPr>
              <w:pStyle w:val="Prrafodelista"/>
              <w:ind w:left="0"/>
            </w:pPr>
          </w:p>
          <w:p w:rsidR="007F3BCA" w:rsidRDefault="007F3BCA" w:rsidP="007F3BCA">
            <w:pPr>
              <w:pStyle w:val="Prrafodelista"/>
              <w:ind w:left="-360"/>
            </w:pPr>
          </w:p>
        </w:tc>
      </w:tr>
    </w:tbl>
    <w:p w:rsidR="007D3C4D" w:rsidRDefault="007D3C4D" w:rsidP="007F3BCA">
      <w:pPr>
        <w:pStyle w:val="Prrafodelista"/>
        <w:ind w:left="644"/>
      </w:pPr>
    </w:p>
    <w:p w:rsidR="007D3C4D" w:rsidRDefault="009E3E29" w:rsidP="009E3E29">
      <w:pPr>
        <w:pStyle w:val="Prrafodelista"/>
        <w:numPr>
          <w:ilvl w:val="0"/>
          <w:numId w:val="3"/>
        </w:numPr>
      </w:pPr>
      <w:r>
        <w:t>Línea Base de Calidad (métricas)</w:t>
      </w:r>
    </w:p>
    <w:p w:rsidR="007F3BCA" w:rsidRDefault="007F3BCA" w:rsidP="007F3BCA">
      <w:pPr>
        <w:pStyle w:val="Prrafodelista"/>
        <w:ind w:left="644"/>
        <w:rPr>
          <w:sz w:val="14"/>
        </w:rPr>
      </w:pPr>
    </w:p>
    <w:tbl>
      <w:tblPr>
        <w:tblStyle w:val="Tablaconcuadrcula"/>
        <w:tblW w:w="5000" w:type="pct"/>
        <w:tblLook w:val="04A0" w:firstRow="1" w:lastRow="0" w:firstColumn="1" w:lastColumn="0" w:noHBand="0" w:noVBand="1"/>
      </w:tblPr>
      <w:tblGrid>
        <w:gridCol w:w="2203"/>
        <w:gridCol w:w="2203"/>
        <w:gridCol w:w="2203"/>
        <w:gridCol w:w="2203"/>
        <w:gridCol w:w="2205"/>
        <w:gridCol w:w="2205"/>
      </w:tblGrid>
      <w:tr w:rsidR="00471BEB" w:rsidTr="003F34D3">
        <w:tc>
          <w:tcPr>
            <w:tcW w:w="833" w:type="pct"/>
            <w:vAlign w:val="center"/>
          </w:tcPr>
          <w:p w:rsidR="00471BEB" w:rsidRDefault="00471BEB" w:rsidP="00471BEB">
            <w:pPr>
              <w:pStyle w:val="Prrafodelista"/>
              <w:ind w:left="0"/>
              <w:jc w:val="center"/>
            </w:pPr>
            <w:r>
              <w:t>Objetivo de Calidad</w:t>
            </w:r>
          </w:p>
        </w:tc>
        <w:tc>
          <w:tcPr>
            <w:tcW w:w="833" w:type="pct"/>
            <w:vAlign w:val="center"/>
          </w:tcPr>
          <w:p w:rsidR="00471BEB" w:rsidRDefault="00471BEB" w:rsidP="00471BEB">
            <w:pPr>
              <w:pStyle w:val="Prrafodelista"/>
              <w:ind w:left="0"/>
              <w:jc w:val="center"/>
            </w:pPr>
            <w:r>
              <w:t>Métrica (s)</w:t>
            </w:r>
          </w:p>
        </w:tc>
        <w:tc>
          <w:tcPr>
            <w:tcW w:w="833" w:type="pct"/>
            <w:vAlign w:val="center"/>
          </w:tcPr>
          <w:p w:rsidR="00471BEB" w:rsidRDefault="00471BEB" w:rsidP="00471BEB">
            <w:pPr>
              <w:pStyle w:val="Prrafodelista"/>
              <w:ind w:left="0"/>
              <w:jc w:val="center"/>
            </w:pPr>
            <w:r>
              <w:t>Definición de la métrica (método de medición)</w:t>
            </w:r>
          </w:p>
        </w:tc>
        <w:tc>
          <w:tcPr>
            <w:tcW w:w="833" w:type="pct"/>
            <w:vAlign w:val="center"/>
          </w:tcPr>
          <w:p w:rsidR="00471BEB" w:rsidRDefault="00471BEB" w:rsidP="00471BEB">
            <w:pPr>
              <w:pStyle w:val="Prrafodelista"/>
              <w:ind w:left="0"/>
              <w:jc w:val="center"/>
            </w:pPr>
            <w:r>
              <w:t>Resultado esperado</w:t>
            </w:r>
          </w:p>
        </w:tc>
        <w:tc>
          <w:tcPr>
            <w:tcW w:w="834" w:type="pct"/>
            <w:vAlign w:val="center"/>
          </w:tcPr>
          <w:p w:rsidR="00471BEB" w:rsidRDefault="00471BEB" w:rsidP="00471BEB">
            <w:pPr>
              <w:pStyle w:val="Prrafodelista"/>
              <w:ind w:left="0"/>
              <w:jc w:val="center"/>
            </w:pPr>
            <w:r>
              <w:t>Frecuencia de medición</w:t>
            </w:r>
          </w:p>
        </w:tc>
        <w:tc>
          <w:tcPr>
            <w:tcW w:w="834" w:type="pct"/>
            <w:vAlign w:val="center"/>
          </w:tcPr>
          <w:p w:rsidR="00471BEB" w:rsidRDefault="00471BEB" w:rsidP="00471BEB">
            <w:pPr>
              <w:pStyle w:val="Prrafodelista"/>
              <w:ind w:left="0"/>
              <w:jc w:val="center"/>
            </w:pPr>
            <w:r>
              <w:t>Responsable del cumplimiento de la métrica</w:t>
            </w:r>
          </w:p>
        </w:tc>
      </w:tr>
      <w:tr w:rsidR="00471BEB" w:rsidTr="003F34D3">
        <w:tc>
          <w:tcPr>
            <w:tcW w:w="833" w:type="pct"/>
          </w:tcPr>
          <w:p w:rsidR="00471BEB" w:rsidRDefault="005E5970" w:rsidP="00471BEB">
            <w:pPr>
              <w:pStyle w:val="Prrafodelista"/>
              <w:ind w:left="0"/>
              <w:jc w:val="center"/>
            </w:pPr>
            <w:r>
              <w:t>Mantener un número de defectos estandarizado por cada KLOC.</w:t>
            </w:r>
          </w:p>
        </w:tc>
        <w:tc>
          <w:tcPr>
            <w:tcW w:w="833" w:type="pct"/>
          </w:tcPr>
          <w:p w:rsidR="00471BEB" w:rsidRDefault="001E3F86" w:rsidP="00471BEB">
            <w:pPr>
              <w:pStyle w:val="Prrafodelista"/>
              <w:ind w:left="0"/>
              <w:jc w:val="center"/>
            </w:pPr>
            <w:r>
              <w:t>Densidad de defectos (</w:t>
            </w:r>
            <w:proofErr w:type="spellStart"/>
            <w:r>
              <w:t>defect</w:t>
            </w:r>
            <w:proofErr w:type="spellEnd"/>
            <w:r>
              <w:t>/KLOC)</w:t>
            </w:r>
          </w:p>
        </w:tc>
        <w:tc>
          <w:tcPr>
            <w:tcW w:w="833" w:type="pct"/>
          </w:tcPr>
          <w:p w:rsidR="00471BEB" w:rsidRDefault="001E3F86" w:rsidP="00471BEB">
            <w:pPr>
              <w:pStyle w:val="Prrafodelista"/>
              <w:ind w:left="0"/>
              <w:jc w:val="center"/>
            </w:pPr>
            <w:r>
              <w:t>A través de los registros de defecto</w:t>
            </w:r>
            <w:r w:rsidR="0020748B">
              <w:t>s</w:t>
            </w:r>
            <w:r>
              <w:t xml:space="preserve"> y tamaño.</w:t>
            </w:r>
          </w:p>
        </w:tc>
        <w:tc>
          <w:tcPr>
            <w:tcW w:w="833" w:type="pct"/>
          </w:tcPr>
          <w:p w:rsidR="00471BEB" w:rsidRDefault="00861232" w:rsidP="00471BEB">
            <w:pPr>
              <w:pStyle w:val="Prrafodelista"/>
              <w:ind w:left="0"/>
              <w:jc w:val="center"/>
            </w:pPr>
            <w:r>
              <w:t>14 defectos por KLOC</w:t>
            </w:r>
          </w:p>
        </w:tc>
        <w:tc>
          <w:tcPr>
            <w:tcW w:w="834" w:type="pct"/>
          </w:tcPr>
          <w:p w:rsidR="00471BEB" w:rsidRDefault="001E3F86" w:rsidP="00471BEB">
            <w:pPr>
              <w:pStyle w:val="Prrafodelista"/>
              <w:ind w:left="0"/>
              <w:jc w:val="center"/>
            </w:pPr>
            <w:r>
              <w:t>Cada dos semanas</w:t>
            </w:r>
          </w:p>
        </w:tc>
        <w:tc>
          <w:tcPr>
            <w:tcW w:w="834" w:type="pct"/>
          </w:tcPr>
          <w:p w:rsidR="00471BEB" w:rsidRDefault="00190667" w:rsidP="00471BEB">
            <w:pPr>
              <w:pStyle w:val="Prrafodelista"/>
              <w:ind w:left="0"/>
              <w:jc w:val="center"/>
            </w:pPr>
            <w:r>
              <w:t>GBJA</w:t>
            </w:r>
          </w:p>
        </w:tc>
      </w:tr>
      <w:tr w:rsidR="00471BEB" w:rsidTr="003F34D3">
        <w:tc>
          <w:tcPr>
            <w:tcW w:w="833" w:type="pct"/>
          </w:tcPr>
          <w:p w:rsidR="00471BEB" w:rsidRDefault="00190667" w:rsidP="00471BEB">
            <w:pPr>
              <w:pStyle w:val="Prrafodelista"/>
              <w:ind w:left="0"/>
              <w:jc w:val="center"/>
            </w:pPr>
            <w:r>
              <w:t>Descubrir al menos el 60% de defectos en las revisiones.</w:t>
            </w:r>
          </w:p>
        </w:tc>
        <w:tc>
          <w:tcPr>
            <w:tcW w:w="833" w:type="pct"/>
          </w:tcPr>
          <w:p w:rsidR="00471BEB" w:rsidRDefault="001E3F86" w:rsidP="00471BEB">
            <w:pPr>
              <w:pStyle w:val="Prrafodelista"/>
              <w:ind w:left="0"/>
              <w:jc w:val="center"/>
            </w:pPr>
            <w:proofErr w:type="spellStart"/>
            <w:r>
              <w:t>Yield</w:t>
            </w:r>
            <w:proofErr w:type="spellEnd"/>
          </w:p>
        </w:tc>
        <w:tc>
          <w:tcPr>
            <w:tcW w:w="833" w:type="pct"/>
          </w:tcPr>
          <w:p w:rsidR="00471BEB" w:rsidRDefault="00861232" w:rsidP="0020748B">
            <w:pPr>
              <w:pStyle w:val="Prrafodelista"/>
              <w:ind w:left="0"/>
              <w:jc w:val="center"/>
            </w:pPr>
            <w:r>
              <w:t>Defectos removidos en las revisiones.</w:t>
            </w:r>
            <w:r w:rsidR="0020748B">
              <w:t xml:space="preserve"> Se mide en base a los registros de supresión de defectos. </w:t>
            </w:r>
          </w:p>
        </w:tc>
        <w:tc>
          <w:tcPr>
            <w:tcW w:w="833" w:type="pct"/>
          </w:tcPr>
          <w:p w:rsidR="00471BEB" w:rsidRDefault="00190667" w:rsidP="00471BEB">
            <w:pPr>
              <w:pStyle w:val="Prrafodelista"/>
              <w:ind w:left="0"/>
              <w:jc w:val="center"/>
            </w:pPr>
            <w:r>
              <w:t>%</w:t>
            </w:r>
            <w:r w:rsidR="00861232">
              <w:t>65</w:t>
            </w:r>
            <w:r>
              <w:t xml:space="preserve"> o más</w:t>
            </w:r>
          </w:p>
        </w:tc>
        <w:tc>
          <w:tcPr>
            <w:tcW w:w="834" w:type="pct"/>
          </w:tcPr>
          <w:p w:rsidR="00471BEB" w:rsidRDefault="00190667" w:rsidP="00471BEB">
            <w:pPr>
              <w:pStyle w:val="Prrafodelista"/>
              <w:ind w:left="0"/>
              <w:jc w:val="center"/>
            </w:pPr>
            <w:r>
              <w:t>Cada dos semanas</w:t>
            </w:r>
          </w:p>
        </w:tc>
        <w:tc>
          <w:tcPr>
            <w:tcW w:w="834" w:type="pct"/>
          </w:tcPr>
          <w:p w:rsidR="00471BEB" w:rsidRDefault="00190667" w:rsidP="00471BEB">
            <w:pPr>
              <w:pStyle w:val="Prrafodelista"/>
              <w:ind w:left="0"/>
              <w:jc w:val="center"/>
            </w:pPr>
            <w:r>
              <w:t>GBJA</w:t>
            </w:r>
          </w:p>
        </w:tc>
      </w:tr>
      <w:tr w:rsidR="00471BEB" w:rsidTr="003F34D3">
        <w:tc>
          <w:tcPr>
            <w:tcW w:w="833" w:type="pct"/>
          </w:tcPr>
          <w:p w:rsidR="00471BEB" w:rsidRDefault="000B6563" w:rsidP="00471BEB">
            <w:pPr>
              <w:pStyle w:val="Prrafodelista"/>
              <w:ind w:left="0"/>
              <w:jc w:val="center"/>
            </w:pPr>
            <w:r>
              <w:t>Agilizar y optimizar los procesos de revisión.</w:t>
            </w:r>
          </w:p>
        </w:tc>
        <w:tc>
          <w:tcPr>
            <w:tcW w:w="833" w:type="pct"/>
          </w:tcPr>
          <w:p w:rsidR="00471BEB" w:rsidRDefault="001E3F86" w:rsidP="00471BEB">
            <w:pPr>
              <w:pStyle w:val="Prrafodelista"/>
              <w:ind w:left="0"/>
              <w:jc w:val="center"/>
            </w:pPr>
            <w:r>
              <w:t>Velocidad de revisión</w:t>
            </w:r>
          </w:p>
        </w:tc>
        <w:tc>
          <w:tcPr>
            <w:tcW w:w="833" w:type="pct"/>
          </w:tcPr>
          <w:p w:rsidR="00471BEB" w:rsidRDefault="000B6563" w:rsidP="00471BEB">
            <w:pPr>
              <w:pStyle w:val="Prrafodelista"/>
              <w:ind w:left="0"/>
              <w:jc w:val="center"/>
            </w:pPr>
            <w:r>
              <w:t>Rapidez con la que se revisan ciertas LOC/</w:t>
            </w:r>
            <w:proofErr w:type="spellStart"/>
            <w:r>
              <w:t>Hr</w:t>
            </w:r>
            <w:proofErr w:type="spellEnd"/>
            <w:r>
              <w:t>.</w:t>
            </w:r>
          </w:p>
        </w:tc>
        <w:tc>
          <w:tcPr>
            <w:tcW w:w="833" w:type="pct"/>
          </w:tcPr>
          <w:p w:rsidR="00471BEB" w:rsidRDefault="0020748B" w:rsidP="00471BEB">
            <w:pPr>
              <w:pStyle w:val="Prrafodelista"/>
              <w:ind w:left="0"/>
              <w:jc w:val="center"/>
            </w:pPr>
            <w:r>
              <w:t xml:space="preserve">Código: </w:t>
            </w:r>
            <w:r w:rsidR="00861232">
              <w:t>200 LOC</w:t>
            </w:r>
            <w:r w:rsidR="000B6563">
              <w:t xml:space="preserve"> por hora.</w:t>
            </w:r>
          </w:p>
          <w:p w:rsidR="0020748B" w:rsidRDefault="0020748B" w:rsidP="00471BEB">
            <w:pPr>
              <w:pStyle w:val="Prrafodelista"/>
              <w:ind w:left="0"/>
              <w:jc w:val="center"/>
            </w:pPr>
            <w:r>
              <w:t xml:space="preserve">Documentos: 4 </w:t>
            </w:r>
            <w:r>
              <w:lastRenderedPageBreak/>
              <w:t>páginas por hora</w:t>
            </w:r>
          </w:p>
        </w:tc>
        <w:tc>
          <w:tcPr>
            <w:tcW w:w="834" w:type="pct"/>
          </w:tcPr>
          <w:p w:rsidR="00471BEB" w:rsidRDefault="005E5970" w:rsidP="00471BEB">
            <w:pPr>
              <w:pStyle w:val="Prrafodelista"/>
              <w:ind w:left="0"/>
              <w:jc w:val="center"/>
            </w:pPr>
            <w:r>
              <w:lastRenderedPageBreak/>
              <w:t>Cada dos semanas</w:t>
            </w:r>
          </w:p>
        </w:tc>
        <w:tc>
          <w:tcPr>
            <w:tcW w:w="834" w:type="pct"/>
          </w:tcPr>
          <w:p w:rsidR="00471BEB" w:rsidRDefault="000B6563" w:rsidP="00471BEB">
            <w:pPr>
              <w:pStyle w:val="Prrafodelista"/>
              <w:ind w:left="0"/>
              <w:jc w:val="center"/>
            </w:pPr>
            <w:r>
              <w:t>GBJA</w:t>
            </w:r>
          </w:p>
        </w:tc>
      </w:tr>
      <w:tr w:rsidR="00471BEB" w:rsidTr="003F34D3">
        <w:tc>
          <w:tcPr>
            <w:tcW w:w="833" w:type="pct"/>
          </w:tcPr>
          <w:p w:rsidR="00471BEB" w:rsidRDefault="000B6563" w:rsidP="00471BEB">
            <w:pPr>
              <w:pStyle w:val="Prrafodelista"/>
              <w:ind w:left="0"/>
              <w:jc w:val="center"/>
            </w:pPr>
            <w:r>
              <w:lastRenderedPageBreak/>
              <w:t>Disminuir el número de defectos para aumentar la calidad del producto.</w:t>
            </w:r>
          </w:p>
        </w:tc>
        <w:tc>
          <w:tcPr>
            <w:tcW w:w="833" w:type="pct"/>
          </w:tcPr>
          <w:p w:rsidR="00471BEB" w:rsidRDefault="001E3F86" w:rsidP="00471BEB">
            <w:pPr>
              <w:pStyle w:val="Prrafodelista"/>
              <w:ind w:left="0"/>
              <w:jc w:val="center"/>
            </w:pPr>
            <w:r>
              <w:t>A/FR</w:t>
            </w:r>
          </w:p>
        </w:tc>
        <w:tc>
          <w:tcPr>
            <w:tcW w:w="833" w:type="pct"/>
          </w:tcPr>
          <w:p w:rsidR="00471BEB" w:rsidRDefault="0020748B" w:rsidP="00471BEB">
            <w:pPr>
              <w:pStyle w:val="Prrafodelista"/>
              <w:ind w:left="0"/>
              <w:jc w:val="center"/>
            </w:pPr>
            <w:r>
              <w:t>Mide el costo de evaluación y el costo de fallas. Un alto A/FR está asociado con un bajo número de defectos y una alta calidad del producto.</w:t>
            </w:r>
          </w:p>
        </w:tc>
        <w:tc>
          <w:tcPr>
            <w:tcW w:w="833" w:type="pct"/>
          </w:tcPr>
          <w:p w:rsidR="00471BEB" w:rsidRDefault="000B6563" w:rsidP="00471BEB">
            <w:pPr>
              <w:pStyle w:val="Prrafodelista"/>
              <w:ind w:left="0"/>
              <w:jc w:val="center"/>
            </w:pPr>
            <w:r>
              <w:t>2.0 o más</w:t>
            </w:r>
          </w:p>
        </w:tc>
        <w:tc>
          <w:tcPr>
            <w:tcW w:w="834" w:type="pct"/>
          </w:tcPr>
          <w:p w:rsidR="00471BEB" w:rsidRDefault="005E5970" w:rsidP="00471BEB">
            <w:pPr>
              <w:pStyle w:val="Prrafodelista"/>
              <w:ind w:left="0"/>
              <w:jc w:val="center"/>
            </w:pPr>
            <w:r>
              <w:t>Cada dos semanas</w:t>
            </w:r>
          </w:p>
        </w:tc>
        <w:tc>
          <w:tcPr>
            <w:tcW w:w="834" w:type="pct"/>
          </w:tcPr>
          <w:p w:rsidR="00471BEB" w:rsidRDefault="000B6563" w:rsidP="00471BEB">
            <w:pPr>
              <w:pStyle w:val="Prrafodelista"/>
              <w:ind w:left="0"/>
              <w:jc w:val="center"/>
            </w:pPr>
            <w:r>
              <w:t>GBJA</w:t>
            </w:r>
          </w:p>
        </w:tc>
      </w:tr>
      <w:tr w:rsidR="001E3F86" w:rsidTr="003F34D3">
        <w:tc>
          <w:tcPr>
            <w:tcW w:w="833" w:type="pct"/>
          </w:tcPr>
          <w:p w:rsidR="001E3F86" w:rsidRDefault="001E3F86" w:rsidP="001E3F86">
            <w:pPr>
              <w:pStyle w:val="Prrafodelista"/>
              <w:ind w:left="0"/>
              <w:jc w:val="center"/>
            </w:pPr>
            <w:r>
              <w:t>Encontrar en qué etapa se encuentran</w:t>
            </w:r>
            <w:r w:rsidR="0020748B">
              <w:t xml:space="preserve"> y se eliminan</w:t>
            </w:r>
            <w:r>
              <w:t xml:space="preserve"> más defectos tomando en cuenta nuestros datos anteriores.</w:t>
            </w:r>
          </w:p>
        </w:tc>
        <w:tc>
          <w:tcPr>
            <w:tcW w:w="833" w:type="pct"/>
          </w:tcPr>
          <w:p w:rsidR="001E3F86" w:rsidRDefault="000B6563" w:rsidP="00471BEB">
            <w:pPr>
              <w:pStyle w:val="Prrafodelista"/>
              <w:ind w:left="0"/>
              <w:jc w:val="center"/>
            </w:pPr>
            <w:r>
              <w:t>DRL</w:t>
            </w:r>
          </w:p>
        </w:tc>
        <w:tc>
          <w:tcPr>
            <w:tcW w:w="833" w:type="pct"/>
          </w:tcPr>
          <w:p w:rsidR="001E3F86" w:rsidRDefault="0020748B" w:rsidP="00471BEB">
            <w:pPr>
              <w:pStyle w:val="Prrafodelista"/>
              <w:ind w:left="0"/>
              <w:jc w:val="center"/>
            </w:pPr>
            <w:r>
              <w:t>Mide la efectividad relativa de supresión de defectos en las fases de revisión de diseño, revisión de código y compilación</w:t>
            </w:r>
          </w:p>
        </w:tc>
        <w:tc>
          <w:tcPr>
            <w:tcW w:w="833" w:type="pct"/>
          </w:tcPr>
          <w:p w:rsidR="001E3F86" w:rsidRDefault="000B6563" w:rsidP="00471BEB">
            <w:pPr>
              <w:pStyle w:val="Prrafodelista"/>
              <w:ind w:left="0"/>
              <w:jc w:val="center"/>
            </w:pPr>
            <w:r>
              <w:t>1.28 en promedio.</w:t>
            </w:r>
          </w:p>
        </w:tc>
        <w:tc>
          <w:tcPr>
            <w:tcW w:w="834" w:type="pct"/>
          </w:tcPr>
          <w:p w:rsidR="001E3F86" w:rsidRDefault="005E5970" w:rsidP="00471BEB">
            <w:pPr>
              <w:pStyle w:val="Prrafodelista"/>
              <w:ind w:left="0"/>
              <w:jc w:val="center"/>
            </w:pPr>
            <w:r>
              <w:t>Cada dos semanas</w:t>
            </w:r>
          </w:p>
        </w:tc>
        <w:tc>
          <w:tcPr>
            <w:tcW w:w="834" w:type="pct"/>
          </w:tcPr>
          <w:p w:rsidR="001E3F86" w:rsidRDefault="000B6563" w:rsidP="00471BEB">
            <w:pPr>
              <w:pStyle w:val="Prrafodelista"/>
              <w:ind w:left="0"/>
              <w:jc w:val="center"/>
            </w:pPr>
            <w:r>
              <w:t>GBJA</w:t>
            </w:r>
          </w:p>
        </w:tc>
      </w:tr>
    </w:tbl>
    <w:p w:rsidR="00471BEB" w:rsidRDefault="00471BEB">
      <w:r>
        <w:br w:type="page"/>
      </w:r>
    </w:p>
    <w:p w:rsidR="007D3C4D" w:rsidRDefault="007D3C4D" w:rsidP="007D3C4D">
      <w:pPr>
        <w:pStyle w:val="Prrafodelista"/>
        <w:numPr>
          <w:ilvl w:val="0"/>
          <w:numId w:val="2"/>
        </w:numPr>
        <w:ind w:left="284" w:hanging="284"/>
      </w:pPr>
      <w:r>
        <w:lastRenderedPageBreak/>
        <w:t>Plan de aseguramiento y control (actividades de calidad)</w:t>
      </w:r>
    </w:p>
    <w:p w:rsidR="00471BEB" w:rsidRDefault="00471BEB" w:rsidP="00471BEB">
      <w:pPr>
        <w:pStyle w:val="Prrafodelista"/>
        <w:ind w:left="284"/>
        <w:rPr>
          <w:i/>
          <w:color w:val="808080" w:themeColor="background1" w:themeShade="80"/>
        </w:rPr>
      </w:pPr>
      <w:r w:rsidRPr="00471BEB">
        <w:rPr>
          <w:i/>
          <w:color w:val="808080" w:themeColor="background1" w:themeShade="80"/>
        </w:rPr>
        <w:t xml:space="preserve">En esta sección se establecen </w:t>
      </w:r>
      <w:r>
        <w:rPr>
          <w:i/>
          <w:color w:val="808080" w:themeColor="background1" w:themeShade="80"/>
        </w:rPr>
        <w:t>las actividades orientadas a asegurar que se cumplan los objetivos y métricas de calidad, y por tanto, los requisitos del proyecto</w:t>
      </w:r>
      <w:r w:rsidRPr="00471BEB">
        <w:rPr>
          <w:i/>
          <w:color w:val="808080" w:themeColor="background1" w:themeShade="80"/>
        </w:rPr>
        <w:t>.</w:t>
      </w:r>
      <w:r>
        <w:rPr>
          <w:i/>
          <w:color w:val="808080" w:themeColor="background1" w:themeShade="80"/>
        </w:rPr>
        <w:t xml:space="preserve">  Deben establecerse tanto acciones de aseguramiento (costos de calidad preventivos) como acciones de control (costos de calidad de detección) para que la gestión de calidad se desarrolle de forma integral.  Además de las actividades, deberá incluir un mínimo de tres documentos para la calidad (plantillas, diagramas, hojas de control, instrucciones, formularios o similares) que serán necesarios para generar los registros de calidad del proyecto.</w:t>
      </w:r>
    </w:p>
    <w:p w:rsidR="00471BEB" w:rsidRDefault="00471BEB" w:rsidP="00471BEB">
      <w:pPr>
        <w:pStyle w:val="Prrafodelista"/>
        <w:ind w:left="284"/>
        <w:rPr>
          <w:i/>
          <w:color w:val="808080" w:themeColor="background1" w:themeShade="80"/>
        </w:rPr>
      </w:pPr>
    </w:p>
    <w:p w:rsidR="00471BEB" w:rsidRDefault="00471BEB" w:rsidP="00471BEB">
      <w:pPr>
        <w:pStyle w:val="Prrafodelista"/>
        <w:numPr>
          <w:ilvl w:val="0"/>
          <w:numId w:val="4"/>
        </w:numPr>
      </w:pPr>
      <w:r>
        <w:t>Factores de éxito para la calidad (de acuerdo con la priorización de requisitos del proyecto)</w:t>
      </w:r>
    </w:p>
    <w:p w:rsidR="007D3C4D" w:rsidRPr="00471BEB" w:rsidRDefault="007D3C4D" w:rsidP="007D3C4D">
      <w:pPr>
        <w:pStyle w:val="Prrafodelista"/>
        <w:ind w:left="284"/>
        <w:rPr>
          <w:sz w:val="14"/>
        </w:rPr>
      </w:pPr>
    </w:p>
    <w:tbl>
      <w:tblPr>
        <w:tblStyle w:val="Tablaconcuadrcula"/>
        <w:tblW w:w="5000" w:type="pct"/>
        <w:tblLook w:val="04A0" w:firstRow="1" w:lastRow="0" w:firstColumn="1" w:lastColumn="0" w:noHBand="0" w:noVBand="1"/>
      </w:tblPr>
      <w:tblGrid>
        <w:gridCol w:w="2653"/>
        <w:gridCol w:w="3050"/>
        <w:gridCol w:w="2843"/>
        <w:gridCol w:w="2338"/>
        <w:gridCol w:w="2338"/>
      </w:tblGrid>
      <w:tr w:rsidR="00471BEB" w:rsidTr="003F34D3">
        <w:tc>
          <w:tcPr>
            <w:tcW w:w="1003" w:type="pct"/>
            <w:vAlign w:val="center"/>
          </w:tcPr>
          <w:p w:rsidR="00471BEB" w:rsidRPr="00403729" w:rsidRDefault="00471BEB" w:rsidP="0021344C">
            <w:pPr>
              <w:pStyle w:val="Prrafodelista"/>
              <w:ind w:left="0"/>
              <w:jc w:val="center"/>
              <w:rPr>
                <w:b/>
              </w:rPr>
            </w:pPr>
            <w:r>
              <w:rPr>
                <w:b/>
              </w:rPr>
              <w:t>Entregable</w:t>
            </w:r>
          </w:p>
        </w:tc>
        <w:tc>
          <w:tcPr>
            <w:tcW w:w="1153" w:type="pct"/>
            <w:vAlign w:val="center"/>
          </w:tcPr>
          <w:p w:rsidR="00471BEB" w:rsidRPr="00403729" w:rsidRDefault="00471BEB" w:rsidP="0021344C">
            <w:pPr>
              <w:pStyle w:val="Prrafodelista"/>
              <w:ind w:left="0"/>
              <w:jc w:val="center"/>
              <w:rPr>
                <w:b/>
              </w:rPr>
            </w:pPr>
            <w:r>
              <w:rPr>
                <w:b/>
              </w:rPr>
              <w:t>Requisito</w:t>
            </w:r>
          </w:p>
        </w:tc>
        <w:tc>
          <w:tcPr>
            <w:tcW w:w="1075" w:type="pct"/>
            <w:vAlign w:val="center"/>
          </w:tcPr>
          <w:p w:rsidR="00471BEB" w:rsidRPr="00403729" w:rsidRDefault="00471BEB" w:rsidP="00471BEB">
            <w:pPr>
              <w:pStyle w:val="Prrafodelista"/>
              <w:ind w:left="0"/>
              <w:jc w:val="center"/>
              <w:rPr>
                <w:b/>
              </w:rPr>
            </w:pPr>
            <w:r>
              <w:rPr>
                <w:b/>
              </w:rPr>
              <w:t>Actividades de aseguramiento y control</w:t>
            </w:r>
          </w:p>
        </w:tc>
        <w:tc>
          <w:tcPr>
            <w:tcW w:w="884" w:type="pct"/>
            <w:vAlign w:val="center"/>
          </w:tcPr>
          <w:p w:rsidR="00471BEB" w:rsidRPr="00403729" w:rsidRDefault="00471BEB" w:rsidP="0021344C">
            <w:pPr>
              <w:pStyle w:val="Prrafodelista"/>
              <w:ind w:left="0"/>
              <w:jc w:val="center"/>
              <w:rPr>
                <w:b/>
              </w:rPr>
            </w:pPr>
            <w:r>
              <w:rPr>
                <w:b/>
              </w:rPr>
              <w:t>Frecuencia</w:t>
            </w:r>
          </w:p>
        </w:tc>
        <w:tc>
          <w:tcPr>
            <w:tcW w:w="884" w:type="pct"/>
            <w:vAlign w:val="center"/>
          </w:tcPr>
          <w:p w:rsidR="00471BEB" w:rsidRPr="00403729" w:rsidRDefault="00471BEB" w:rsidP="0021344C">
            <w:pPr>
              <w:pStyle w:val="Prrafodelista"/>
              <w:ind w:left="0"/>
              <w:jc w:val="center"/>
              <w:rPr>
                <w:b/>
              </w:rPr>
            </w:pPr>
            <w:r>
              <w:rPr>
                <w:b/>
              </w:rPr>
              <w:t>Responsable</w:t>
            </w:r>
          </w:p>
        </w:tc>
      </w:tr>
      <w:tr w:rsidR="00471BEB" w:rsidTr="003F34D3">
        <w:tc>
          <w:tcPr>
            <w:tcW w:w="1003" w:type="pct"/>
            <w:vMerge w:val="restart"/>
            <w:vAlign w:val="center"/>
          </w:tcPr>
          <w:p w:rsidR="00471BEB" w:rsidRDefault="001E3F86" w:rsidP="00471BEB">
            <w:pPr>
              <w:pStyle w:val="Prrafodelista"/>
              <w:ind w:left="0"/>
            </w:pPr>
            <w:r>
              <w:t>Diseños</w:t>
            </w:r>
          </w:p>
        </w:tc>
        <w:tc>
          <w:tcPr>
            <w:tcW w:w="1153" w:type="pct"/>
            <w:vMerge w:val="restart"/>
            <w:vAlign w:val="center"/>
          </w:tcPr>
          <w:p w:rsidR="00471BEB" w:rsidRDefault="00521F66" w:rsidP="00471BEB">
            <w:pPr>
              <w:pStyle w:val="Prrafodelista"/>
              <w:ind w:left="0"/>
            </w:pPr>
            <w:r>
              <w:t>Conocer los requerimientos del proyecto.</w:t>
            </w:r>
          </w:p>
        </w:tc>
        <w:tc>
          <w:tcPr>
            <w:tcW w:w="1075" w:type="pct"/>
            <w:vAlign w:val="center"/>
          </w:tcPr>
          <w:p w:rsidR="00471BEB" w:rsidRDefault="00471BEB" w:rsidP="00471BEB">
            <w:pPr>
              <w:pStyle w:val="Prrafodelista"/>
              <w:ind w:left="0"/>
            </w:pPr>
            <w:r>
              <w:t>Aseguramiento:</w:t>
            </w:r>
            <w:r w:rsidR="00521F66">
              <w:t xml:space="preserve"> Tener reuniones con el cliente.</w:t>
            </w:r>
          </w:p>
          <w:p w:rsidR="00471BEB" w:rsidRDefault="00521F66" w:rsidP="00521F66">
            <w:pPr>
              <w:pStyle w:val="Prrafodelista"/>
              <w:ind w:left="0"/>
            </w:pPr>
            <w:r>
              <w:t>Hacer diagramas de procesos y eventos.</w:t>
            </w:r>
          </w:p>
        </w:tc>
        <w:tc>
          <w:tcPr>
            <w:tcW w:w="884" w:type="pct"/>
            <w:vAlign w:val="center"/>
          </w:tcPr>
          <w:p w:rsidR="00471BEB" w:rsidRDefault="00521F66" w:rsidP="00471BEB">
            <w:pPr>
              <w:pStyle w:val="Prrafodelista"/>
              <w:ind w:left="0"/>
            </w:pPr>
            <w:r>
              <w:t>Cada día, hasta que se terminen las etapas de diseño.</w:t>
            </w:r>
          </w:p>
        </w:tc>
        <w:tc>
          <w:tcPr>
            <w:tcW w:w="884" w:type="pct"/>
            <w:vAlign w:val="center"/>
          </w:tcPr>
          <w:p w:rsidR="00471BEB" w:rsidRDefault="00521F66" w:rsidP="00471BEB">
            <w:pPr>
              <w:pStyle w:val="Prrafodelista"/>
              <w:ind w:left="0"/>
            </w:pPr>
            <w:r>
              <w:t>ASCG</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471BEB">
            <w:pPr>
              <w:pStyle w:val="Prrafodelista"/>
              <w:ind w:left="0"/>
            </w:pPr>
            <w:r>
              <w:t>Control:</w:t>
            </w:r>
            <w:r w:rsidR="00521F66">
              <w:t xml:space="preserve"> </w:t>
            </w:r>
          </w:p>
          <w:p w:rsidR="00471BEB" w:rsidRDefault="00521F66" w:rsidP="00471BEB">
            <w:pPr>
              <w:pStyle w:val="Prrafodelista"/>
              <w:ind w:left="0"/>
            </w:pPr>
            <w:r>
              <w:t>Hacer revisiones de diseño.</w:t>
            </w:r>
          </w:p>
        </w:tc>
        <w:tc>
          <w:tcPr>
            <w:tcW w:w="884" w:type="pct"/>
            <w:vAlign w:val="center"/>
          </w:tcPr>
          <w:p w:rsidR="00471BEB" w:rsidRDefault="00521F66" w:rsidP="00471BEB">
            <w:pPr>
              <w:pStyle w:val="Prrafodelista"/>
              <w:ind w:left="0"/>
            </w:pPr>
            <w:r>
              <w:t>Cada día, hasta que se terminen las etapas de diseño.</w:t>
            </w:r>
          </w:p>
        </w:tc>
        <w:tc>
          <w:tcPr>
            <w:tcW w:w="884" w:type="pct"/>
            <w:vAlign w:val="center"/>
          </w:tcPr>
          <w:p w:rsidR="00471BEB" w:rsidRDefault="00521F66" w:rsidP="00471BEB">
            <w:pPr>
              <w:pStyle w:val="Prrafodelista"/>
              <w:ind w:left="0"/>
            </w:pPr>
            <w:r>
              <w:t>Equipo.</w:t>
            </w:r>
          </w:p>
        </w:tc>
      </w:tr>
      <w:tr w:rsidR="00471BEB" w:rsidTr="003F34D3">
        <w:tc>
          <w:tcPr>
            <w:tcW w:w="1003" w:type="pct"/>
            <w:vMerge w:val="restart"/>
            <w:vAlign w:val="center"/>
          </w:tcPr>
          <w:p w:rsidR="00471BEB" w:rsidRDefault="001E3F86" w:rsidP="00471BEB">
            <w:pPr>
              <w:pStyle w:val="Prrafodelista"/>
              <w:ind w:left="0"/>
            </w:pPr>
            <w:r>
              <w:t>Código</w:t>
            </w:r>
          </w:p>
        </w:tc>
        <w:tc>
          <w:tcPr>
            <w:tcW w:w="1153" w:type="pct"/>
            <w:vMerge w:val="restart"/>
            <w:vAlign w:val="center"/>
          </w:tcPr>
          <w:p w:rsidR="00471BEB" w:rsidRDefault="001E3F86" w:rsidP="00471BEB">
            <w:pPr>
              <w:pStyle w:val="Prrafodelista"/>
              <w:ind w:left="0"/>
            </w:pPr>
            <w:r>
              <w:t>Cumplir con el estándar de codificación</w:t>
            </w:r>
            <w:r w:rsidR="00566E0C">
              <w:t>.</w:t>
            </w:r>
          </w:p>
        </w:tc>
        <w:tc>
          <w:tcPr>
            <w:tcW w:w="1075" w:type="pct"/>
            <w:vAlign w:val="center"/>
          </w:tcPr>
          <w:p w:rsidR="00471BEB" w:rsidRDefault="00471BEB" w:rsidP="0021344C">
            <w:pPr>
              <w:pStyle w:val="Prrafodelista"/>
              <w:ind w:left="0"/>
            </w:pPr>
            <w:r>
              <w:t>Aseguramiento:</w:t>
            </w:r>
            <w:r w:rsidR="001E3F86">
              <w:t xml:space="preserve"> </w:t>
            </w:r>
            <w:r w:rsidR="00566E0C">
              <w:t>Generar un  script de estándar de codificación.</w:t>
            </w:r>
          </w:p>
        </w:tc>
        <w:tc>
          <w:tcPr>
            <w:tcW w:w="884" w:type="pct"/>
            <w:vAlign w:val="center"/>
          </w:tcPr>
          <w:p w:rsidR="00471BEB" w:rsidRDefault="00566E0C" w:rsidP="00471BEB">
            <w:pPr>
              <w:pStyle w:val="Prrafodelista"/>
              <w:ind w:left="0"/>
            </w:pPr>
            <w:r>
              <w:t>Cada día, hasta que terminen las etapas de codificación</w:t>
            </w:r>
          </w:p>
        </w:tc>
        <w:tc>
          <w:tcPr>
            <w:tcW w:w="884" w:type="pct"/>
            <w:vAlign w:val="center"/>
          </w:tcPr>
          <w:p w:rsidR="00471BEB" w:rsidRDefault="00566E0C" w:rsidP="00471BEB">
            <w:pPr>
              <w:pStyle w:val="Prrafodelista"/>
              <w:ind w:left="0"/>
            </w:pPr>
            <w:r>
              <w:t>GDE</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r w:rsidR="001E3F86">
              <w:t xml:space="preserve"> aplicar pruebas unitarias y de sistema</w:t>
            </w:r>
            <w:r w:rsidR="00566E0C">
              <w:t>.</w:t>
            </w:r>
          </w:p>
          <w:p w:rsidR="00471BEB" w:rsidRDefault="00566E0C" w:rsidP="0021344C">
            <w:pPr>
              <w:pStyle w:val="Prrafodelista"/>
              <w:ind w:left="0"/>
            </w:pPr>
            <w:r>
              <w:t>Hacer revisiones de código.</w:t>
            </w:r>
          </w:p>
        </w:tc>
        <w:tc>
          <w:tcPr>
            <w:tcW w:w="884" w:type="pct"/>
            <w:vAlign w:val="center"/>
          </w:tcPr>
          <w:p w:rsidR="00471BEB" w:rsidRDefault="00566E0C" w:rsidP="00471BEB">
            <w:pPr>
              <w:pStyle w:val="Prrafodelista"/>
              <w:ind w:left="0"/>
            </w:pPr>
            <w:r>
              <w:t>Cada día, hasta que terminen las etapas de codificación</w:t>
            </w:r>
          </w:p>
        </w:tc>
        <w:tc>
          <w:tcPr>
            <w:tcW w:w="884" w:type="pct"/>
            <w:vAlign w:val="center"/>
          </w:tcPr>
          <w:p w:rsidR="00471BEB" w:rsidRDefault="00566E0C" w:rsidP="00471BEB">
            <w:pPr>
              <w:pStyle w:val="Prrafodelista"/>
              <w:ind w:left="0"/>
            </w:pPr>
            <w:r>
              <w:t>Equipo</w:t>
            </w:r>
          </w:p>
        </w:tc>
      </w:tr>
      <w:tr w:rsidR="00471BEB" w:rsidTr="003F34D3">
        <w:tc>
          <w:tcPr>
            <w:tcW w:w="1003" w:type="pct"/>
            <w:vMerge w:val="restart"/>
            <w:vAlign w:val="center"/>
          </w:tcPr>
          <w:p w:rsidR="00471BEB" w:rsidRDefault="001E3F86" w:rsidP="00471BEB">
            <w:pPr>
              <w:pStyle w:val="Prrafodelista"/>
              <w:ind w:left="0"/>
            </w:pPr>
            <w:r>
              <w:t>Planes</w:t>
            </w:r>
          </w:p>
        </w:tc>
        <w:tc>
          <w:tcPr>
            <w:tcW w:w="1153" w:type="pct"/>
            <w:vMerge w:val="restart"/>
            <w:vAlign w:val="center"/>
          </w:tcPr>
          <w:p w:rsidR="00471BEB" w:rsidRDefault="00566E0C" w:rsidP="00471BEB">
            <w:pPr>
              <w:pStyle w:val="Prrafodelista"/>
              <w:ind w:left="0"/>
            </w:pPr>
            <w:r>
              <w:t>Basarse en datos históricos.</w:t>
            </w:r>
          </w:p>
        </w:tc>
        <w:tc>
          <w:tcPr>
            <w:tcW w:w="1075" w:type="pct"/>
            <w:vAlign w:val="center"/>
          </w:tcPr>
          <w:p w:rsidR="00471BEB" w:rsidRDefault="00471BEB" w:rsidP="0021344C">
            <w:pPr>
              <w:pStyle w:val="Prrafodelista"/>
              <w:ind w:left="0"/>
            </w:pPr>
            <w:r>
              <w:t>Aseguramiento:</w:t>
            </w:r>
            <w:r w:rsidR="00566E0C">
              <w:t xml:space="preserve"> </w:t>
            </w:r>
          </w:p>
          <w:p w:rsidR="00980535" w:rsidRDefault="00980535" w:rsidP="0021344C">
            <w:pPr>
              <w:pStyle w:val="Prrafodelista"/>
              <w:ind w:left="0"/>
            </w:pPr>
            <w:r>
              <w:t>Utilizar datos de planes individuales para programar planes y tareas.</w:t>
            </w:r>
          </w:p>
          <w:p w:rsidR="00471BEB" w:rsidRDefault="00980535" w:rsidP="0021344C">
            <w:pPr>
              <w:pStyle w:val="Prrafodelista"/>
              <w:ind w:left="0"/>
            </w:pPr>
            <w:r>
              <w:t>Definir un plan y documentarlo.</w:t>
            </w:r>
          </w:p>
        </w:tc>
        <w:tc>
          <w:tcPr>
            <w:tcW w:w="884" w:type="pct"/>
            <w:vAlign w:val="center"/>
          </w:tcPr>
          <w:p w:rsidR="00471BEB" w:rsidRDefault="00980535" w:rsidP="00471BEB">
            <w:pPr>
              <w:pStyle w:val="Prrafodelista"/>
              <w:ind w:left="0"/>
            </w:pPr>
            <w:r>
              <w:t>Una vez, al realizar el lanzamiento.</w:t>
            </w:r>
          </w:p>
        </w:tc>
        <w:tc>
          <w:tcPr>
            <w:tcW w:w="884" w:type="pct"/>
            <w:vAlign w:val="center"/>
          </w:tcPr>
          <w:p w:rsidR="00471BEB" w:rsidRDefault="004D2A8A" w:rsidP="00471BEB">
            <w:pPr>
              <w:pStyle w:val="Prrafodelista"/>
              <w:ind w:left="0"/>
            </w:pPr>
            <w:r>
              <w:t>CSFO</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980535" w:rsidRDefault="00980535" w:rsidP="00980535">
            <w:pPr>
              <w:pStyle w:val="Prrafodelista"/>
              <w:ind w:left="0"/>
            </w:pPr>
            <w:r>
              <w:lastRenderedPageBreak/>
              <w:t>Revisar el plan y si es necesario hacer cambios.</w:t>
            </w:r>
          </w:p>
        </w:tc>
        <w:tc>
          <w:tcPr>
            <w:tcW w:w="884" w:type="pct"/>
            <w:vAlign w:val="center"/>
          </w:tcPr>
          <w:p w:rsidR="00471BEB" w:rsidRDefault="00980535" w:rsidP="00471BEB">
            <w:pPr>
              <w:pStyle w:val="Prrafodelista"/>
              <w:ind w:left="0"/>
            </w:pPr>
            <w:r>
              <w:lastRenderedPageBreak/>
              <w:t xml:space="preserve">Cada vez que cambie el </w:t>
            </w:r>
            <w:r>
              <w:lastRenderedPageBreak/>
              <w:t>cronograma del proyecto o cada que se presente algún riesgo</w:t>
            </w:r>
          </w:p>
        </w:tc>
        <w:tc>
          <w:tcPr>
            <w:tcW w:w="884" w:type="pct"/>
            <w:vAlign w:val="center"/>
          </w:tcPr>
          <w:p w:rsidR="00471BEB" w:rsidRDefault="004D2A8A" w:rsidP="00471BEB">
            <w:pPr>
              <w:pStyle w:val="Prrafodelista"/>
              <w:ind w:left="0"/>
            </w:pPr>
            <w:r>
              <w:lastRenderedPageBreak/>
              <w:t>CSFO</w:t>
            </w:r>
          </w:p>
        </w:tc>
      </w:tr>
      <w:tr w:rsidR="00471BEB" w:rsidTr="003F34D3">
        <w:tc>
          <w:tcPr>
            <w:tcW w:w="1003" w:type="pct"/>
            <w:vMerge w:val="restart"/>
            <w:vAlign w:val="center"/>
          </w:tcPr>
          <w:p w:rsidR="00471BEB" w:rsidRDefault="001E3F86" w:rsidP="00471BEB">
            <w:pPr>
              <w:pStyle w:val="Prrafodelista"/>
              <w:ind w:left="0"/>
            </w:pPr>
            <w:r>
              <w:lastRenderedPageBreak/>
              <w:t>Pruebas</w:t>
            </w:r>
          </w:p>
        </w:tc>
        <w:tc>
          <w:tcPr>
            <w:tcW w:w="1153" w:type="pct"/>
            <w:vMerge w:val="restart"/>
            <w:vAlign w:val="center"/>
          </w:tcPr>
          <w:p w:rsidR="00471BEB" w:rsidRDefault="00566E0C" w:rsidP="00471BEB">
            <w:pPr>
              <w:pStyle w:val="Prrafodelista"/>
              <w:ind w:left="0"/>
            </w:pPr>
            <w:r>
              <w:t>Asegurarse que el código haya sido compilado y ejecutado exitosamente.</w:t>
            </w:r>
          </w:p>
        </w:tc>
        <w:tc>
          <w:tcPr>
            <w:tcW w:w="1075" w:type="pct"/>
            <w:vAlign w:val="center"/>
          </w:tcPr>
          <w:p w:rsidR="00471BEB" w:rsidRDefault="00471BEB" w:rsidP="0021344C">
            <w:pPr>
              <w:pStyle w:val="Prrafodelista"/>
              <w:ind w:left="0"/>
            </w:pPr>
            <w:r>
              <w:t>Aseguramiento:</w:t>
            </w:r>
          </w:p>
          <w:p w:rsidR="00471BEB" w:rsidRDefault="00980535" w:rsidP="00980535">
            <w:pPr>
              <w:pStyle w:val="Prrafodelista"/>
              <w:ind w:left="0"/>
            </w:pPr>
            <w:r w:rsidRPr="00716DFA">
              <w:rPr>
                <w:rFonts w:ascii="Arial" w:hAnsi="Arial" w:cs="Arial"/>
                <w:sz w:val="20"/>
                <w:szCs w:val="20"/>
              </w:rPr>
              <w:t>Analizar datos de cada fase de prueba para identificar ele</w:t>
            </w:r>
            <w:r>
              <w:rPr>
                <w:rFonts w:ascii="Arial" w:hAnsi="Arial" w:cs="Arial"/>
                <w:sz w:val="20"/>
                <w:szCs w:val="20"/>
              </w:rPr>
              <w:t xml:space="preserve">mentos propensos a </w:t>
            </w:r>
            <w:r w:rsidRPr="00716DFA">
              <w:rPr>
                <w:rFonts w:ascii="Arial" w:hAnsi="Arial" w:cs="Arial"/>
                <w:sz w:val="20"/>
                <w:szCs w:val="20"/>
              </w:rPr>
              <w:t>defectos</w:t>
            </w:r>
            <w:r>
              <w:rPr>
                <w:rFonts w:ascii="Arial" w:hAnsi="Arial" w:cs="Arial"/>
                <w:sz w:val="20"/>
                <w:szCs w:val="20"/>
              </w:rPr>
              <w:t>.</w:t>
            </w:r>
          </w:p>
        </w:tc>
        <w:tc>
          <w:tcPr>
            <w:tcW w:w="884" w:type="pct"/>
            <w:vAlign w:val="center"/>
          </w:tcPr>
          <w:p w:rsidR="00471BEB" w:rsidRDefault="00ED4762" w:rsidP="00471BEB">
            <w:pPr>
              <w:pStyle w:val="Prrafodelista"/>
              <w:ind w:left="0"/>
            </w:pPr>
            <w:r>
              <w:t>Semanalmente</w:t>
            </w:r>
          </w:p>
        </w:tc>
        <w:tc>
          <w:tcPr>
            <w:tcW w:w="884" w:type="pct"/>
            <w:vAlign w:val="center"/>
          </w:tcPr>
          <w:p w:rsidR="00471BEB" w:rsidRDefault="004D2A8A" w:rsidP="00471BEB">
            <w:pPr>
              <w:pStyle w:val="Prrafodelista"/>
              <w:ind w:left="0"/>
            </w:pPr>
            <w:r>
              <w:t>SMME</w:t>
            </w: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980535" w:rsidP="0021344C">
            <w:pPr>
              <w:pStyle w:val="Prrafodelista"/>
              <w:ind w:left="0"/>
            </w:pPr>
            <w:r>
              <w:t>Realizar pruebas unitarias, integración y de sistema.</w:t>
            </w:r>
          </w:p>
        </w:tc>
        <w:tc>
          <w:tcPr>
            <w:tcW w:w="884" w:type="pct"/>
            <w:vAlign w:val="center"/>
          </w:tcPr>
          <w:p w:rsidR="00471BEB" w:rsidRDefault="00ED4762" w:rsidP="00471BEB">
            <w:pPr>
              <w:pStyle w:val="Prrafodelista"/>
              <w:ind w:left="0"/>
            </w:pPr>
            <w:r>
              <w:t>Cada día, hasta que terminen las fases de pruebas.</w:t>
            </w:r>
          </w:p>
        </w:tc>
        <w:tc>
          <w:tcPr>
            <w:tcW w:w="884" w:type="pct"/>
            <w:vAlign w:val="center"/>
          </w:tcPr>
          <w:p w:rsidR="00471BEB" w:rsidRDefault="004D2A8A" w:rsidP="00471BEB">
            <w:pPr>
              <w:pStyle w:val="Prrafodelista"/>
              <w:ind w:left="0"/>
            </w:pPr>
            <w:r>
              <w:t>Equipo</w:t>
            </w:r>
          </w:p>
        </w:tc>
      </w:tr>
      <w:tr w:rsidR="00471BEB" w:rsidTr="003F34D3">
        <w:tc>
          <w:tcPr>
            <w:tcW w:w="1003" w:type="pct"/>
            <w:vMerge w:val="restart"/>
            <w:vAlign w:val="center"/>
          </w:tcPr>
          <w:p w:rsidR="00471BEB" w:rsidRDefault="00471BEB" w:rsidP="00471BEB">
            <w:pPr>
              <w:pStyle w:val="Prrafodelista"/>
              <w:ind w:left="0"/>
            </w:pPr>
          </w:p>
        </w:tc>
        <w:tc>
          <w:tcPr>
            <w:tcW w:w="1153" w:type="pct"/>
            <w:vMerge w:val="restart"/>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Aseguramiento:</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r w:rsidR="00471BEB" w:rsidTr="003F34D3">
        <w:tc>
          <w:tcPr>
            <w:tcW w:w="1003" w:type="pct"/>
            <w:vMerge/>
            <w:vAlign w:val="center"/>
          </w:tcPr>
          <w:p w:rsidR="00471BEB" w:rsidRDefault="00471BEB" w:rsidP="00471BEB">
            <w:pPr>
              <w:pStyle w:val="Prrafodelista"/>
              <w:ind w:left="0"/>
            </w:pPr>
          </w:p>
        </w:tc>
        <w:tc>
          <w:tcPr>
            <w:tcW w:w="1153" w:type="pct"/>
            <w:vMerge/>
            <w:vAlign w:val="center"/>
          </w:tcPr>
          <w:p w:rsidR="00471BEB" w:rsidRDefault="00471BEB" w:rsidP="00471BEB">
            <w:pPr>
              <w:pStyle w:val="Prrafodelista"/>
              <w:ind w:left="0"/>
            </w:pPr>
          </w:p>
        </w:tc>
        <w:tc>
          <w:tcPr>
            <w:tcW w:w="1075" w:type="pct"/>
            <w:vAlign w:val="center"/>
          </w:tcPr>
          <w:p w:rsidR="00471BEB" w:rsidRDefault="00471BEB" w:rsidP="0021344C">
            <w:pPr>
              <w:pStyle w:val="Prrafodelista"/>
              <w:ind w:left="0"/>
            </w:pPr>
            <w:r>
              <w:t>Control:</w:t>
            </w:r>
          </w:p>
          <w:p w:rsidR="00471BEB" w:rsidRDefault="00471BEB" w:rsidP="0021344C">
            <w:pPr>
              <w:pStyle w:val="Prrafodelista"/>
              <w:ind w:left="0"/>
            </w:pPr>
          </w:p>
        </w:tc>
        <w:tc>
          <w:tcPr>
            <w:tcW w:w="884" w:type="pct"/>
            <w:vAlign w:val="center"/>
          </w:tcPr>
          <w:p w:rsidR="00471BEB" w:rsidRDefault="00471BEB" w:rsidP="00471BEB">
            <w:pPr>
              <w:pStyle w:val="Prrafodelista"/>
              <w:ind w:left="0"/>
            </w:pPr>
          </w:p>
        </w:tc>
        <w:tc>
          <w:tcPr>
            <w:tcW w:w="884" w:type="pct"/>
            <w:vAlign w:val="center"/>
          </w:tcPr>
          <w:p w:rsidR="00471BEB" w:rsidRDefault="00471BEB" w:rsidP="00471BEB">
            <w:pPr>
              <w:pStyle w:val="Prrafodelista"/>
              <w:ind w:left="0"/>
            </w:pPr>
          </w:p>
        </w:tc>
      </w:tr>
    </w:tbl>
    <w:p w:rsidR="00471BEB" w:rsidRDefault="00471BEB" w:rsidP="007D3C4D">
      <w:pPr>
        <w:pStyle w:val="Prrafodelista"/>
        <w:ind w:left="284"/>
      </w:pPr>
    </w:p>
    <w:p w:rsidR="00471BEB" w:rsidRDefault="00471BEB" w:rsidP="00471BEB">
      <w:pPr>
        <w:pStyle w:val="Prrafodelista"/>
        <w:ind w:left="644"/>
      </w:pPr>
    </w:p>
    <w:p w:rsidR="00471BEB" w:rsidRDefault="00471BEB" w:rsidP="00471BEB">
      <w:pPr>
        <w:pStyle w:val="Prrafodelista"/>
        <w:numPr>
          <w:ilvl w:val="0"/>
          <w:numId w:val="4"/>
        </w:numPr>
      </w:pPr>
      <w:r>
        <w:t>Documentos para la calidad (incluya aquí al menos 3 ejemplos)</w:t>
      </w:r>
    </w:p>
    <w:p w:rsidR="00471BEB" w:rsidRDefault="00D8551A">
      <w:r>
        <w:t>Ejemplo 1</w:t>
      </w:r>
      <w:r w:rsidR="00D50DB7">
        <w:t>.- E</w:t>
      </w:r>
      <w:r>
        <w:t>stándar de codificación: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075"/>
      </w:tblGrid>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t>Comentarios.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Si se va a describir un método el comentario debe de ir antes de la declaración del método. Ejemplo:</w:t>
            </w:r>
            <w:r>
              <w:rPr>
                <w:sz w:val="24"/>
                <w:szCs w:val="24"/>
              </w:rPr>
              <w:br/>
            </w:r>
            <w:r>
              <w:rPr>
                <w:sz w:val="24"/>
                <w:szCs w:val="24"/>
              </w:rPr>
              <w:br/>
              <w:t>//------------- Método [1] --------</w:t>
            </w:r>
            <w:r>
              <w:rPr>
                <w:sz w:val="24"/>
                <w:szCs w:val="24"/>
              </w:rPr>
              <w:br/>
            </w: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DesvStd</w:t>
            </w:r>
            <w:proofErr w:type="spellEnd"/>
            <w:r>
              <w:rPr>
                <w:sz w:val="24"/>
                <w:szCs w:val="24"/>
              </w:rPr>
              <w:t>() { }</w:t>
            </w:r>
            <w:r>
              <w:rPr>
                <w:sz w:val="24"/>
                <w:szCs w:val="24"/>
              </w:rPr>
              <w:br/>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Cuando solo se vaya a comentar una línea, el comentario se debe de poner arriba de la línea de código que deberá describir y dejando un espacio entre el comentario y las </w:t>
            </w:r>
            <w:r>
              <w:rPr>
                <w:sz w:val="24"/>
                <w:szCs w:val="24"/>
              </w:rPr>
              <w:lastRenderedPageBreak/>
              <w:t>diagonales (//). Ejemplo:</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br/>
              <w:t>// sacando raíz</w:t>
            </w:r>
            <w:r>
              <w:rPr>
                <w:sz w:val="24"/>
                <w:szCs w:val="24"/>
              </w:rPr>
              <w:br/>
            </w:r>
            <w:proofErr w:type="spellStart"/>
            <w:r>
              <w:rPr>
                <w:sz w:val="24"/>
                <w:szCs w:val="24"/>
              </w:rPr>
              <w:t>double</w:t>
            </w:r>
            <w:proofErr w:type="spellEnd"/>
            <w:r>
              <w:rPr>
                <w:sz w:val="24"/>
                <w:szCs w:val="24"/>
              </w:rPr>
              <w:t xml:space="preserve"> Y = </w:t>
            </w:r>
            <w:proofErr w:type="spellStart"/>
            <w:r>
              <w:rPr>
                <w:sz w:val="24"/>
                <w:szCs w:val="24"/>
              </w:rPr>
              <w:t>math.sqrt</w:t>
            </w:r>
            <w:proofErr w:type="spellEnd"/>
            <w:r>
              <w:rPr>
                <w:sz w:val="24"/>
                <w:szCs w:val="24"/>
              </w:rPr>
              <w:t>(X,3);</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Ejemplo de cómo no se usará:</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double</w:t>
            </w:r>
            <w:proofErr w:type="spellEnd"/>
            <w:r>
              <w:rPr>
                <w:sz w:val="24"/>
                <w:szCs w:val="24"/>
              </w:rPr>
              <w:t xml:space="preserve"> Y = </w:t>
            </w:r>
            <w:proofErr w:type="spellStart"/>
            <w:r>
              <w:rPr>
                <w:sz w:val="24"/>
                <w:szCs w:val="24"/>
              </w:rPr>
              <w:t>math.sqrt</w:t>
            </w:r>
            <w:proofErr w:type="spellEnd"/>
            <w:r>
              <w:rPr>
                <w:sz w:val="24"/>
                <w:szCs w:val="24"/>
              </w:rPr>
              <w:t>(X,3);       //sacando raíz</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spacing w:line="240" w:lineRule="auto"/>
              <w:rPr>
                <w:sz w:val="24"/>
                <w:szCs w:val="24"/>
              </w:rPr>
            </w:pPr>
            <w:r>
              <w:rPr>
                <w:sz w:val="24"/>
                <w:szCs w:val="24"/>
              </w:rPr>
              <w:lastRenderedPageBreak/>
              <w:t>Uso de llaves.</w:t>
            </w:r>
          </w:p>
        </w:tc>
        <w:tc>
          <w:tcPr>
            <w:tcW w:w="6075" w:type="dxa"/>
            <w:shd w:val="clear" w:color="auto" w:fill="auto"/>
            <w:tcMar>
              <w:top w:w="100" w:type="dxa"/>
              <w:left w:w="100" w:type="dxa"/>
              <w:bottom w:w="100" w:type="dxa"/>
              <w:right w:w="100" w:type="dxa"/>
            </w:tcMar>
          </w:tcPr>
          <w:p w:rsidR="00D8551A" w:rsidRDefault="00D8551A" w:rsidP="00697964">
            <w:pPr>
              <w:widowControl w:val="0"/>
              <w:spacing w:line="240" w:lineRule="auto"/>
              <w:jc w:val="both"/>
              <w:rPr>
                <w:sz w:val="24"/>
                <w:szCs w:val="24"/>
              </w:rPr>
            </w:pPr>
            <w:r>
              <w:rPr>
                <w:sz w:val="24"/>
                <w:szCs w:val="24"/>
              </w:rPr>
              <w:t>Cada llave ocupará una línea de código (no contable) sin necesidad de juntarlas con la línea de declaración del método. Ejemplo:</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ObtMayor</w:t>
            </w:r>
            <w:proofErr w:type="spellEnd"/>
            <w:r>
              <w:rPr>
                <w:sz w:val="24"/>
                <w:szCs w:val="24"/>
              </w:rPr>
              <w:t xml:space="preserve">()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SacarMedia</w:t>
            </w:r>
            <w:proofErr w:type="spellEnd"/>
            <w:r>
              <w:rPr>
                <w:sz w:val="24"/>
                <w:szCs w:val="24"/>
              </w:rPr>
              <w:t xml:space="preserve">()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r>
              <w:rPr>
                <w:sz w:val="24"/>
                <w:szCs w:val="24"/>
              </w:rPr>
              <w:lastRenderedPageBreak/>
              <w:t>}</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ObtMayor</w:t>
            </w:r>
            <w:proofErr w:type="spellEnd"/>
            <w:r>
              <w:rPr>
                <w:sz w:val="24"/>
                <w:szCs w:val="24"/>
              </w:rPr>
              <w:t>()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SacarMedia</w:t>
            </w:r>
            <w:proofErr w:type="spellEnd"/>
            <w:r>
              <w:rPr>
                <w:sz w:val="24"/>
                <w:szCs w:val="24"/>
              </w:rPr>
              <w:t>() {</w:t>
            </w:r>
          </w:p>
          <w:p w:rsidR="00D8551A" w:rsidRDefault="00D8551A" w:rsidP="00697964">
            <w:pPr>
              <w:widowControl w:val="0"/>
              <w:spacing w:line="240" w:lineRule="auto"/>
              <w:jc w:val="both"/>
              <w:rPr>
                <w:sz w:val="24"/>
                <w:szCs w:val="24"/>
              </w:rPr>
            </w:pPr>
            <w:r>
              <w:rPr>
                <w:sz w:val="24"/>
                <w:szCs w:val="24"/>
              </w:rPr>
              <w:t>}</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Declaración de variables.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Para declarar una variable se debe hacer línea por línea, puede ir con comentario o no y el nombre de ellas debe de empezar con una mayúscula, si tiene un nombre compuesto de dos o más palabras, cada palabra debe de iniciar con mayúscula y abreviado si la palabra es larga. Todas las variables deberán ser inicializadas en un constructor. Ejemplos:</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int</w:t>
            </w:r>
            <w:proofErr w:type="spellEnd"/>
            <w:r>
              <w:rPr>
                <w:sz w:val="24"/>
                <w:szCs w:val="24"/>
              </w:rPr>
              <w:t xml:space="preserve"> Sumar;</w:t>
            </w:r>
            <w:r>
              <w:rPr>
                <w:sz w:val="24"/>
                <w:szCs w:val="24"/>
              </w:rPr>
              <w:br/>
            </w:r>
            <w:proofErr w:type="spellStart"/>
            <w:r>
              <w:rPr>
                <w:sz w:val="24"/>
                <w:szCs w:val="24"/>
              </w:rPr>
              <w:t>double</w:t>
            </w:r>
            <w:proofErr w:type="spellEnd"/>
            <w:r>
              <w:rPr>
                <w:sz w:val="24"/>
                <w:szCs w:val="24"/>
              </w:rPr>
              <w:t xml:space="preserve"> </w:t>
            </w:r>
            <w:proofErr w:type="spellStart"/>
            <w:r>
              <w:rPr>
                <w:sz w:val="24"/>
                <w:szCs w:val="24"/>
              </w:rPr>
              <w:t>DesvEst</w:t>
            </w:r>
            <w:proofErr w:type="spellEnd"/>
            <w:r>
              <w:rPr>
                <w:sz w:val="24"/>
                <w:szCs w:val="24"/>
              </w:rPr>
              <w:t>;</w:t>
            </w:r>
            <w:r>
              <w:rPr>
                <w:sz w:val="24"/>
                <w:szCs w:val="24"/>
              </w:rPr>
              <w:br/>
            </w:r>
            <w:proofErr w:type="spellStart"/>
            <w:r>
              <w:rPr>
                <w:sz w:val="24"/>
                <w:szCs w:val="24"/>
              </w:rPr>
              <w:t>String</w:t>
            </w:r>
            <w:proofErr w:type="spellEnd"/>
            <w:r>
              <w:rPr>
                <w:sz w:val="24"/>
                <w:szCs w:val="24"/>
              </w:rPr>
              <w:t xml:space="preserve"> </w:t>
            </w:r>
            <w:proofErr w:type="spellStart"/>
            <w:r>
              <w:rPr>
                <w:sz w:val="24"/>
                <w:szCs w:val="24"/>
              </w:rPr>
              <w:t>NomEstud</w:t>
            </w:r>
            <w:proofErr w:type="spellEnd"/>
            <w:r>
              <w:rPr>
                <w:sz w:val="24"/>
                <w:szCs w:val="24"/>
              </w:rPr>
              <w:t>;</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Ejemplos de cómo no se usará:</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int</w:t>
            </w:r>
            <w:proofErr w:type="spellEnd"/>
            <w:r>
              <w:rPr>
                <w:sz w:val="24"/>
                <w:szCs w:val="24"/>
              </w:rPr>
              <w:t xml:space="preserve"> Sumar = 0; </w:t>
            </w:r>
            <w:proofErr w:type="spellStart"/>
            <w:r>
              <w:rPr>
                <w:sz w:val="24"/>
                <w:szCs w:val="24"/>
              </w:rPr>
              <w:t>int</w:t>
            </w:r>
            <w:proofErr w:type="spellEnd"/>
            <w:r>
              <w:rPr>
                <w:sz w:val="24"/>
                <w:szCs w:val="24"/>
              </w:rPr>
              <w:t xml:space="preserve"> y = 1;</w:t>
            </w: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String</w:t>
            </w:r>
            <w:proofErr w:type="spellEnd"/>
            <w:r>
              <w:rPr>
                <w:sz w:val="24"/>
                <w:szCs w:val="24"/>
              </w:rPr>
              <w:t xml:space="preserve"> Nombre, </w:t>
            </w:r>
            <w:proofErr w:type="spellStart"/>
            <w:r>
              <w:rPr>
                <w:sz w:val="24"/>
                <w:szCs w:val="24"/>
              </w:rPr>
              <w:t>ApellidoPaterno</w:t>
            </w:r>
            <w:proofErr w:type="spellEnd"/>
            <w:r>
              <w:rPr>
                <w:sz w:val="24"/>
                <w:szCs w:val="24"/>
              </w:rPr>
              <w:t xml:space="preserve">, </w:t>
            </w:r>
            <w:proofErr w:type="spellStart"/>
            <w:r>
              <w:rPr>
                <w:sz w:val="24"/>
                <w:szCs w:val="24"/>
              </w:rPr>
              <w:t>ApellidoMaterno</w:t>
            </w:r>
            <w:proofErr w:type="spellEnd"/>
            <w:r>
              <w:rPr>
                <w:sz w:val="24"/>
                <w:szCs w:val="24"/>
              </w:rPr>
              <w:t>.</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Declaración de clases.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Las clases en el momento de que sean nombradas deberán empezar con una mayúscula, si se conjuntan dos palabras cada una iniciará con mayúscula y será abreviada si la palabra es larga. Cada clase llevará un comentario en la parte superior “//------ Clase [n] -------” Ejemplo: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 Clase [1] -------</w:t>
            </w: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class</w:t>
            </w:r>
            <w:proofErr w:type="spellEnd"/>
            <w:r>
              <w:rPr>
                <w:sz w:val="24"/>
                <w:szCs w:val="24"/>
              </w:rPr>
              <w:t xml:space="preserve"> Operaciones </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lastRenderedPageBreak/>
              <w:t>public</w:t>
            </w:r>
            <w:proofErr w:type="spellEnd"/>
            <w:r>
              <w:rPr>
                <w:sz w:val="24"/>
                <w:szCs w:val="24"/>
              </w:rPr>
              <w:t xml:space="preserve"> </w:t>
            </w:r>
            <w:proofErr w:type="spellStart"/>
            <w:r>
              <w:rPr>
                <w:sz w:val="24"/>
                <w:szCs w:val="24"/>
              </w:rPr>
              <w:t>class</w:t>
            </w:r>
            <w:proofErr w:type="spellEnd"/>
            <w:r>
              <w:rPr>
                <w:sz w:val="24"/>
                <w:szCs w:val="24"/>
              </w:rPr>
              <w:t xml:space="preserve"> Operaciones { </w:t>
            </w:r>
          </w:p>
          <w:p w:rsidR="00D8551A" w:rsidRDefault="00D8551A" w:rsidP="00697964">
            <w:pPr>
              <w:widowControl w:val="0"/>
              <w:spacing w:line="240" w:lineRule="auto"/>
              <w:jc w:val="both"/>
              <w:rPr>
                <w:sz w:val="24"/>
                <w:szCs w:val="24"/>
              </w:rPr>
            </w:pPr>
            <w:r>
              <w:rPr>
                <w:sz w:val="24"/>
                <w:szCs w:val="24"/>
              </w:rPr>
              <w:t>}</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Declaración de métodos.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Los métodos su declaración es similar que las variables empiezan con una mayúscula y de igual manera si se conjuntan dos palabras cada una iniciará con mayúscula y será abreviada si la palabra es larga. Cada método llevará un comentario en la parte superior “//------ </w:t>
            </w:r>
            <w:proofErr w:type="spellStart"/>
            <w:r>
              <w:rPr>
                <w:sz w:val="24"/>
                <w:szCs w:val="24"/>
              </w:rPr>
              <w:t>Metodo</w:t>
            </w:r>
            <w:proofErr w:type="spellEnd"/>
            <w:r>
              <w:rPr>
                <w:sz w:val="24"/>
                <w:szCs w:val="24"/>
              </w:rPr>
              <w:t xml:space="preserve"> [n] -------” Ejemplo:</w:t>
            </w:r>
            <w:r>
              <w:rPr>
                <w:sz w:val="24"/>
                <w:szCs w:val="24"/>
              </w:rPr>
              <w:br/>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roofErr w:type="spellStart"/>
            <w:r>
              <w:rPr>
                <w:sz w:val="24"/>
                <w:szCs w:val="24"/>
              </w:rPr>
              <w:t>Metodo</w:t>
            </w:r>
            <w:proofErr w:type="spellEnd"/>
            <w:r>
              <w:rPr>
                <w:sz w:val="24"/>
                <w:szCs w:val="24"/>
              </w:rPr>
              <w:t xml:space="preserve"> [1] -------</w:t>
            </w:r>
            <w:r>
              <w:rPr>
                <w:sz w:val="24"/>
                <w:szCs w:val="24"/>
              </w:rPr>
              <w:br/>
            </w:r>
            <w:proofErr w:type="spellStart"/>
            <w:r>
              <w:rPr>
                <w:sz w:val="24"/>
                <w:szCs w:val="24"/>
              </w:rPr>
              <w:t>public</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ObtMayor</w:t>
            </w:r>
            <w:proofErr w:type="spellEnd"/>
            <w:r>
              <w:rPr>
                <w:sz w:val="24"/>
                <w:szCs w:val="24"/>
              </w:rPr>
              <w:t xml:space="preserve">() { } </w:t>
            </w:r>
            <w:r>
              <w:rPr>
                <w:sz w:val="24"/>
                <w:szCs w:val="24"/>
              </w:rPr>
              <w:br/>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roofErr w:type="spellStart"/>
            <w:r>
              <w:rPr>
                <w:sz w:val="24"/>
                <w:szCs w:val="24"/>
              </w:rPr>
              <w:t>Metodo</w:t>
            </w:r>
            <w:proofErr w:type="spellEnd"/>
            <w:r>
              <w:rPr>
                <w:sz w:val="24"/>
                <w:szCs w:val="24"/>
              </w:rPr>
              <w:t xml:space="preserve"> [2] -------</w:t>
            </w:r>
            <w:r>
              <w:rPr>
                <w:sz w:val="24"/>
                <w:szCs w:val="24"/>
              </w:rPr>
              <w:br/>
            </w: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SacarMedia</w:t>
            </w:r>
            <w:proofErr w:type="spellEnd"/>
            <w:r>
              <w:rPr>
                <w:sz w:val="24"/>
                <w:szCs w:val="24"/>
              </w:rPr>
              <w:t>() { }</w:t>
            </w:r>
            <w:r>
              <w:rPr>
                <w:sz w:val="24"/>
                <w:szCs w:val="24"/>
              </w:rPr>
              <w:br/>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roofErr w:type="spellStart"/>
            <w:r>
              <w:rPr>
                <w:sz w:val="24"/>
                <w:szCs w:val="24"/>
              </w:rPr>
              <w:t>Metodo</w:t>
            </w:r>
            <w:proofErr w:type="spellEnd"/>
            <w:r>
              <w:rPr>
                <w:sz w:val="24"/>
                <w:szCs w:val="24"/>
              </w:rPr>
              <w:t xml:space="preserve"> [3] -------</w:t>
            </w:r>
            <w:r>
              <w:rPr>
                <w:sz w:val="24"/>
                <w:szCs w:val="24"/>
              </w:rPr>
              <w:br/>
            </w:r>
            <w:proofErr w:type="spellStart"/>
            <w:r>
              <w:rPr>
                <w:sz w:val="24"/>
                <w:szCs w:val="24"/>
              </w:rPr>
              <w:t>public</w:t>
            </w:r>
            <w:proofErr w:type="spellEnd"/>
            <w:r>
              <w:rPr>
                <w:sz w:val="24"/>
                <w:szCs w:val="24"/>
              </w:rPr>
              <w:t xml:space="preserve"> </w:t>
            </w:r>
            <w:proofErr w:type="spellStart"/>
            <w:r>
              <w:rPr>
                <w:sz w:val="24"/>
                <w:szCs w:val="24"/>
              </w:rPr>
              <w:t>ArrayList</w:t>
            </w:r>
            <w:proofErr w:type="spellEnd"/>
            <w:r>
              <w:rPr>
                <w:sz w:val="24"/>
                <w:szCs w:val="24"/>
              </w:rPr>
              <w:t xml:space="preserve"> </w:t>
            </w:r>
            <w:proofErr w:type="spellStart"/>
            <w:r>
              <w:rPr>
                <w:sz w:val="24"/>
                <w:szCs w:val="24"/>
              </w:rPr>
              <w:t>ObtListaEst</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NumCtrl</w:t>
            </w:r>
            <w:proofErr w:type="spellEnd"/>
            <w:r>
              <w:rPr>
                <w:sz w:val="24"/>
                <w:szCs w:val="24"/>
              </w:rPr>
              <w:t>) { }</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double</w:t>
            </w:r>
            <w:proofErr w:type="spellEnd"/>
            <w:r>
              <w:rPr>
                <w:sz w:val="24"/>
                <w:szCs w:val="24"/>
              </w:rPr>
              <w:t xml:space="preserve"> </w:t>
            </w:r>
            <w:proofErr w:type="spellStart"/>
            <w:r>
              <w:rPr>
                <w:sz w:val="24"/>
                <w:szCs w:val="24"/>
              </w:rPr>
              <w:t>ObtenerMayor</w:t>
            </w:r>
            <w:proofErr w:type="spellEnd"/>
            <w:r>
              <w:rPr>
                <w:sz w:val="24"/>
                <w:szCs w:val="24"/>
              </w:rPr>
              <w:t>() { }</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public</w:t>
            </w:r>
            <w:proofErr w:type="spellEnd"/>
            <w:r>
              <w:rPr>
                <w:sz w:val="24"/>
                <w:szCs w:val="24"/>
              </w:rPr>
              <w:t xml:space="preserve"> </w:t>
            </w:r>
            <w:proofErr w:type="spellStart"/>
            <w:r>
              <w:rPr>
                <w:sz w:val="24"/>
                <w:szCs w:val="24"/>
              </w:rPr>
              <w:t>ArrayList</w:t>
            </w:r>
            <w:proofErr w:type="spellEnd"/>
            <w:r>
              <w:rPr>
                <w:sz w:val="24"/>
                <w:szCs w:val="24"/>
              </w:rPr>
              <w:t xml:space="preserve"> </w:t>
            </w:r>
            <w:proofErr w:type="spellStart"/>
            <w:r>
              <w:rPr>
                <w:sz w:val="24"/>
                <w:szCs w:val="24"/>
              </w:rPr>
              <w:t>ObtenerListaEstudiante</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NumeroControl</w:t>
            </w:r>
            <w:proofErr w:type="spellEnd"/>
            <w:r>
              <w:rPr>
                <w:sz w:val="24"/>
                <w:szCs w:val="24"/>
              </w:rPr>
              <w:t>) { }</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Nomenclatura de fórmulas.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Cuando se va a realizar una expresión matemática, se deben de usar los espacios para ver con claridad los operadores y </w:t>
            </w:r>
            <w:proofErr w:type="spellStart"/>
            <w:r>
              <w:rPr>
                <w:sz w:val="24"/>
                <w:szCs w:val="24"/>
              </w:rPr>
              <w:t>operandos</w:t>
            </w:r>
            <w:proofErr w:type="spellEnd"/>
            <w:r>
              <w:rPr>
                <w:sz w:val="24"/>
                <w:szCs w:val="24"/>
              </w:rPr>
              <w:t>. Ejemplo:</w:t>
            </w:r>
            <w:r>
              <w:rPr>
                <w:sz w:val="24"/>
                <w:szCs w:val="24"/>
              </w:rPr>
              <w:br/>
            </w:r>
            <w:r>
              <w:rPr>
                <w:sz w:val="24"/>
                <w:szCs w:val="24"/>
              </w:rPr>
              <w:br/>
              <w:t>Suma = X + P;</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br/>
            </w:r>
            <w:proofErr w:type="spellStart"/>
            <w:r>
              <w:rPr>
                <w:sz w:val="24"/>
                <w:szCs w:val="24"/>
              </w:rPr>
              <w:t>AreaTrian</w:t>
            </w:r>
            <w:proofErr w:type="spellEnd"/>
            <w:r>
              <w:rPr>
                <w:sz w:val="24"/>
                <w:szCs w:val="24"/>
              </w:rPr>
              <w:t xml:space="preserve"> = (B * H) / 2;</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Suma=X+P;</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AreaTrian</w:t>
            </w:r>
            <w:proofErr w:type="spellEnd"/>
            <w:r>
              <w:rPr>
                <w:sz w:val="24"/>
                <w:szCs w:val="24"/>
              </w:rPr>
              <w:t>=(B*H)/2;</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proofErr w:type="spellStart"/>
            <w:r>
              <w:rPr>
                <w:sz w:val="24"/>
                <w:szCs w:val="24"/>
              </w:rPr>
              <w:t>Indentación</w:t>
            </w:r>
            <w:proofErr w:type="spellEnd"/>
            <w:r>
              <w:rPr>
                <w:sz w:val="24"/>
                <w:szCs w:val="24"/>
              </w:rPr>
              <w:t>.</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La </w:t>
            </w:r>
            <w:proofErr w:type="spellStart"/>
            <w:r>
              <w:rPr>
                <w:sz w:val="24"/>
                <w:szCs w:val="24"/>
              </w:rPr>
              <w:t>indentación</w:t>
            </w:r>
            <w:proofErr w:type="spellEnd"/>
            <w:r>
              <w:rPr>
                <w:sz w:val="24"/>
                <w:szCs w:val="24"/>
              </w:rPr>
              <w:t xml:space="preserve"> se aplica con una tabulación después de la posición de la llave del método o clase, así para todas las líneas de código que pertenezcan a dicho método o clase. Ejemplo;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for</w:t>
            </w:r>
            <w:proofErr w:type="spellEnd"/>
            <w:r>
              <w:rPr>
                <w:sz w:val="24"/>
                <w:szCs w:val="24"/>
              </w:rPr>
              <w:t xml:space="preserve"> (i = 0; i &lt; 10; i ++)</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roofErr w:type="spellStart"/>
            <w:r>
              <w:rPr>
                <w:sz w:val="24"/>
                <w:szCs w:val="24"/>
              </w:rPr>
              <w:t>if</w:t>
            </w:r>
            <w:proofErr w:type="spellEnd"/>
            <w:r>
              <w:rPr>
                <w:sz w:val="24"/>
                <w:szCs w:val="24"/>
              </w:rPr>
              <w:t xml:space="preserve"> (i == 7) </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roofErr w:type="spellStart"/>
            <w:r>
              <w:rPr>
                <w:sz w:val="24"/>
                <w:szCs w:val="24"/>
              </w:rPr>
              <w:t>printf</w:t>
            </w:r>
            <w:proofErr w:type="spellEnd"/>
            <w:r>
              <w:rPr>
                <w:sz w:val="24"/>
                <w:szCs w:val="24"/>
              </w:rPr>
              <w:t>(“Es un siete”);</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       }</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roofErr w:type="spellStart"/>
            <w:r>
              <w:rPr>
                <w:sz w:val="24"/>
                <w:szCs w:val="24"/>
              </w:rPr>
              <w:t>for</w:t>
            </w:r>
            <w:proofErr w:type="spellEnd"/>
            <w:r>
              <w:rPr>
                <w:sz w:val="24"/>
                <w:szCs w:val="24"/>
              </w:rPr>
              <w:t xml:space="preserve"> (i = 0; i &lt; 10; i ++) {</w:t>
            </w:r>
          </w:p>
          <w:p w:rsidR="00D8551A" w:rsidRDefault="00D8551A" w:rsidP="00697964">
            <w:pPr>
              <w:widowControl w:val="0"/>
              <w:spacing w:line="240" w:lineRule="auto"/>
              <w:jc w:val="both"/>
              <w:rPr>
                <w:sz w:val="24"/>
                <w:szCs w:val="24"/>
              </w:rPr>
            </w:pPr>
            <w:proofErr w:type="spellStart"/>
            <w:r>
              <w:rPr>
                <w:sz w:val="24"/>
                <w:szCs w:val="24"/>
              </w:rPr>
              <w:t>if</w:t>
            </w:r>
            <w:proofErr w:type="spellEnd"/>
            <w:r>
              <w:rPr>
                <w:sz w:val="24"/>
                <w:szCs w:val="24"/>
              </w:rPr>
              <w:t xml:space="preserve"> (i == 7)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proofErr w:type="spellStart"/>
            <w:r>
              <w:rPr>
                <w:sz w:val="24"/>
                <w:szCs w:val="24"/>
              </w:rPr>
              <w:t>printf</w:t>
            </w:r>
            <w:proofErr w:type="spellEnd"/>
            <w:r>
              <w:rPr>
                <w:sz w:val="24"/>
                <w:szCs w:val="24"/>
              </w:rPr>
              <w:t>(“Es un siete”);</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Concatenación.</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Para imprimir un mensaje de texto junto con una variable, se utilizarán espacios entre la cadena a imprimir, el operando ‘+’ y la variable. Ejemplo: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proofErr w:type="spellStart"/>
            <w:r>
              <w:rPr>
                <w:sz w:val="24"/>
                <w:szCs w:val="24"/>
              </w:rPr>
              <w:t>JOptionPane.showMessageDialog</w:t>
            </w:r>
            <w:proofErr w:type="spellEnd"/>
            <w:r>
              <w:rPr>
                <w:sz w:val="24"/>
                <w:szCs w:val="24"/>
              </w:rPr>
              <w:t>(</w:t>
            </w:r>
            <w:proofErr w:type="spellStart"/>
            <w:r>
              <w:rPr>
                <w:sz w:val="24"/>
                <w:szCs w:val="24"/>
              </w:rPr>
              <w:t>null</w:t>
            </w:r>
            <w:proofErr w:type="spellEnd"/>
            <w:r>
              <w:rPr>
                <w:sz w:val="24"/>
                <w:szCs w:val="24"/>
              </w:rPr>
              <w:t xml:space="preserve">, “El </w:t>
            </w:r>
            <w:proofErr w:type="spellStart"/>
            <w:r>
              <w:rPr>
                <w:sz w:val="24"/>
                <w:szCs w:val="24"/>
              </w:rPr>
              <w:t>numero</w:t>
            </w:r>
            <w:proofErr w:type="spellEnd"/>
            <w:r>
              <w:rPr>
                <w:sz w:val="24"/>
                <w:szCs w:val="24"/>
              </w:rPr>
              <w:t xml:space="preserve"> es: ” + Numero);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JOptionPane.showMessageDialog</w:t>
            </w:r>
            <w:proofErr w:type="spellEnd"/>
            <w:r>
              <w:rPr>
                <w:sz w:val="24"/>
                <w:szCs w:val="24"/>
              </w:rPr>
              <w:t>(</w:t>
            </w:r>
            <w:proofErr w:type="spellStart"/>
            <w:r>
              <w:rPr>
                <w:sz w:val="24"/>
                <w:szCs w:val="24"/>
              </w:rPr>
              <w:t>null</w:t>
            </w:r>
            <w:proofErr w:type="spellEnd"/>
            <w:r>
              <w:rPr>
                <w:sz w:val="24"/>
                <w:szCs w:val="24"/>
              </w:rPr>
              <w:t xml:space="preserve">,“El </w:t>
            </w:r>
            <w:proofErr w:type="spellStart"/>
            <w:r>
              <w:rPr>
                <w:sz w:val="24"/>
                <w:szCs w:val="24"/>
              </w:rPr>
              <w:t>numero</w:t>
            </w:r>
            <w:proofErr w:type="spellEnd"/>
            <w:r>
              <w:rPr>
                <w:sz w:val="24"/>
                <w:szCs w:val="24"/>
              </w:rPr>
              <w:t xml:space="preserve"> es: ”+Numero);</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t>Declaración de objetos.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Al momento de declarar un objeto se utilizará la letra ‘m’ seguida del nombre de la clase para identificarlo. Ejemplo: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Persona </w:t>
            </w:r>
            <w:proofErr w:type="spellStart"/>
            <w:r>
              <w:rPr>
                <w:sz w:val="24"/>
                <w:szCs w:val="24"/>
              </w:rPr>
              <w:t>mPersona</w:t>
            </w:r>
            <w:proofErr w:type="spellEnd"/>
            <w:r>
              <w:rPr>
                <w:sz w:val="24"/>
                <w:szCs w:val="24"/>
              </w:rPr>
              <w:t xml:space="preserve"> = new Persona();</w:t>
            </w:r>
          </w:p>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 xml:space="preserve">Auto </w:t>
            </w:r>
            <w:proofErr w:type="spellStart"/>
            <w:r>
              <w:rPr>
                <w:sz w:val="24"/>
                <w:szCs w:val="24"/>
              </w:rPr>
              <w:t>mAutoRojo</w:t>
            </w:r>
            <w:proofErr w:type="spellEnd"/>
            <w:r>
              <w:rPr>
                <w:sz w:val="24"/>
                <w:szCs w:val="24"/>
              </w:rPr>
              <w:t xml:space="preserve"> = new Auto();</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t>Espacios en blanco.</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t>Entre cada método habrá un espacio en blanco con la finalidad de mostrarlo de manera clara. Ejemplo:</w:t>
            </w:r>
          </w:p>
          <w:p w:rsidR="00D8551A" w:rsidRDefault="00D8551A" w:rsidP="00697964">
            <w:pPr>
              <w:widowControl w:val="0"/>
              <w:pBdr>
                <w:top w:val="nil"/>
                <w:left w:val="nil"/>
                <w:bottom w:val="nil"/>
                <w:right w:val="nil"/>
                <w:between w:val="nil"/>
              </w:pBdr>
              <w:spacing w:line="240" w:lineRule="auto"/>
              <w:rPr>
                <w:sz w:val="24"/>
                <w:szCs w:val="24"/>
              </w:rPr>
            </w:pPr>
          </w:p>
          <w:p w:rsidR="00D8551A" w:rsidRDefault="00D8551A" w:rsidP="00697964">
            <w:pPr>
              <w:widowControl w:val="0"/>
              <w:pBdr>
                <w:top w:val="nil"/>
                <w:left w:val="nil"/>
                <w:bottom w:val="nil"/>
                <w:right w:val="nil"/>
                <w:between w:val="nil"/>
              </w:pBdr>
              <w:spacing w:line="240" w:lineRule="auto"/>
              <w:rPr>
                <w:sz w:val="24"/>
                <w:szCs w:val="24"/>
              </w:rPr>
            </w:pP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Sumar(</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D8551A" w:rsidRDefault="00D8551A" w:rsidP="00697964">
            <w:pPr>
              <w:widowControl w:val="0"/>
              <w:pBdr>
                <w:top w:val="nil"/>
                <w:left w:val="nil"/>
                <w:bottom w:val="nil"/>
                <w:right w:val="nil"/>
                <w:between w:val="nil"/>
              </w:pBdr>
              <w:spacing w:line="240" w:lineRule="auto"/>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rPr>
                <w:sz w:val="24"/>
                <w:szCs w:val="24"/>
              </w:rPr>
            </w:pPr>
            <w:r>
              <w:rPr>
                <w:sz w:val="24"/>
                <w:szCs w:val="24"/>
              </w:rPr>
              <w:t xml:space="preserve">     </w:t>
            </w:r>
            <w:proofErr w:type="spellStart"/>
            <w:r>
              <w:rPr>
                <w:sz w:val="24"/>
                <w:szCs w:val="24"/>
              </w:rPr>
              <w:t>return</w:t>
            </w:r>
            <w:proofErr w:type="spellEnd"/>
            <w:r>
              <w:rPr>
                <w:sz w:val="24"/>
                <w:szCs w:val="24"/>
              </w:rPr>
              <w:t xml:space="preserve"> x + y;</w:t>
            </w:r>
          </w:p>
          <w:p w:rsidR="00D8551A" w:rsidRDefault="00D8551A" w:rsidP="00697964">
            <w:pPr>
              <w:widowControl w:val="0"/>
              <w:pBdr>
                <w:top w:val="nil"/>
                <w:left w:val="nil"/>
                <w:bottom w:val="nil"/>
                <w:right w:val="nil"/>
                <w:between w:val="nil"/>
              </w:pBdr>
              <w:spacing w:line="240" w:lineRule="auto"/>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rPr>
                <w:sz w:val="24"/>
                <w:szCs w:val="24"/>
              </w:rPr>
            </w:pPr>
          </w:p>
          <w:p w:rsidR="00D8551A" w:rsidRDefault="00D8551A" w:rsidP="00697964">
            <w:pPr>
              <w:widowControl w:val="0"/>
              <w:spacing w:line="240" w:lineRule="auto"/>
              <w:rPr>
                <w:sz w:val="24"/>
                <w:szCs w:val="24"/>
              </w:rPr>
            </w:pP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Restar(</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D8551A" w:rsidRDefault="00D8551A" w:rsidP="00697964">
            <w:pPr>
              <w:widowControl w:val="0"/>
              <w:spacing w:line="240" w:lineRule="auto"/>
              <w:rPr>
                <w:sz w:val="24"/>
                <w:szCs w:val="24"/>
              </w:rPr>
            </w:pPr>
            <w:r>
              <w:rPr>
                <w:sz w:val="24"/>
                <w:szCs w:val="24"/>
              </w:rPr>
              <w:t>{</w:t>
            </w:r>
          </w:p>
          <w:p w:rsidR="00D8551A" w:rsidRDefault="00D8551A" w:rsidP="00697964">
            <w:pPr>
              <w:widowControl w:val="0"/>
              <w:spacing w:line="240" w:lineRule="auto"/>
              <w:rPr>
                <w:sz w:val="24"/>
                <w:szCs w:val="24"/>
              </w:rPr>
            </w:pPr>
            <w:r>
              <w:rPr>
                <w:sz w:val="24"/>
                <w:szCs w:val="24"/>
              </w:rPr>
              <w:t xml:space="preserve">     </w:t>
            </w:r>
            <w:proofErr w:type="spellStart"/>
            <w:r>
              <w:rPr>
                <w:sz w:val="24"/>
                <w:szCs w:val="24"/>
              </w:rPr>
              <w:t>return</w:t>
            </w:r>
            <w:proofErr w:type="spellEnd"/>
            <w:r>
              <w:rPr>
                <w:sz w:val="24"/>
                <w:szCs w:val="24"/>
              </w:rPr>
              <w:t xml:space="preserve"> x - y;</w:t>
            </w:r>
          </w:p>
          <w:p w:rsidR="00D8551A" w:rsidRDefault="00D8551A" w:rsidP="00697964">
            <w:pPr>
              <w:widowControl w:val="0"/>
              <w:spacing w:line="240" w:lineRule="auto"/>
              <w:rPr>
                <w:sz w:val="24"/>
                <w:szCs w:val="24"/>
              </w:rPr>
            </w:pPr>
            <w:r>
              <w:rPr>
                <w:sz w:val="24"/>
                <w:szCs w:val="24"/>
              </w:rPr>
              <w:t>}</w:t>
            </w:r>
          </w:p>
          <w:p w:rsidR="00D8551A" w:rsidRDefault="00D8551A" w:rsidP="00697964">
            <w:pPr>
              <w:widowControl w:val="0"/>
              <w:pBdr>
                <w:top w:val="nil"/>
                <w:left w:val="nil"/>
                <w:bottom w:val="nil"/>
                <w:right w:val="nil"/>
                <w:between w:val="nil"/>
              </w:pBdr>
              <w:spacing w:line="240" w:lineRule="auto"/>
              <w:rPr>
                <w:sz w:val="24"/>
                <w:szCs w:val="24"/>
              </w:rPr>
            </w:pPr>
          </w:p>
          <w:p w:rsidR="00D8551A" w:rsidRDefault="00D8551A" w:rsidP="00697964">
            <w:pPr>
              <w:widowControl w:val="0"/>
              <w:spacing w:line="240" w:lineRule="auto"/>
              <w:jc w:val="both"/>
              <w:rPr>
                <w:sz w:val="24"/>
                <w:szCs w:val="24"/>
              </w:rPr>
            </w:pPr>
            <w:r>
              <w:rPr>
                <w:sz w:val="24"/>
                <w:szCs w:val="24"/>
              </w:rPr>
              <w:t>Ejemplos de cómo no se usará:</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rPr>
                <w:sz w:val="24"/>
                <w:szCs w:val="24"/>
              </w:rPr>
            </w:pPr>
            <w:proofErr w:type="spellStart"/>
            <w:r>
              <w:rPr>
                <w:sz w:val="24"/>
                <w:szCs w:val="24"/>
              </w:rPr>
              <w:t>public</w:t>
            </w:r>
            <w:proofErr w:type="spellEnd"/>
            <w:r>
              <w:rPr>
                <w:sz w:val="24"/>
                <w:szCs w:val="24"/>
              </w:rPr>
              <w:t xml:space="preserve"> </w:t>
            </w:r>
            <w:proofErr w:type="spellStart"/>
            <w:r>
              <w:rPr>
                <w:sz w:val="24"/>
                <w:szCs w:val="24"/>
              </w:rPr>
              <w:t>int</w:t>
            </w:r>
            <w:proofErr w:type="spellEnd"/>
            <w:r>
              <w:rPr>
                <w:sz w:val="24"/>
                <w:szCs w:val="24"/>
              </w:rPr>
              <w:t xml:space="preserve"> Sumar(</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D8551A" w:rsidRDefault="00D8551A" w:rsidP="00697964">
            <w:pPr>
              <w:widowControl w:val="0"/>
              <w:spacing w:line="240" w:lineRule="auto"/>
              <w:rPr>
                <w:sz w:val="24"/>
                <w:szCs w:val="24"/>
              </w:rPr>
            </w:pPr>
            <w:r>
              <w:rPr>
                <w:sz w:val="24"/>
                <w:szCs w:val="24"/>
              </w:rPr>
              <w:t>{</w:t>
            </w:r>
          </w:p>
          <w:p w:rsidR="00D8551A" w:rsidRDefault="00D8551A" w:rsidP="00697964">
            <w:pPr>
              <w:widowControl w:val="0"/>
              <w:spacing w:line="240" w:lineRule="auto"/>
              <w:rPr>
                <w:sz w:val="24"/>
                <w:szCs w:val="24"/>
              </w:rPr>
            </w:pPr>
            <w:r>
              <w:rPr>
                <w:sz w:val="24"/>
                <w:szCs w:val="24"/>
              </w:rPr>
              <w:t xml:space="preserve">     </w:t>
            </w:r>
            <w:proofErr w:type="spellStart"/>
            <w:r>
              <w:rPr>
                <w:sz w:val="24"/>
                <w:szCs w:val="24"/>
              </w:rPr>
              <w:t>return</w:t>
            </w:r>
            <w:proofErr w:type="spellEnd"/>
            <w:r>
              <w:rPr>
                <w:sz w:val="24"/>
                <w:szCs w:val="24"/>
              </w:rPr>
              <w:t xml:space="preserve"> x + y;</w:t>
            </w:r>
          </w:p>
          <w:p w:rsidR="00D8551A" w:rsidRDefault="00D8551A" w:rsidP="00697964">
            <w:pPr>
              <w:widowControl w:val="0"/>
              <w:spacing w:line="240" w:lineRule="auto"/>
              <w:rPr>
                <w:sz w:val="24"/>
                <w:szCs w:val="24"/>
              </w:rPr>
            </w:pPr>
            <w:r>
              <w:rPr>
                <w:sz w:val="24"/>
                <w:szCs w:val="24"/>
              </w:rPr>
              <w:t>}</w:t>
            </w:r>
          </w:p>
          <w:p w:rsidR="00D8551A" w:rsidRDefault="00D8551A" w:rsidP="00697964">
            <w:pPr>
              <w:widowControl w:val="0"/>
              <w:spacing w:line="240" w:lineRule="auto"/>
              <w:rPr>
                <w:sz w:val="24"/>
                <w:szCs w:val="24"/>
              </w:rPr>
            </w:pPr>
            <w:proofErr w:type="spellStart"/>
            <w:r>
              <w:rPr>
                <w:sz w:val="24"/>
                <w:szCs w:val="24"/>
              </w:rPr>
              <w:lastRenderedPageBreak/>
              <w:t>public</w:t>
            </w:r>
            <w:proofErr w:type="spellEnd"/>
            <w:r>
              <w:rPr>
                <w:sz w:val="24"/>
                <w:szCs w:val="24"/>
              </w:rPr>
              <w:t xml:space="preserve"> </w:t>
            </w:r>
            <w:proofErr w:type="spellStart"/>
            <w:r>
              <w:rPr>
                <w:sz w:val="24"/>
                <w:szCs w:val="24"/>
              </w:rPr>
              <w:t>int</w:t>
            </w:r>
            <w:proofErr w:type="spellEnd"/>
            <w:r>
              <w:rPr>
                <w:sz w:val="24"/>
                <w:szCs w:val="24"/>
              </w:rPr>
              <w:t xml:space="preserve"> Restar(</w:t>
            </w:r>
            <w:proofErr w:type="spellStart"/>
            <w:r>
              <w:rPr>
                <w:sz w:val="24"/>
                <w:szCs w:val="24"/>
              </w:rPr>
              <w:t>int</w:t>
            </w:r>
            <w:proofErr w:type="spellEnd"/>
            <w:r>
              <w:rPr>
                <w:sz w:val="24"/>
                <w:szCs w:val="24"/>
              </w:rPr>
              <w:t xml:space="preserve"> X, </w:t>
            </w:r>
            <w:proofErr w:type="spellStart"/>
            <w:r>
              <w:rPr>
                <w:sz w:val="24"/>
                <w:szCs w:val="24"/>
              </w:rPr>
              <w:t>int</w:t>
            </w:r>
            <w:proofErr w:type="spellEnd"/>
            <w:r>
              <w:rPr>
                <w:sz w:val="24"/>
                <w:szCs w:val="24"/>
              </w:rPr>
              <w:t xml:space="preserve"> Y)</w:t>
            </w:r>
          </w:p>
          <w:p w:rsidR="00D8551A" w:rsidRDefault="00D8551A" w:rsidP="00697964">
            <w:pPr>
              <w:widowControl w:val="0"/>
              <w:spacing w:line="240" w:lineRule="auto"/>
              <w:rPr>
                <w:sz w:val="24"/>
                <w:szCs w:val="24"/>
              </w:rPr>
            </w:pPr>
            <w:r>
              <w:rPr>
                <w:sz w:val="24"/>
                <w:szCs w:val="24"/>
              </w:rPr>
              <w:t>{</w:t>
            </w:r>
          </w:p>
          <w:p w:rsidR="00D8551A" w:rsidRDefault="00D8551A" w:rsidP="00697964">
            <w:pPr>
              <w:widowControl w:val="0"/>
              <w:spacing w:line="240" w:lineRule="auto"/>
              <w:rPr>
                <w:sz w:val="24"/>
                <w:szCs w:val="24"/>
              </w:rPr>
            </w:pPr>
            <w:r>
              <w:rPr>
                <w:sz w:val="24"/>
                <w:szCs w:val="24"/>
              </w:rPr>
              <w:t xml:space="preserve">     </w:t>
            </w:r>
            <w:proofErr w:type="spellStart"/>
            <w:r>
              <w:rPr>
                <w:sz w:val="24"/>
                <w:szCs w:val="24"/>
              </w:rPr>
              <w:t>return</w:t>
            </w:r>
            <w:proofErr w:type="spellEnd"/>
            <w:r>
              <w:rPr>
                <w:sz w:val="24"/>
                <w:szCs w:val="24"/>
              </w:rPr>
              <w:t xml:space="preserve"> x - y;</w:t>
            </w:r>
          </w:p>
          <w:p w:rsidR="00D8551A" w:rsidRDefault="00D8551A" w:rsidP="00697964">
            <w:pPr>
              <w:widowControl w:val="0"/>
              <w:spacing w:line="240" w:lineRule="auto"/>
              <w:rPr>
                <w:sz w:val="24"/>
                <w:szCs w:val="24"/>
              </w:rPr>
            </w:pPr>
            <w:r>
              <w:rPr>
                <w:sz w:val="24"/>
                <w:szCs w:val="24"/>
              </w:rPr>
              <w:t>}</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lastRenderedPageBreak/>
              <w:t>Líneas modificadas.</w:t>
            </w:r>
          </w:p>
        </w:tc>
        <w:tc>
          <w:tcPr>
            <w:tcW w:w="607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jc w:val="both"/>
              <w:rPr>
                <w:sz w:val="24"/>
                <w:szCs w:val="24"/>
              </w:rPr>
            </w:pPr>
            <w:r>
              <w:rPr>
                <w:sz w:val="24"/>
                <w:szCs w:val="24"/>
              </w:rPr>
              <w:t>Para conocer si se modificó una línea, después del punto y coma se deberá dejar un espacio de tabulación y colocar un pequeño comentario “//M” indicando que esa línea fue modificada. Ejemplo:</w:t>
            </w:r>
          </w:p>
          <w:p w:rsidR="00D8551A" w:rsidRDefault="00D8551A" w:rsidP="00697964">
            <w:pPr>
              <w:widowControl w:val="0"/>
              <w:pBdr>
                <w:top w:val="nil"/>
                <w:left w:val="nil"/>
                <w:bottom w:val="nil"/>
                <w:right w:val="nil"/>
                <w:between w:val="nil"/>
              </w:pBdr>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for</w:t>
            </w:r>
            <w:proofErr w:type="spellEnd"/>
            <w:r>
              <w:rPr>
                <w:sz w:val="24"/>
                <w:szCs w:val="24"/>
              </w:rPr>
              <w:t xml:space="preserve"> (i = 0; i &lt; 10; i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if</w:t>
            </w:r>
            <w:proofErr w:type="spellEnd"/>
            <w:r>
              <w:rPr>
                <w:sz w:val="24"/>
                <w:szCs w:val="24"/>
              </w:rPr>
              <w:t xml:space="preserve"> ( (i == 3) || (i== 7) || (i==9)) </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printf</w:t>
            </w:r>
            <w:proofErr w:type="spellEnd"/>
            <w:r>
              <w:rPr>
                <w:sz w:val="24"/>
                <w:szCs w:val="24"/>
              </w:rPr>
              <w:t xml:space="preserve">(“Es tres, siete </w:t>
            </w:r>
            <w:proofErr w:type="spellStart"/>
            <w:r>
              <w:rPr>
                <w:sz w:val="24"/>
                <w:szCs w:val="24"/>
              </w:rPr>
              <w:t>ó</w:t>
            </w:r>
            <w:proofErr w:type="spellEnd"/>
            <w:r>
              <w:rPr>
                <w:sz w:val="24"/>
                <w:szCs w:val="24"/>
              </w:rPr>
              <w:t xml:space="preserve"> es un nueve”);    //M</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w:t>
            </w:r>
          </w:p>
        </w:tc>
      </w:tr>
      <w:tr w:rsidR="00D8551A" w:rsidTr="00697964">
        <w:tc>
          <w:tcPr>
            <w:tcW w:w="2925" w:type="dxa"/>
            <w:shd w:val="clear" w:color="auto" w:fill="auto"/>
            <w:tcMar>
              <w:top w:w="100" w:type="dxa"/>
              <w:left w:w="100" w:type="dxa"/>
              <w:bottom w:w="100" w:type="dxa"/>
              <w:right w:w="100" w:type="dxa"/>
            </w:tcMar>
          </w:tcPr>
          <w:p w:rsidR="00D8551A" w:rsidRDefault="00D8551A" w:rsidP="00697964">
            <w:pPr>
              <w:widowControl w:val="0"/>
              <w:pBdr>
                <w:top w:val="nil"/>
                <w:left w:val="nil"/>
                <w:bottom w:val="nil"/>
                <w:right w:val="nil"/>
                <w:between w:val="nil"/>
              </w:pBdr>
              <w:spacing w:line="240" w:lineRule="auto"/>
              <w:rPr>
                <w:sz w:val="24"/>
                <w:szCs w:val="24"/>
              </w:rPr>
            </w:pPr>
            <w:r>
              <w:rPr>
                <w:sz w:val="24"/>
                <w:szCs w:val="24"/>
              </w:rPr>
              <w:t>Líneas añadidas.</w:t>
            </w:r>
          </w:p>
        </w:tc>
        <w:tc>
          <w:tcPr>
            <w:tcW w:w="6075" w:type="dxa"/>
            <w:shd w:val="clear" w:color="auto" w:fill="auto"/>
            <w:tcMar>
              <w:top w:w="100" w:type="dxa"/>
              <w:left w:w="100" w:type="dxa"/>
              <w:bottom w:w="100" w:type="dxa"/>
              <w:right w:w="100" w:type="dxa"/>
            </w:tcMar>
          </w:tcPr>
          <w:p w:rsidR="00D8551A" w:rsidRDefault="00D8551A" w:rsidP="00697964">
            <w:pPr>
              <w:widowControl w:val="0"/>
              <w:spacing w:line="240" w:lineRule="auto"/>
              <w:jc w:val="both"/>
              <w:rPr>
                <w:sz w:val="24"/>
                <w:szCs w:val="24"/>
              </w:rPr>
            </w:pPr>
            <w:r>
              <w:rPr>
                <w:sz w:val="24"/>
                <w:szCs w:val="24"/>
              </w:rPr>
              <w:t xml:space="preserve">Para conocer si se añadió una línea a una clase ya existente, después del punto y coma se deberá dejar un espacio de </w:t>
            </w:r>
            <w:r>
              <w:rPr>
                <w:sz w:val="24"/>
                <w:szCs w:val="24"/>
              </w:rPr>
              <w:lastRenderedPageBreak/>
              <w:t>tabulación y colocar un pequeño comentario “//A” indicando que esa línea fue añadida. Ejemplo:</w:t>
            </w:r>
          </w:p>
          <w:p w:rsidR="00D8551A" w:rsidRDefault="00D8551A" w:rsidP="00697964">
            <w:pPr>
              <w:widowControl w:val="0"/>
              <w:spacing w:line="240" w:lineRule="auto"/>
              <w:jc w:val="both"/>
              <w:rPr>
                <w:sz w:val="24"/>
                <w:szCs w:val="24"/>
              </w:rPr>
            </w:pPr>
          </w:p>
          <w:p w:rsidR="00D8551A" w:rsidRDefault="00D8551A" w:rsidP="00697964">
            <w:pPr>
              <w:widowControl w:val="0"/>
              <w:spacing w:line="240" w:lineRule="auto"/>
              <w:jc w:val="both"/>
              <w:rPr>
                <w:sz w:val="24"/>
                <w:szCs w:val="24"/>
              </w:rPr>
            </w:pPr>
            <w:proofErr w:type="spellStart"/>
            <w:r>
              <w:rPr>
                <w:sz w:val="24"/>
                <w:szCs w:val="24"/>
              </w:rPr>
              <w:t>for</w:t>
            </w:r>
            <w:proofErr w:type="spellEnd"/>
            <w:r>
              <w:rPr>
                <w:sz w:val="24"/>
                <w:szCs w:val="24"/>
              </w:rPr>
              <w:t xml:space="preserve"> (i = 0; i &lt; 10; i ++)</w:t>
            </w:r>
          </w:p>
          <w:p w:rsidR="00D8551A" w:rsidRDefault="00D8551A" w:rsidP="00697964">
            <w:pPr>
              <w:widowControl w:val="0"/>
              <w:spacing w:line="240" w:lineRule="auto"/>
              <w:jc w:val="both"/>
              <w:rPr>
                <w:sz w:val="24"/>
                <w:szCs w:val="24"/>
              </w:rPr>
            </w:pPr>
            <w:r>
              <w:rPr>
                <w:sz w:val="24"/>
                <w:szCs w:val="24"/>
              </w:rPr>
              <w:t>{</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if</w:t>
            </w:r>
            <w:proofErr w:type="spellEnd"/>
            <w:r>
              <w:rPr>
                <w:sz w:val="24"/>
                <w:szCs w:val="24"/>
              </w:rPr>
              <w:t xml:space="preserve"> ( (i == 3) || (i== 7) || (i==9)) </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printf</w:t>
            </w:r>
            <w:proofErr w:type="spellEnd"/>
            <w:r>
              <w:rPr>
                <w:sz w:val="24"/>
                <w:szCs w:val="24"/>
              </w:rPr>
              <w:t xml:space="preserve">(“Es tres, siete </w:t>
            </w:r>
            <w:proofErr w:type="spellStart"/>
            <w:r>
              <w:rPr>
                <w:sz w:val="24"/>
                <w:szCs w:val="24"/>
              </w:rPr>
              <w:t>ó</w:t>
            </w:r>
            <w:proofErr w:type="spellEnd"/>
            <w:r>
              <w:rPr>
                <w:sz w:val="24"/>
                <w:szCs w:val="24"/>
              </w:rPr>
              <w:t xml:space="preserve"> es un nueve”);    //M</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else</w:t>
            </w:r>
            <w:proofErr w:type="spellEnd"/>
            <w:r>
              <w:rPr>
                <w:sz w:val="24"/>
                <w:szCs w:val="24"/>
              </w:rPr>
              <w:t xml:space="preserve">    //A</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 xml:space="preserve">            </w:t>
            </w:r>
            <w:proofErr w:type="spellStart"/>
            <w:r>
              <w:rPr>
                <w:sz w:val="24"/>
                <w:szCs w:val="24"/>
              </w:rPr>
              <w:t>printf</w:t>
            </w:r>
            <w:proofErr w:type="spellEnd"/>
            <w:r>
              <w:rPr>
                <w:sz w:val="24"/>
                <w:szCs w:val="24"/>
              </w:rPr>
              <w:t xml:space="preserve">(“NO es tres, siete </w:t>
            </w:r>
            <w:proofErr w:type="spellStart"/>
            <w:r>
              <w:rPr>
                <w:sz w:val="24"/>
                <w:szCs w:val="24"/>
              </w:rPr>
              <w:t>ó</w:t>
            </w:r>
            <w:proofErr w:type="spellEnd"/>
            <w:r>
              <w:rPr>
                <w:sz w:val="24"/>
                <w:szCs w:val="24"/>
              </w:rPr>
              <w:t xml:space="preserve"> es un nueve”);    //A    </w:t>
            </w:r>
          </w:p>
          <w:p w:rsidR="00D8551A" w:rsidRDefault="00D8551A" w:rsidP="00697964">
            <w:pPr>
              <w:widowControl w:val="0"/>
              <w:spacing w:line="240" w:lineRule="auto"/>
              <w:jc w:val="both"/>
              <w:rPr>
                <w:sz w:val="24"/>
                <w:szCs w:val="24"/>
              </w:rPr>
            </w:pPr>
            <w:r>
              <w:rPr>
                <w:sz w:val="24"/>
                <w:szCs w:val="24"/>
              </w:rPr>
              <w:t xml:space="preserve">       }</w:t>
            </w:r>
          </w:p>
          <w:p w:rsidR="00D8551A" w:rsidRDefault="00D8551A" w:rsidP="00697964">
            <w:pPr>
              <w:widowControl w:val="0"/>
              <w:spacing w:line="240" w:lineRule="auto"/>
              <w:jc w:val="both"/>
              <w:rPr>
                <w:sz w:val="24"/>
                <w:szCs w:val="24"/>
              </w:rPr>
            </w:pPr>
            <w:r>
              <w:rPr>
                <w:sz w:val="24"/>
                <w:szCs w:val="24"/>
              </w:rPr>
              <w:t>}</w:t>
            </w:r>
          </w:p>
        </w:tc>
      </w:tr>
    </w:tbl>
    <w:p w:rsidR="00D8551A" w:rsidRDefault="00D8551A"/>
    <w:p w:rsidR="00D8551A" w:rsidRDefault="00D8551A" w:rsidP="00D8551A">
      <w:r>
        <w:t>Ejemplo 2</w:t>
      </w:r>
      <w:r w:rsidR="0020665B">
        <w:t>.- E</w:t>
      </w:r>
      <w:r>
        <w:t>stándar de co</w:t>
      </w:r>
      <w:r w:rsidR="0020665B">
        <w:t>nteo de LOC</w:t>
      </w:r>
      <w:r>
        <w:t>:</w:t>
      </w:r>
    </w:p>
    <w:tbl>
      <w:tblPr>
        <w:tblW w:w="9030"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2400"/>
        <w:gridCol w:w="1860"/>
        <w:gridCol w:w="4770"/>
      </w:tblGrid>
      <w:tr w:rsidR="0020665B" w:rsidTr="00697964">
        <w:trPr>
          <w:trHeight w:val="500"/>
        </w:trPr>
        <w:tc>
          <w:tcPr>
            <w:tcW w:w="2400" w:type="dxa"/>
            <w:tcBorders>
              <w:top w:val="single" w:sz="8" w:space="0" w:color="000000"/>
              <w:left w:val="single" w:sz="8" w:space="0" w:color="000000"/>
              <w:bottom w:val="nil"/>
              <w:right w:val="nil"/>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Tipo de conteo.</w:t>
            </w:r>
          </w:p>
        </w:tc>
        <w:tc>
          <w:tcPr>
            <w:tcW w:w="186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Tipo.</w:t>
            </w:r>
          </w:p>
        </w:tc>
        <w:tc>
          <w:tcPr>
            <w:tcW w:w="477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Comentario.</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proofErr w:type="spellStart"/>
            <w:r>
              <w:rPr>
                <w:sz w:val="20"/>
                <w:szCs w:val="20"/>
              </w:rPr>
              <w:lastRenderedPageBreak/>
              <w:t>Physical</w:t>
            </w:r>
            <w:proofErr w:type="spellEnd"/>
            <w:r>
              <w:rPr>
                <w:sz w:val="20"/>
                <w:szCs w:val="20"/>
              </w:rPr>
              <w:t>/</w:t>
            </w:r>
            <w:proofErr w:type="spellStart"/>
            <w:r>
              <w:rPr>
                <w:sz w:val="20"/>
                <w:szCs w:val="20"/>
              </w:rPr>
              <w:t>Logical</w:t>
            </w:r>
            <w:proofErr w:type="spellEnd"/>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Lógicas.</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Tipo de declaración.</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b/>
                <w:sz w:val="20"/>
                <w:szCs w:val="20"/>
              </w:rPr>
            </w:pPr>
            <w:proofErr w:type="spellStart"/>
            <w:r>
              <w:rPr>
                <w:b/>
                <w:sz w:val="20"/>
                <w:szCs w:val="20"/>
              </w:rPr>
              <w:t>Incluído</w:t>
            </w:r>
            <w:proofErr w:type="spellEnd"/>
            <w:r>
              <w:rPr>
                <w:b/>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Comentario.</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Ejecutable</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roofErr w:type="spellStart"/>
            <w:r>
              <w:rPr>
                <w:sz w:val="20"/>
                <w:szCs w:val="20"/>
              </w:rPr>
              <w:t>Si</w:t>
            </w:r>
            <w:proofErr w:type="spellEnd"/>
            <w:r>
              <w:rPr>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No Ejecutable:</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ind w:left="180"/>
              <w:jc w:val="both"/>
              <w:rPr>
                <w:sz w:val="20"/>
                <w:szCs w:val="20"/>
              </w:rPr>
            </w:pPr>
            <w:r>
              <w:rPr>
                <w:sz w:val="20"/>
                <w:szCs w:val="20"/>
              </w:rPr>
              <w:t>Declaraciones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proofErr w:type="spellStart"/>
            <w:r>
              <w:rPr>
                <w:sz w:val="20"/>
                <w:szCs w:val="20"/>
              </w:rPr>
              <w:t>Si</w:t>
            </w:r>
            <w:proofErr w:type="spellEnd"/>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Incluidas en las notas 1 y 2.</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ind w:left="180"/>
              <w:rPr>
                <w:sz w:val="20"/>
                <w:szCs w:val="20"/>
              </w:rPr>
            </w:pPr>
            <w:r>
              <w:rPr>
                <w:sz w:val="20"/>
                <w:szCs w:val="20"/>
              </w:rPr>
              <w:t>Directivas de compilación.</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roofErr w:type="spellStart"/>
            <w:r>
              <w:rPr>
                <w:sz w:val="20"/>
                <w:szCs w:val="20"/>
              </w:rPr>
              <w:t>Si</w:t>
            </w:r>
            <w:proofErr w:type="spellEnd"/>
            <w:r>
              <w:rPr>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Incluidas en la nota 3.</w:t>
            </w:r>
          </w:p>
        </w:tc>
      </w:tr>
      <w:tr w:rsidR="0020665B" w:rsidTr="00697964">
        <w:trPr>
          <w:trHeight w:val="500"/>
        </w:trPr>
        <w:tc>
          <w:tcPr>
            <w:tcW w:w="2400" w:type="dxa"/>
            <w:tcBorders>
              <w:top w:val="nil"/>
              <w:left w:val="single" w:sz="8" w:space="0" w:color="000000"/>
              <w:bottom w:val="nil"/>
              <w:right w:val="nil"/>
            </w:tcBorders>
            <w:tcMar>
              <w:top w:w="100" w:type="dxa"/>
              <w:left w:w="80" w:type="dxa"/>
              <w:bottom w:w="100" w:type="dxa"/>
              <w:right w:w="80" w:type="dxa"/>
            </w:tcMar>
          </w:tcPr>
          <w:p w:rsidR="0020665B" w:rsidRDefault="0020665B" w:rsidP="00697964">
            <w:pPr>
              <w:spacing w:before="40" w:after="40"/>
              <w:ind w:left="180"/>
              <w:jc w:val="both"/>
              <w:rPr>
                <w:sz w:val="20"/>
                <w:szCs w:val="20"/>
              </w:rPr>
            </w:pPr>
            <w:r>
              <w:rPr>
                <w:sz w:val="20"/>
                <w:szCs w:val="20"/>
              </w:rPr>
              <w:t>Comentarios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vMerge w:val="restart"/>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ind w:left="180"/>
              <w:jc w:val="both"/>
              <w:rPr>
                <w:sz w:val="20"/>
                <w:szCs w:val="20"/>
              </w:rPr>
            </w:pPr>
            <w:r>
              <w:rPr>
                <w:sz w:val="20"/>
                <w:szCs w:val="20"/>
              </w:rPr>
              <w:t>Líneas en blanco.</w:t>
            </w:r>
          </w:p>
          <w:p w:rsidR="0020665B" w:rsidRDefault="0020665B" w:rsidP="00697964">
            <w:pPr>
              <w:spacing w:before="40" w:after="40"/>
              <w:ind w:left="180"/>
              <w:jc w:val="both"/>
              <w:rPr>
                <w:sz w:val="20"/>
                <w:szCs w:val="20"/>
              </w:rPr>
            </w:pPr>
          </w:p>
          <w:p w:rsidR="0020665B" w:rsidRDefault="0020665B" w:rsidP="00697964">
            <w:pPr>
              <w:spacing w:before="40" w:after="40"/>
              <w:ind w:left="180"/>
              <w:jc w:val="both"/>
              <w:rPr>
                <w:sz w:val="20"/>
                <w:szCs w:val="20"/>
              </w:rPr>
            </w:pPr>
            <w:r>
              <w:rPr>
                <w:sz w:val="20"/>
                <w:szCs w:val="20"/>
              </w:rPr>
              <w:t>Conversión de líneas físicas a lógicas.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vMerge/>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line="240" w:lineRule="auto"/>
              <w:jc w:val="both"/>
              <w:rPr>
                <w:sz w:val="20"/>
                <w:szCs w:val="20"/>
              </w:rPr>
            </w:pP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Si</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Por cada símbolo de lógico OR (||) y AND (&amp;&amp;) se contará una vez más como si fuera una línea de código. Ejemplo:</w:t>
            </w:r>
          </w:p>
          <w:p w:rsidR="0020665B" w:rsidRDefault="0020665B" w:rsidP="00697964">
            <w:pPr>
              <w:spacing w:before="40" w:after="40"/>
              <w:jc w:val="both"/>
              <w:rPr>
                <w:sz w:val="20"/>
                <w:szCs w:val="20"/>
              </w:rPr>
            </w:pPr>
          </w:p>
          <w:p w:rsidR="0020665B" w:rsidRDefault="0020665B" w:rsidP="00697964">
            <w:pPr>
              <w:spacing w:before="40" w:after="40"/>
              <w:jc w:val="both"/>
              <w:rPr>
                <w:sz w:val="20"/>
                <w:szCs w:val="20"/>
              </w:rPr>
            </w:pPr>
            <w:proofErr w:type="spellStart"/>
            <w:r>
              <w:rPr>
                <w:sz w:val="20"/>
                <w:szCs w:val="20"/>
              </w:rPr>
              <w:t>for</w:t>
            </w:r>
            <w:proofErr w:type="spellEnd"/>
            <w:r>
              <w:rPr>
                <w:sz w:val="20"/>
                <w:szCs w:val="20"/>
              </w:rPr>
              <w:t xml:space="preserve"> (i = 0; i &lt; 10; i ++)</w:t>
            </w:r>
          </w:p>
          <w:p w:rsidR="0020665B" w:rsidRDefault="0020665B" w:rsidP="00697964">
            <w:pPr>
              <w:spacing w:before="40" w:after="40"/>
              <w:jc w:val="both"/>
              <w:rPr>
                <w:sz w:val="20"/>
                <w:szCs w:val="20"/>
              </w:rPr>
            </w:pPr>
            <w:r>
              <w:rPr>
                <w:sz w:val="20"/>
                <w:szCs w:val="20"/>
              </w:rPr>
              <w:t>{</w:t>
            </w:r>
          </w:p>
          <w:p w:rsidR="0020665B" w:rsidRDefault="0020665B" w:rsidP="00697964">
            <w:pPr>
              <w:spacing w:before="40" w:after="40"/>
              <w:jc w:val="both"/>
              <w:rPr>
                <w:sz w:val="20"/>
                <w:szCs w:val="20"/>
              </w:rPr>
            </w:pPr>
            <w:r>
              <w:rPr>
                <w:sz w:val="20"/>
                <w:szCs w:val="20"/>
              </w:rPr>
              <w:t xml:space="preserve">       </w:t>
            </w:r>
            <w:proofErr w:type="spellStart"/>
            <w:r>
              <w:rPr>
                <w:sz w:val="20"/>
                <w:szCs w:val="20"/>
              </w:rPr>
              <w:t>if</w:t>
            </w:r>
            <w:proofErr w:type="spellEnd"/>
            <w:r>
              <w:rPr>
                <w:sz w:val="20"/>
                <w:szCs w:val="20"/>
              </w:rPr>
              <w:t xml:space="preserve"> ( (i == 3) || (i== 7) || (i==9)) </w:t>
            </w:r>
          </w:p>
          <w:p w:rsidR="0020665B" w:rsidRDefault="0020665B" w:rsidP="00697964">
            <w:pPr>
              <w:spacing w:before="40" w:after="40"/>
              <w:jc w:val="both"/>
              <w:rPr>
                <w:sz w:val="20"/>
                <w:szCs w:val="20"/>
              </w:rPr>
            </w:pPr>
            <w:r>
              <w:rPr>
                <w:sz w:val="20"/>
                <w:szCs w:val="20"/>
              </w:rPr>
              <w:t xml:space="preserve">       {</w:t>
            </w:r>
          </w:p>
          <w:p w:rsidR="0020665B" w:rsidRDefault="0020665B" w:rsidP="00697964">
            <w:pPr>
              <w:spacing w:before="40" w:after="40"/>
              <w:jc w:val="both"/>
              <w:rPr>
                <w:sz w:val="20"/>
                <w:szCs w:val="20"/>
              </w:rPr>
            </w:pPr>
            <w:r>
              <w:rPr>
                <w:sz w:val="20"/>
                <w:szCs w:val="20"/>
              </w:rPr>
              <w:t xml:space="preserve">             </w:t>
            </w:r>
            <w:proofErr w:type="spellStart"/>
            <w:r>
              <w:rPr>
                <w:sz w:val="20"/>
                <w:szCs w:val="20"/>
              </w:rPr>
              <w:t>printf</w:t>
            </w:r>
            <w:proofErr w:type="spellEnd"/>
            <w:r>
              <w:rPr>
                <w:sz w:val="20"/>
                <w:szCs w:val="20"/>
              </w:rPr>
              <w:t xml:space="preserve">(“Es tres, siete </w:t>
            </w:r>
            <w:proofErr w:type="spellStart"/>
            <w:r>
              <w:rPr>
                <w:sz w:val="20"/>
                <w:szCs w:val="20"/>
              </w:rPr>
              <w:t>ó</w:t>
            </w:r>
            <w:proofErr w:type="spellEnd"/>
            <w:r>
              <w:rPr>
                <w:sz w:val="20"/>
                <w:szCs w:val="20"/>
              </w:rPr>
              <w:t xml:space="preserve"> es un nueve”);</w:t>
            </w:r>
          </w:p>
          <w:p w:rsidR="0020665B" w:rsidRDefault="0020665B" w:rsidP="00697964">
            <w:pPr>
              <w:spacing w:before="40" w:after="40"/>
              <w:jc w:val="both"/>
              <w:rPr>
                <w:sz w:val="20"/>
                <w:szCs w:val="20"/>
              </w:rPr>
            </w:pPr>
            <w:r>
              <w:rPr>
                <w:sz w:val="20"/>
                <w:szCs w:val="20"/>
              </w:rPr>
              <w:lastRenderedPageBreak/>
              <w:t xml:space="preserve">       }</w:t>
            </w:r>
          </w:p>
          <w:p w:rsidR="0020665B" w:rsidRDefault="0020665B" w:rsidP="00697964">
            <w:pPr>
              <w:spacing w:before="40" w:after="40"/>
              <w:jc w:val="both"/>
              <w:rPr>
                <w:sz w:val="20"/>
                <w:szCs w:val="20"/>
              </w:rPr>
            </w:pPr>
            <w:r>
              <w:rPr>
                <w:sz w:val="20"/>
                <w:szCs w:val="20"/>
              </w:rPr>
              <w:t>}</w:t>
            </w:r>
          </w:p>
          <w:p w:rsidR="0020665B" w:rsidRDefault="0020665B" w:rsidP="00697964">
            <w:pPr>
              <w:spacing w:before="40" w:after="40"/>
              <w:jc w:val="both"/>
              <w:rPr>
                <w:sz w:val="20"/>
                <w:szCs w:val="20"/>
              </w:rPr>
            </w:pPr>
            <w:r>
              <w:rPr>
                <w:sz w:val="20"/>
                <w:szCs w:val="20"/>
              </w:rPr>
              <w:t>Total de líneas: 5.</w:t>
            </w:r>
          </w:p>
          <w:p w:rsidR="0020665B" w:rsidRDefault="0020665B" w:rsidP="00697964">
            <w:pPr>
              <w:spacing w:before="40" w:after="40"/>
              <w:jc w:val="both"/>
              <w:rPr>
                <w:sz w:val="20"/>
                <w:szCs w:val="20"/>
              </w:rPr>
            </w:pPr>
          </w:p>
          <w:p w:rsidR="0020665B" w:rsidRDefault="0020665B" w:rsidP="00697964">
            <w:pPr>
              <w:spacing w:before="40" w:after="40"/>
              <w:jc w:val="both"/>
              <w:rPr>
                <w:sz w:val="20"/>
                <w:szCs w:val="20"/>
              </w:rPr>
            </w:pPr>
            <w:r>
              <w:rPr>
                <w:sz w:val="20"/>
                <w:szCs w:val="20"/>
              </w:rPr>
              <w:t>Ejemplos de cómo no se usará:</w:t>
            </w:r>
          </w:p>
          <w:p w:rsidR="0020665B" w:rsidRDefault="0020665B" w:rsidP="00697964">
            <w:pPr>
              <w:spacing w:before="40" w:after="40"/>
              <w:jc w:val="both"/>
              <w:rPr>
                <w:sz w:val="20"/>
                <w:szCs w:val="20"/>
              </w:rPr>
            </w:pPr>
          </w:p>
          <w:p w:rsidR="0020665B" w:rsidRDefault="0020665B" w:rsidP="00697964">
            <w:pPr>
              <w:spacing w:before="40" w:after="40"/>
              <w:jc w:val="both"/>
              <w:rPr>
                <w:sz w:val="20"/>
                <w:szCs w:val="20"/>
              </w:rPr>
            </w:pPr>
            <w:proofErr w:type="spellStart"/>
            <w:r>
              <w:rPr>
                <w:sz w:val="20"/>
                <w:szCs w:val="20"/>
              </w:rPr>
              <w:t>for</w:t>
            </w:r>
            <w:proofErr w:type="spellEnd"/>
            <w:r>
              <w:rPr>
                <w:sz w:val="20"/>
                <w:szCs w:val="20"/>
              </w:rPr>
              <w:t xml:space="preserve"> (i = 0; i &lt; 10; i ++)</w:t>
            </w:r>
          </w:p>
          <w:p w:rsidR="0020665B" w:rsidRDefault="0020665B" w:rsidP="00697964">
            <w:pPr>
              <w:spacing w:before="40" w:after="40"/>
              <w:jc w:val="both"/>
              <w:rPr>
                <w:sz w:val="20"/>
                <w:szCs w:val="20"/>
              </w:rPr>
            </w:pPr>
            <w:r>
              <w:rPr>
                <w:sz w:val="20"/>
                <w:szCs w:val="20"/>
              </w:rPr>
              <w:t>{</w:t>
            </w:r>
          </w:p>
          <w:p w:rsidR="0020665B" w:rsidRDefault="0020665B" w:rsidP="00697964">
            <w:pPr>
              <w:spacing w:before="40" w:after="40"/>
              <w:jc w:val="both"/>
              <w:rPr>
                <w:sz w:val="20"/>
                <w:szCs w:val="20"/>
              </w:rPr>
            </w:pPr>
            <w:r>
              <w:rPr>
                <w:sz w:val="20"/>
                <w:szCs w:val="20"/>
              </w:rPr>
              <w:t xml:space="preserve">       </w:t>
            </w:r>
            <w:proofErr w:type="spellStart"/>
            <w:r>
              <w:rPr>
                <w:sz w:val="20"/>
                <w:szCs w:val="20"/>
              </w:rPr>
              <w:t>if</w:t>
            </w:r>
            <w:proofErr w:type="spellEnd"/>
            <w:r>
              <w:rPr>
                <w:sz w:val="20"/>
                <w:szCs w:val="20"/>
              </w:rPr>
              <w:t xml:space="preserve"> ( (i == 3) || (i== 7) || (i==9))   </w:t>
            </w:r>
          </w:p>
          <w:p w:rsidR="0020665B" w:rsidRDefault="0020665B" w:rsidP="00697964">
            <w:pPr>
              <w:spacing w:before="40" w:after="40"/>
              <w:jc w:val="both"/>
              <w:rPr>
                <w:sz w:val="20"/>
                <w:szCs w:val="20"/>
              </w:rPr>
            </w:pPr>
            <w:r>
              <w:rPr>
                <w:sz w:val="20"/>
                <w:szCs w:val="20"/>
              </w:rPr>
              <w:t xml:space="preserve">       {</w:t>
            </w:r>
          </w:p>
          <w:p w:rsidR="0020665B" w:rsidRDefault="0020665B" w:rsidP="00697964">
            <w:pPr>
              <w:spacing w:before="40" w:after="40"/>
              <w:jc w:val="both"/>
              <w:rPr>
                <w:sz w:val="20"/>
                <w:szCs w:val="20"/>
              </w:rPr>
            </w:pPr>
            <w:r>
              <w:rPr>
                <w:sz w:val="20"/>
                <w:szCs w:val="20"/>
              </w:rPr>
              <w:t xml:space="preserve">             </w:t>
            </w:r>
            <w:proofErr w:type="spellStart"/>
            <w:r>
              <w:rPr>
                <w:sz w:val="20"/>
                <w:szCs w:val="20"/>
              </w:rPr>
              <w:t>printf</w:t>
            </w:r>
            <w:proofErr w:type="spellEnd"/>
            <w:r>
              <w:rPr>
                <w:sz w:val="20"/>
                <w:szCs w:val="20"/>
              </w:rPr>
              <w:t xml:space="preserve">(“Es tres, siete </w:t>
            </w:r>
            <w:proofErr w:type="spellStart"/>
            <w:r>
              <w:rPr>
                <w:sz w:val="20"/>
                <w:szCs w:val="20"/>
              </w:rPr>
              <w:t>ó</w:t>
            </w:r>
            <w:proofErr w:type="spellEnd"/>
            <w:r>
              <w:rPr>
                <w:sz w:val="20"/>
                <w:szCs w:val="20"/>
              </w:rPr>
              <w:t xml:space="preserve"> es un nueve”);</w:t>
            </w:r>
          </w:p>
          <w:p w:rsidR="0020665B" w:rsidRDefault="0020665B" w:rsidP="00697964">
            <w:pPr>
              <w:spacing w:before="40" w:after="40"/>
              <w:jc w:val="both"/>
              <w:rPr>
                <w:sz w:val="20"/>
                <w:szCs w:val="20"/>
              </w:rPr>
            </w:pPr>
            <w:r>
              <w:rPr>
                <w:sz w:val="20"/>
                <w:szCs w:val="20"/>
              </w:rPr>
              <w:t xml:space="preserve">       }</w:t>
            </w:r>
          </w:p>
          <w:p w:rsidR="0020665B" w:rsidRDefault="0020665B" w:rsidP="00697964">
            <w:pPr>
              <w:spacing w:before="40" w:after="40"/>
              <w:jc w:val="both"/>
              <w:rPr>
                <w:sz w:val="20"/>
                <w:szCs w:val="20"/>
              </w:rPr>
            </w:pPr>
            <w:r>
              <w:rPr>
                <w:sz w:val="20"/>
                <w:szCs w:val="20"/>
              </w:rPr>
              <w:t>}</w:t>
            </w:r>
          </w:p>
          <w:p w:rsidR="0020665B" w:rsidRDefault="0020665B" w:rsidP="00697964">
            <w:pPr>
              <w:spacing w:before="40" w:after="40"/>
              <w:jc w:val="both"/>
              <w:rPr>
                <w:sz w:val="20"/>
                <w:szCs w:val="20"/>
              </w:rPr>
            </w:pPr>
          </w:p>
          <w:p w:rsidR="0020665B" w:rsidRDefault="0020665B" w:rsidP="00697964">
            <w:pPr>
              <w:spacing w:before="40" w:after="40"/>
              <w:jc w:val="both"/>
              <w:rPr>
                <w:sz w:val="20"/>
                <w:szCs w:val="20"/>
              </w:rPr>
            </w:pPr>
            <w:r>
              <w:rPr>
                <w:sz w:val="20"/>
                <w:szCs w:val="20"/>
              </w:rPr>
              <w:t>Total de líneas: 3.</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lastRenderedPageBreak/>
              <w:t>Otros elementos.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Aclaraciones.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b/>
                <w:sz w:val="20"/>
                <w:szCs w:val="20"/>
              </w:rPr>
            </w:pPr>
            <w:r>
              <w:rPr>
                <w:b/>
                <w:sz w:val="20"/>
                <w:szCs w:val="20"/>
              </w:rPr>
              <w:t>Ejemplos/Casos.</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Declaraciones vacías.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roofErr w:type="spellStart"/>
            <w:r>
              <w:rPr>
                <w:sz w:val="20"/>
                <w:szCs w:val="20"/>
              </w:rPr>
              <w:t>Si</w:t>
            </w:r>
            <w:proofErr w:type="spellEnd"/>
            <w:r>
              <w:rPr>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Incluida en nota 1.</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rPr>
                <w:sz w:val="20"/>
                <w:szCs w:val="20"/>
              </w:rPr>
            </w:pPr>
            <w:r>
              <w:rPr>
                <w:sz w:val="20"/>
                <w:szCs w:val="20"/>
              </w:rPr>
              <w:t xml:space="preserve">    Sentencias de</w:t>
            </w:r>
            <w:r>
              <w:rPr>
                <w:sz w:val="20"/>
                <w:szCs w:val="20"/>
              </w:rPr>
              <w:br/>
              <w:t xml:space="preserve">    expresiones.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roofErr w:type="spellStart"/>
            <w:r>
              <w:rPr>
                <w:sz w:val="20"/>
                <w:szCs w:val="20"/>
              </w:rPr>
              <w:t>Si</w:t>
            </w:r>
            <w:proofErr w:type="spellEnd"/>
            <w:r>
              <w:rPr>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Contar una vez.</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ind w:left="180"/>
              <w:jc w:val="both"/>
              <w:rPr>
                <w:sz w:val="20"/>
                <w:szCs w:val="20"/>
              </w:rPr>
            </w:pPr>
            <w:r>
              <w:rPr>
                <w:sz w:val="20"/>
                <w:szCs w:val="20"/>
              </w:rPr>
              <w:lastRenderedPageBreak/>
              <w:t xml:space="preserve"> Símbolos finales.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Palabras Clave.</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roofErr w:type="spellStart"/>
            <w:r>
              <w:rPr>
                <w:sz w:val="20"/>
                <w:szCs w:val="20"/>
              </w:rPr>
              <w:t>Si</w:t>
            </w:r>
            <w:proofErr w:type="spellEnd"/>
            <w:r>
              <w:rPr>
                <w:sz w:val="20"/>
                <w:szCs w:val="20"/>
              </w:rPr>
              <w:t>.</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Contar una vez cada que aparezcan.</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Etiquetas.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p>
        </w:tc>
      </w:tr>
      <w:tr w:rsidR="0020665B" w:rsidTr="00697964">
        <w:trPr>
          <w:trHeight w:val="50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b/>
                <w:sz w:val="20"/>
                <w:szCs w:val="20"/>
              </w:rPr>
            </w:pPr>
            <w:r>
              <w:rPr>
                <w:sz w:val="20"/>
                <w:szCs w:val="20"/>
              </w:rPr>
              <w:t xml:space="preserve"> </w:t>
            </w:r>
            <w:r>
              <w:rPr>
                <w:b/>
                <w:sz w:val="20"/>
                <w:szCs w:val="20"/>
              </w:rPr>
              <w:t>Notas.</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r>
      <w:tr w:rsidR="0020665B" w:rsidTr="00697964">
        <w:trPr>
          <w:trHeight w:val="78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Nota 1.</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Contar declaración de parámetro cuando se encuentre.</w:t>
            </w:r>
          </w:p>
        </w:tc>
      </w:tr>
      <w:tr w:rsidR="0020665B" w:rsidTr="00697964">
        <w:trPr>
          <w:trHeight w:val="78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Nota 2.</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Contar solo una vez cada que aparezcan las siguientes palabras:</w:t>
            </w:r>
          </w:p>
          <w:p w:rsidR="0020665B" w:rsidRDefault="0020665B" w:rsidP="00697964">
            <w:pPr>
              <w:spacing w:before="40" w:after="40"/>
              <w:jc w:val="both"/>
              <w:rPr>
                <w:sz w:val="20"/>
                <w:szCs w:val="20"/>
              </w:rPr>
            </w:pPr>
            <w:r>
              <w:rPr>
                <w:sz w:val="20"/>
                <w:szCs w:val="20"/>
              </w:rPr>
              <w:t>CASE, DO, ELSE, ENUM, FOR, IF, PRIVATE, PUBLIC, SWITCH, WHILE, NULL, THIS, BREAK, RETURN, TRY, CATCH, EXCEPTION.</w:t>
            </w:r>
          </w:p>
        </w:tc>
      </w:tr>
      <w:tr w:rsidR="0020665B" w:rsidTr="00697964">
        <w:trPr>
          <w:trHeight w:val="780"/>
        </w:trPr>
        <w:tc>
          <w:tcPr>
            <w:tcW w:w="2400" w:type="dxa"/>
            <w:tcBorders>
              <w:top w:val="nil"/>
              <w:left w:val="single" w:sz="8" w:space="0" w:color="000000"/>
              <w:bottom w:val="single" w:sz="8" w:space="0" w:color="000000"/>
              <w:right w:val="nil"/>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Nota 3.</w:t>
            </w:r>
          </w:p>
        </w:tc>
        <w:tc>
          <w:tcPr>
            <w:tcW w:w="18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 xml:space="preserve"> </w:t>
            </w:r>
          </w:p>
        </w:tc>
        <w:tc>
          <w:tcPr>
            <w:tcW w:w="4770" w:type="dxa"/>
            <w:tcBorders>
              <w:top w:val="nil"/>
              <w:left w:val="nil"/>
              <w:bottom w:val="single" w:sz="8" w:space="0" w:color="000000"/>
              <w:right w:val="single" w:sz="8" w:space="0" w:color="000000"/>
            </w:tcBorders>
            <w:tcMar>
              <w:top w:w="100" w:type="dxa"/>
              <w:left w:w="80" w:type="dxa"/>
              <w:bottom w:w="100" w:type="dxa"/>
              <w:right w:w="80" w:type="dxa"/>
            </w:tcMar>
          </w:tcPr>
          <w:p w:rsidR="0020665B" w:rsidRDefault="0020665B" w:rsidP="00697964">
            <w:pPr>
              <w:spacing w:before="40" w:after="40"/>
              <w:jc w:val="both"/>
              <w:rPr>
                <w:sz w:val="20"/>
                <w:szCs w:val="20"/>
              </w:rPr>
            </w:pPr>
            <w:r>
              <w:rPr>
                <w:sz w:val="20"/>
                <w:szCs w:val="20"/>
              </w:rPr>
              <w:t>Contar una vez cada que aparezcan las palabras ‘</w:t>
            </w:r>
            <w:proofErr w:type="spellStart"/>
            <w:r>
              <w:rPr>
                <w:sz w:val="20"/>
                <w:szCs w:val="20"/>
              </w:rPr>
              <w:t>package</w:t>
            </w:r>
            <w:proofErr w:type="spellEnd"/>
            <w:r>
              <w:rPr>
                <w:sz w:val="20"/>
                <w:szCs w:val="20"/>
              </w:rPr>
              <w:t>’, ‘</w:t>
            </w:r>
            <w:proofErr w:type="spellStart"/>
            <w:r>
              <w:rPr>
                <w:sz w:val="20"/>
                <w:szCs w:val="20"/>
              </w:rPr>
              <w:t>import</w:t>
            </w:r>
            <w:proofErr w:type="spellEnd"/>
            <w:r>
              <w:rPr>
                <w:sz w:val="20"/>
                <w:szCs w:val="20"/>
              </w:rPr>
              <w:t>’.</w:t>
            </w:r>
          </w:p>
          <w:p w:rsidR="0020665B" w:rsidRDefault="0020665B" w:rsidP="00697964">
            <w:pPr>
              <w:spacing w:before="40" w:after="40"/>
              <w:jc w:val="both"/>
              <w:rPr>
                <w:sz w:val="20"/>
                <w:szCs w:val="20"/>
              </w:rPr>
            </w:pPr>
            <w:r>
              <w:rPr>
                <w:sz w:val="20"/>
                <w:szCs w:val="20"/>
              </w:rPr>
              <w:t xml:space="preserve"> </w:t>
            </w:r>
          </w:p>
        </w:tc>
      </w:tr>
    </w:tbl>
    <w:p w:rsidR="004C4142" w:rsidRDefault="004C4142"/>
    <w:p w:rsidR="0020665B" w:rsidRDefault="004C4142">
      <w:r>
        <w:br w:type="page"/>
      </w:r>
      <w:r w:rsidR="0020665B">
        <w:lastRenderedPageBreak/>
        <w:t xml:space="preserve">Ejemplo 3.- </w:t>
      </w:r>
      <w:r>
        <w:t>Plantilla de diseño funcional:</w:t>
      </w:r>
    </w:p>
    <w:tbl>
      <w:tblPr>
        <w:tblW w:w="7963" w:type="dxa"/>
        <w:tblLayout w:type="fixed"/>
        <w:tblLook w:val="0000" w:firstRow="0" w:lastRow="0" w:firstColumn="0" w:lastColumn="0" w:noHBand="0" w:noVBand="0"/>
      </w:tblPr>
      <w:tblGrid>
        <w:gridCol w:w="236"/>
        <w:gridCol w:w="1158"/>
        <w:gridCol w:w="32"/>
        <w:gridCol w:w="2771"/>
        <w:gridCol w:w="801"/>
        <w:gridCol w:w="1202"/>
        <w:gridCol w:w="1763"/>
      </w:tblGrid>
      <w:tr w:rsidR="004C4142" w:rsidTr="004C4142">
        <w:trPr>
          <w:cantSplit/>
          <w:trHeight w:val="134"/>
        </w:trPr>
        <w:tc>
          <w:tcPr>
            <w:tcW w:w="1426" w:type="dxa"/>
            <w:gridSpan w:val="3"/>
          </w:tcPr>
          <w:p w:rsidR="004C4142" w:rsidRDefault="004C4142" w:rsidP="00697964">
            <w:pPr>
              <w:rPr>
                <w:b/>
                <w:sz w:val="20"/>
                <w:szCs w:val="20"/>
              </w:rPr>
            </w:pPr>
            <w:proofErr w:type="spellStart"/>
            <w:r>
              <w:rPr>
                <w:b/>
                <w:sz w:val="20"/>
                <w:szCs w:val="20"/>
              </w:rPr>
              <w:t>Student</w:t>
            </w:r>
            <w:proofErr w:type="spellEnd"/>
          </w:p>
        </w:tc>
        <w:tc>
          <w:tcPr>
            <w:tcW w:w="3572" w:type="dxa"/>
            <w:gridSpan w:val="2"/>
            <w:tcBorders>
              <w:bottom w:val="single" w:sz="6" w:space="0" w:color="auto"/>
            </w:tcBorders>
          </w:tcPr>
          <w:p w:rsidR="004C4142" w:rsidRDefault="004C4142" w:rsidP="00697964">
            <w:pPr>
              <w:rPr>
                <w:sz w:val="20"/>
                <w:szCs w:val="20"/>
              </w:rPr>
            </w:pPr>
          </w:p>
        </w:tc>
        <w:tc>
          <w:tcPr>
            <w:tcW w:w="1202" w:type="dxa"/>
          </w:tcPr>
          <w:p w:rsidR="004C4142" w:rsidRDefault="004C4142" w:rsidP="00697964">
            <w:pPr>
              <w:rPr>
                <w:b/>
                <w:sz w:val="20"/>
                <w:szCs w:val="20"/>
              </w:rPr>
            </w:pPr>
            <w:r>
              <w:rPr>
                <w:b/>
                <w:sz w:val="20"/>
                <w:szCs w:val="20"/>
              </w:rPr>
              <w:t>Date</w:t>
            </w:r>
          </w:p>
        </w:tc>
        <w:tc>
          <w:tcPr>
            <w:tcW w:w="1763" w:type="dxa"/>
            <w:tcBorders>
              <w:bottom w:val="single" w:sz="6" w:space="0" w:color="auto"/>
            </w:tcBorders>
          </w:tcPr>
          <w:p w:rsidR="004C4142" w:rsidRDefault="004C4142" w:rsidP="00697964">
            <w:pPr>
              <w:rPr>
                <w:sz w:val="20"/>
                <w:szCs w:val="20"/>
              </w:rPr>
            </w:pPr>
          </w:p>
        </w:tc>
      </w:tr>
      <w:tr w:rsidR="004C4142" w:rsidTr="004C4142">
        <w:trPr>
          <w:cantSplit/>
          <w:trHeight w:val="134"/>
        </w:trPr>
        <w:tc>
          <w:tcPr>
            <w:tcW w:w="1426" w:type="dxa"/>
            <w:gridSpan w:val="3"/>
          </w:tcPr>
          <w:p w:rsidR="004C4142" w:rsidRDefault="004C4142" w:rsidP="00697964">
            <w:pPr>
              <w:rPr>
                <w:b/>
                <w:sz w:val="20"/>
                <w:szCs w:val="20"/>
              </w:rPr>
            </w:pPr>
            <w:proofErr w:type="spellStart"/>
            <w:r>
              <w:rPr>
                <w:b/>
                <w:sz w:val="20"/>
                <w:szCs w:val="20"/>
              </w:rPr>
              <w:t>Program</w:t>
            </w:r>
            <w:proofErr w:type="spellEnd"/>
          </w:p>
        </w:tc>
        <w:tc>
          <w:tcPr>
            <w:tcW w:w="3572" w:type="dxa"/>
            <w:gridSpan w:val="2"/>
            <w:tcBorders>
              <w:bottom w:val="single" w:sz="6" w:space="0" w:color="auto"/>
            </w:tcBorders>
          </w:tcPr>
          <w:p w:rsidR="004C4142" w:rsidRDefault="004C4142" w:rsidP="00697964">
            <w:pPr>
              <w:rPr>
                <w:sz w:val="20"/>
                <w:szCs w:val="20"/>
              </w:rPr>
            </w:pPr>
          </w:p>
        </w:tc>
        <w:tc>
          <w:tcPr>
            <w:tcW w:w="1202" w:type="dxa"/>
          </w:tcPr>
          <w:p w:rsidR="004C4142" w:rsidRDefault="004C4142" w:rsidP="00697964">
            <w:pPr>
              <w:rPr>
                <w:b/>
                <w:sz w:val="20"/>
                <w:szCs w:val="20"/>
              </w:rPr>
            </w:pPr>
            <w:proofErr w:type="spellStart"/>
            <w:r>
              <w:rPr>
                <w:b/>
                <w:sz w:val="20"/>
                <w:szCs w:val="20"/>
              </w:rPr>
              <w:t>Program</w:t>
            </w:r>
            <w:proofErr w:type="spellEnd"/>
            <w:r>
              <w:rPr>
                <w:b/>
                <w:sz w:val="20"/>
                <w:szCs w:val="20"/>
              </w:rPr>
              <w:t xml:space="preserve"> #</w:t>
            </w:r>
          </w:p>
        </w:tc>
        <w:tc>
          <w:tcPr>
            <w:tcW w:w="1763" w:type="dxa"/>
            <w:tcBorders>
              <w:bottom w:val="single" w:sz="6" w:space="0" w:color="auto"/>
            </w:tcBorders>
          </w:tcPr>
          <w:p w:rsidR="004C4142" w:rsidRDefault="004C4142" w:rsidP="00697964">
            <w:pPr>
              <w:rPr>
                <w:sz w:val="20"/>
                <w:szCs w:val="20"/>
              </w:rPr>
            </w:pPr>
          </w:p>
        </w:tc>
      </w:tr>
      <w:tr w:rsidR="004C4142" w:rsidTr="004C4142">
        <w:trPr>
          <w:cantSplit/>
          <w:trHeight w:val="134"/>
        </w:trPr>
        <w:tc>
          <w:tcPr>
            <w:tcW w:w="1426" w:type="dxa"/>
            <w:gridSpan w:val="3"/>
          </w:tcPr>
          <w:p w:rsidR="004C4142" w:rsidRDefault="004C4142" w:rsidP="00697964">
            <w:pPr>
              <w:rPr>
                <w:b/>
                <w:sz w:val="20"/>
                <w:szCs w:val="20"/>
              </w:rPr>
            </w:pPr>
            <w:r>
              <w:rPr>
                <w:b/>
                <w:sz w:val="20"/>
                <w:szCs w:val="20"/>
              </w:rPr>
              <w:t>Instructor</w:t>
            </w:r>
          </w:p>
        </w:tc>
        <w:tc>
          <w:tcPr>
            <w:tcW w:w="3572" w:type="dxa"/>
            <w:gridSpan w:val="2"/>
            <w:tcBorders>
              <w:top w:val="single" w:sz="6" w:space="0" w:color="auto"/>
              <w:bottom w:val="single" w:sz="6" w:space="0" w:color="auto"/>
            </w:tcBorders>
          </w:tcPr>
          <w:p w:rsidR="004C4142" w:rsidRDefault="004C4142" w:rsidP="00697964">
            <w:pPr>
              <w:rPr>
                <w:sz w:val="20"/>
                <w:szCs w:val="20"/>
              </w:rPr>
            </w:pPr>
          </w:p>
        </w:tc>
        <w:tc>
          <w:tcPr>
            <w:tcW w:w="1202" w:type="dxa"/>
          </w:tcPr>
          <w:p w:rsidR="004C4142" w:rsidRDefault="004C4142" w:rsidP="00697964">
            <w:pPr>
              <w:rPr>
                <w:b/>
                <w:sz w:val="20"/>
                <w:szCs w:val="20"/>
              </w:rPr>
            </w:pPr>
            <w:proofErr w:type="spellStart"/>
            <w:r>
              <w:rPr>
                <w:b/>
                <w:sz w:val="20"/>
                <w:szCs w:val="20"/>
              </w:rPr>
              <w:t>Language</w:t>
            </w:r>
            <w:proofErr w:type="spellEnd"/>
          </w:p>
        </w:tc>
        <w:tc>
          <w:tcPr>
            <w:tcW w:w="1763" w:type="dxa"/>
            <w:tcBorders>
              <w:top w:val="single" w:sz="6" w:space="0" w:color="auto"/>
              <w:bottom w:val="single" w:sz="6" w:space="0" w:color="auto"/>
            </w:tcBorders>
          </w:tcPr>
          <w:p w:rsidR="004C4142" w:rsidRDefault="004C4142" w:rsidP="00697964">
            <w:pPr>
              <w:rPr>
                <w:sz w:val="20"/>
                <w:szCs w:val="20"/>
              </w:rPr>
            </w:pPr>
          </w:p>
        </w:tc>
      </w:tr>
      <w:tr w:rsidR="004C4142" w:rsidTr="004C4142">
        <w:trPr>
          <w:cantSplit/>
          <w:trHeight w:val="134"/>
        </w:trPr>
        <w:tc>
          <w:tcPr>
            <w:tcW w:w="7962" w:type="dxa"/>
            <w:gridSpan w:val="7"/>
            <w:tcBorders>
              <w:bottom w:val="single" w:sz="6" w:space="0" w:color="auto"/>
            </w:tcBorders>
          </w:tcPr>
          <w:p w:rsidR="004C4142" w:rsidRDefault="004C4142" w:rsidP="00697964">
            <w:pPr>
              <w:rPr>
                <w:b/>
                <w:sz w:val="16"/>
                <w:szCs w:val="16"/>
              </w:rPr>
            </w:pPr>
          </w:p>
        </w:tc>
      </w:tr>
      <w:tr w:rsidR="004C4142" w:rsidTr="004C4142">
        <w:trPr>
          <w:cantSplit/>
          <w:trHeight w:val="134"/>
        </w:trPr>
        <w:tc>
          <w:tcPr>
            <w:tcW w:w="1394" w:type="dxa"/>
            <w:gridSpan w:val="2"/>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Class</w:t>
            </w:r>
            <w:proofErr w:type="spellEnd"/>
            <w:r>
              <w:rPr>
                <w:b/>
                <w:sz w:val="20"/>
                <w:szCs w:val="20"/>
              </w:rPr>
              <w:t xml:space="preserve"> </w:t>
            </w:r>
            <w:proofErr w:type="spellStart"/>
            <w:r>
              <w:rPr>
                <w:b/>
                <w:sz w:val="20"/>
                <w:szCs w:val="20"/>
              </w:rPr>
              <w:t>Name</w:t>
            </w:r>
            <w:proofErr w:type="spellEnd"/>
          </w:p>
        </w:tc>
        <w:tc>
          <w:tcPr>
            <w:tcW w:w="6568" w:type="dxa"/>
            <w:gridSpan w:val="5"/>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1394" w:type="dxa"/>
            <w:gridSpan w:val="2"/>
            <w:tcBorders>
              <w:top w:val="single" w:sz="6" w:space="0" w:color="auto"/>
              <w:left w:val="single" w:sz="6" w:space="0" w:color="auto"/>
              <w:right w:val="single" w:sz="6" w:space="0" w:color="auto"/>
            </w:tcBorders>
          </w:tcPr>
          <w:p w:rsidR="004C4142" w:rsidRDefault="004C4142" w:rsidP="00697964">
            <w:pPr>
              <w:rPr>
                <w:b/>
                <w:sz w:val="20"/>
                <w:szCs w:val="20"/>
              </w:rPr>
            </w:pPr>
            <w:proofErr w:type="spellStart"/>
            <w:r>
              <w:rPr>
                <w:b/>
                <w:sz w:val="20"/>
                <w:szCs w:val="20"/>
              </w:rPr>
              <w:t>Parent</w:t>
            </w:r>
            <w:proofErr w:type="spellEnd"/>
            <w:r>
              <w:rPr>
                <w:b/>
                <w:sz w:val="20"/>
                <w:szCs w:val="20"/>
              </w:rPr>
              <w:t xml:space="preserve"> </w:t>
            </w:r>
            <w:proofErr w:type="spellStart"/>
            <w:r>
              <w:rPr>
                <w:b/>
                <w:sz w:val="20"/>
                <w:szCs w:val="20"/>
              </w:rPr>
              <w:t>Class</w:t>
            </w:r>
            <w:proofErr w:type="spellEnd"/>
            <w:r>
              <w:rPr>
                <w:b/>
                <w:sz w:val="20"/>
                <w:szCs w:val="20"/>
              </w:rPr>
              <w:t xml:space="preserve"> </w:t>
            </w:r>
          </w:p>
        </w:tc>
        <w:tc>
          <w:tcPr>
            <w:tcW w:w="6568" w:type="dxa"/>
            <w:gridSpan w:val="5"/>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1394" w:type="dxa"/>
            <w:gridSpan w:val="2"/>
            <w:tcBorders>
              <w:left w:val="single" w:sz="6" w:space="0" w:color="auto"/>
              <w:right w:val="single" w:sz="6" w:space="0" w:color="auto"/>
            </w:tcBorders>
          </w:tcPr>
          <w:p w:rsidR="004C4142" w:rsidRDefault="004C4142" w:rsidP="00697964">
            <w:pPr>
              <w:rPr>
                <w:b/>
                <w:sz w:val="20"/>
                <w:szCs w:val="20"/>
              </w:rPr>
            </w:pPr>
          </w:p>
        </w:tc>
        <w:tc>
          <w:tcPr>
            <w:tcW w:w="6568" w:type="dxa"/>
            <w:gridSpan w:val="5"/>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1394" w:type="dxa"/>
            <w:gridSpan w:val="2"/>
            <w:tcBorders>
              <w:left w:val="single" w:sz="6" w:space="0" w:color="auto"/>
              <w:right w:val="single" w:sz="6" w:space="0" w:color="auto"/>
            </w:tcBorders>
          </w:tcPr>
          <w:p w:rsidR="004C4142" w:rsidRDefault="004C4142" w:rsidP="00697964">
            <w:pPr>
              <w:rPr>
                <w:b/>
                <w:sz w:val="20"/>
                <w:szCs w:val="20"/>
              </w:rPr>
            </w:pPr>
          </w:p>
        </w:tc>
        <w:tc>
          <w:tcPr>
            <w:tcW w:w="6568" w:type="dxa"/>
            <w:gridSpan w:val="5"/>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1394" w:type="dxa"/>
            <w:gridSpan w:val="2"/>
            <w:tcBorders>
              <w:left w:val="single" w:sz="6" w:space="0" w:color="auto"/>
              <w:bottom w:val="single" w:sz="6" w:space="0" w:color="auto"/>
              <w:right w:val="single" w:sz="6" w:space="0" w:color="auto"/>
            </w:tcBorders>
          </w:tcPr>
          <w:p w:rsidR="004C4142" w:rsidRDefault="004C4142" w:rsidP="00697964">
            <w:pPr>
              <w:rPr>
                <w:b/>
                <w:sz w:val="20"/>
                <w:szCs w:val="20"/>
              </w:rPr>
            </w:pPr>
          </w:p>
        </w:tc>
        <w:tc>
          <w:tcPr>
            <w:tcW w:w="6568" w:type="dxa"/>
            <w:gridSpan w:val="5"/>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7962" w:type="dxa"/>
            <w:gridSpan w:val="7"/>
            <w:tcBorders>
              <w:top w:val="single" w:sz="6" w:space="0" w:color="auto"/>
              <w:bottom w:val="single" w:sz="6" w:space="0" w:color="auto"/>
            </w:tcBorders>
          </w:tcPr>
          <w:p w:rsidR="004C4142" w:rsidRDefault="004C4142" w:rsidP="00697964">
            <w:pPr>
              <w:rPr>
                <w:b/>
                <w:sz w:val="16"/>
                <w:szCs w:val="16"/>
              </w:rPr>
            </w:pPr>
          </w:p>
        </w:tc>
      </w:tr>
      <w:tr w:rsidR="004C4142" w:rsidTr="004C4142">
        <w:trPr>
          <w:cantSplit/>
          <w:trHeight w:val="134"/>
        </w:trPr>
        <w:tc>
          <w:tcPr>
            <w:tcW w:w="7962" w:type="dxa"/>
            <w:gridSpan w:val="7"/>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Attributes</w:t>
            </w:r>
            <w:proofErr w:type="spellEnd"/>
          </w:p>
        </w:tc>
      </w:tr>
      <w:tr w:rsidR="004C4142" w:rsidTr="004C4142">
        <w:trPr>
          <w:cantSplit/>
          <w:trHeight w:val="134"/>
        </w:trPr>
        <w:tc>
          <w:tcPr>
            <w:tcW w:w="235" w:type="dxa"/>
          </w:tcPr>
          <w:p w:rsidR="004C4142" w:rsidRDefault="004C4142" w:rsidP="00697964">
            <w:pPr>
              <w:rPr>
                <w:b/>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Declaration</w:t>
            </w:r>
            <w:proofErr w:type="spellEnd"/>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Description</w:t>
            </w:r>
            <w:proofErr w:type="spellEnd"/>
          </w:p>
        </w:tc>
      </w:tr>
      <w:tr w:rsidR="004C4142" w:rsidTr="004C4142">
        <w:trPr>
          <w:cantSplit/>
          <w:trHeight w:val="134"/>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134"/>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452"/>
        </w:trPr>
        <w:tc>
          <w:tcPr>
            <w:tcW w:w="235" w:type="dxa"/>
          </w:tcPr>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440"/>
        </w:trPr>
        <w:tc>
          <w:tcPr>
            <w:tcW w:w="7962" w:type="dxa"/>
            <w:gridSpan w:val="7"/>
            <w:tcBorders>
              <w:bottom w:val="single" w:sz="6" w:space="0" w:color="auto"/>
            </w:tcBorders>
          </w:tcPr>
          <w:p w:rsidR="004C4142" w:rsidRDefault="004C4142" w:rsidP="00697964">
            <w:pPr>
              <w:rPr>
                <w:b/>
                <w:sz w:val="20"/>
                <w:szCs w:val="20"/>
              </w:rPr>
            </w:pPr>
          </w:p>
        </w:tc>
      </w:tr>
      <w:tr w:rsidR="004C4142" w:rsidTr="004C4142">
        <w:trPr>
          <w:cantSplit/>
          <w:trHeight w:val="452"/>
        </w:trPr>
        <w:tc>
          <w:tcPr>
            <w:tcW w:w="7962" w:type="dxa"/>
            <w:gridSpan w:val="7"/>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Items</w:t>
            </w:r>
            <w:proofErr w:type="spellEnd"/>
          </w:p>
        </w:tc>
      </w:tr>
      <w:tr w:rsidR="004C4142" w:rsidTr="004C4142">
        <w:trPr>
          <w:cantSplit/>
          <w:trHeight w:val="440"/>
        </w:trPr>
        <w:tc>
          <w:tcPr>
            <w:tcW w:w="235" w:type="dxa"/>
          </w:tcPr>
          <w:p w:rsidR="004C4142" w:rsidRDefault="004C4142" w:rsidP="00697964">
            <w:pPr>
              <w:rPr>
                <w:b/>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Declaration</w:t>
            </w:r>
            <w:proofErr w:type="spellEnd"/>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b/>
                <w:sz w:val="20"/>
                <w:szCs w:val="20"/>
              </w:rPr>
            </w:pPr>
            <w:proofErr w:type="spellStart"/>
            <w:r>
              <w:rPr>
                <w:b/>
                <w:sz w:val="20"/>
                <w:szCs w:val="20"/>
              </w:rPr>
              <w:t>Description</w:t>
            </w:r>
            <w:proofErr w:type="spellEnd"/>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80"/>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r w:rsidR="004C4142" w:rsidTr="004C4142">
        <w:trPr>
          <w:cantSplit/>
          <w:trHeight w:val="893"/>
        </w:trPr>
        <w:tc>
          <w:tcPr>
            <w:tcW w:w="235" w:type="dxa"/>
          </w:tcPr>
          <w:p w:rsidR="004C4142" w:rsidRDefault="004C4142" w:rsidP="00697964">
            <w:pPr>
              <w:rPr>
                <w:sz w:val="20"/>
                <w:szCs w:val="20"/>
              </w:rPr>
            </w:pPr>
          </w:p>
          <w:p w:rsidR="004C4142" w:rsidRDefault="004C4142" w:rsidP="00697964">
            <w:pPr>
              <w:rPr>
                <w:sz w:val="20"/>
                <w:szCs w:val="20"/>
              </w:rPr>
            </w:pPr>
          </w:p>
        </w:tc>
        <w:tc>
          <w:tcPr>
            <w:tcW w:w="3962"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c>
          <w:tcPr>
            <w:tcW w:w="3766" w:type="dxa"/>
            <w:gridSpan w:val="3"/>
            <w:tcBorders>
              <w:top w:val="single" w:sz="6" w:space="0" w:color="auto"/>
              <w:left w:val="single" w:sz="6" w:space="0" w:color="auto"/>
              <w:bottom w:val="single" w:sz="6" w:space="0" w:color="auto"/>
              <w:right w:val="single" w:sz="6" w:space="0" w:color="auto"/>
            </w:tcBorders>
          </w:tcPr>
          <w:p w:rsidR="004C4142" w:rsidRDefault="004C4142" w:rsidP="00697964">
            <w:pPr>
              <w:rPr>
                <w:sz w:val="20"/>
                <w:szCs w:val="20"/>
              </w:rPr>
            </w:pPr>
          </w:p>
        </w:tc>
      </w:tr>
    </w:tbl>
    <w:p w:rsidR="004C4142" w:rsidRPr="00E0532C" w:rsidRDefault="004C4142" w:rsidP="00E0532C">
      <w:pPr>
        <w:tabs>
          <w:tab w:val="left" w:pos="2051"/>
        </w:tabs>
      </w:pPr>
      <w:bookmarkStart w:id="0" w:name="_GoBack"/>
      <w:bookmarkEnd w:id="0"/>
    </w:p>
    <w:sectPr w:rsidR="004C4142" w:rsidRPr="00E0532C" w:rsidSect="003F34D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AF" w:rsidRDefault="00D859AF" w:rsidP="000C682A">
      <w:pPr>
        <w:spacing w:after="0" w:line="240" w:lineRule="auto"/>
      </w:pPr>
      <w:r>
        <w:separator/>
      </w:r>
    </w:p>
  </w:endnote>
  <w:endnote w:type="continuationSeparator" w:id="0">
    <w:p w:rsidR="00D859AF" w:rsidRDefault="00D859AF" w:rsidP="000C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AF" w:rsidRDefault="00D859AF" w:rsidP="000C682A">
      <w:pPr>
        <w:spacing w:after="0" w:line="240" w:lineRule="auto"/>
      </w:pPr>
      <w:r>
        <w:separator/>
      </w:r>
    </w:p>
  </w:footnote>
  <w:footnote w:type="continuationSeparator" w:id="0">
    <w:p w:rsidR="00D859AF" w:rsidRDefault="00D859AF" w:rsidP="000C68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D2F"/>
    <w:multiLevelType w:val="hybridMultilevel"/>
    <w:tmpl w:val="5DE239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10CC135E"/>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0B4615A"/>
    <w:multiLevelType w:val="hybridMultilevel"/>
    <w:tmpl w:val="C9823DA4"/>
    <w:lvl w:ilvl="0" w:tplc="E9DADD3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3">
    <w:nsid w:val="243651C6"/>
    <w:multiLevelType w:val="hybridMultilevel"/>
    <w:tmpl w:val="28C8054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6370C44"/>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5">
    <w:nsid w:val="3D9C5BBD"/>
    <w:multiLevelType w:val="hybridMultilevel"/>
    <w:tmpl w:val="6C569576"/>
    <w:lvl w:ilvl="0" w:tplc="D280FFBC">
      <w:start w:val="1"/>
      <w:numFmt w:val="lowerLetter"/>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40B22DB5"/>
    <w:multiLevelType w:val="hybridMultilevel"/>
    <w:tmpl w:val="0E507D1E"/>
    <w:lvl w:ilvl="0" w:tplc="C150C8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76904DDD"/>
    <w:multiLevelType w:val="hybridMultilevel"/>
    <w:tmpl w:val="030411CC"/>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895"/>
    <w:rsid w:val="0001753E"/>
    <w:rsid w:val="00032599"/>
    <w:rsid w:val="000B6563"/>
    <w:rsid w:val="000C682A"/>
    <w:rsid w:val="00106AAA"/>
    <w:rsid w:val="00142895"/>
    <w:rsid w:val="0017469B"/>
    <w:rsid w:val="00180F46"/>
    <w:rsid w:val="00190667"/>
    <w:rsid w:val="00192E53"/>
    <w:rsid w:val="001C0F58"/>
    <w:rsid w:val="001E3F86"/>
    <w:rsid w:val="0020665B"/>
    <w:rsid w:val="0020748B"/>
    <w:rsid w:val="00207732"/>
    <w:rsid w:val="00344CE9"/>
    <w:rsid w:val="003C39FC"/>
    <w:rsid w:val="003F321A"/>
    <w:rsid w:val="003F34D3"/>
    <w:rsid w:val="003F4B09"/>
    <w:rsid w:val="00403729"/>
    <w:rsid w:val="00417E8B"/>
    <w:rsid w:val="00471BEB"/>
    <w:rsid w:val="004833AB"/>
    <w:rsid w:val="004C4142"/>
    <w:rsid w:val="004D2A8A"/>
    <w:rsid w:val="00521F66"/>
    <w:rsid w:val="00527CAF"/>
    <w:rsid w:val="00566E0C"/>
    <w:rsid w:val="005E04EF"/>
    <w:rsid w:val="005E4783"/>
    <w:rsid w:val="005E5970"/>
    <w:rsid w:val="0073031F"/>
    <w:rsid w:val="007D3C4D"/>
    <w:rsid w:val="007F3BCA"/>
    <w:rsid w:val="008122CE"/>
    <w:rsid w:val="00861232"/>
    <w:rsid w:val="008757E6"/>
    <w:rsid w:val="00881B04"/>
    <w:rsid w:val="00912D39"/>
    <w:rsid w:val="009331F3"/>
    <w:rsid w:val="009558F5"/>
    <w:rsid w:val="00980535"/>
    <w:rsid w:val="009E3E29"/>
    <w:rsid w:val="00A41BDE"/>
    <w:rsid w:val="00AB76EF"/>
    <w:rsid w:val="00AF5E3B"/>
    <w:rsid w:val="00B5461C"/>
    <w:rsid w:val="00BD627D"/>
    <w:rsid w:val="00BE1D4A"/>
    <w:rsid w:val="00C37B97"/>
    <w:rsid w:val="00C90044"/>
    <w:rsid w:val="00CB33A8"/>
    <w:rsid w:val="00D418D9"/>
    <w:rsid w:val="00D50DB7"/>
    <w:rsid w:val="00D8551A"/>
    <w:rsid w:val="00D859AF"/>
    <w:rsid w:val="00DB7638"/>
    <w:rsid w:val="00DF345F"/>
    <w:rsid w:val="00DF769D"/>
    <w:rsid w:val="00E0532C"/>
    <w:rsid w:val="00E355F7"/>
    <w:rsid w:val="00EB2A62"/>
    <w:rsid w:val="00ED4762"/>
    <w:rsid w:val="00FA18C3"/>
    <w:rsid w:val="00FC58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895"/>
    <w:pPr>
      <w:ind w:left="720"/>
      <w:contextualSpacing/>
    </w:pPr>
  </w:style>
  <w:style w:type="character" w:styleId="Textodelmarcadordeposicin">
    <w:name w:val="Placeholder Text"/>
    <w:basedOn w:val="Fuentedeprrafopredeter"/>
    <w:uiPriority w:val="99"/>
    <w:semiHidden/>
    <w:rsid w:val="00142895"/>
    <w:rPr>
      <w:color w:val="808080"/>
    </w:rPr>
  </w:style>
  <w:style w:type="paragraph" w:styleId="Textodeglobo">
    <w:name w:val="Balloon Text"/>
    <w:basedOn w:val="Normal"/>
    <w:link w:val="TextodegloboCar"/>
    <w:uiPriority w:val="99"/>
    <w:semiHidden/>
    <w:unhideWhenUsed/>
    <w:rsid w:val="00142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895"/>
    <w:rPr>
      <w:rFonts w:ascii="Tahoma" w:hAnsi="Tahoma" w:cs="Tahoma"/>
      <w:sz w:val="16"/>
      <w:szCs w:val="16"/>
    </w:rPr>
  </w:style>
  <w:style w:type="table" w:styleId="Tablaconcuadrcula">
    <w:name w:val="Table Grid"/>
    <w:basedOn w:val="Tablanormal"/>
    <w:uiPriority w:val="59"/>
    <w:rsid w:val="00403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C6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82A"/>
  </w:style>
  <w:style w:type="paragraph" w:styleId="Piedepgina">
    <w:name w:val="footer"/>
    <w:basedOn w:val="Normal"/>
    <w:link w:val="PiedepginaCar"/>
    <w:uiPriority w:val="99"/>
    <w:unhideWhenUsed/>
    <w:rsid w:val="000C6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8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895"/>
    <w:pPr>
      <w:ind w:left="720"/>
      <w:contextualSpacing/>
    </w:pPr>
  </w:style>
  <w:style w:type="character" w:styleId="Textodelmarcadordeposicin">
    <w:name w:val="Placeholder Text"/>
    <w:basedOn w:val="Fuentedeprrafopredeter"/>
    <w:uiPriority w:val="99"/>
    <w:semiHidden/>
    <w:rsid w:val="00142895"/>
    <w:rPr>
      <w:color w:val="808080"/>
    </w:rPr>
  </w:style>
  <w:style w:type="paragraph" w:styleId="Textodeglobo">
    <w:name w:val="Balloon Text"/>
    <w:basedOn w:val="Normal"/>
    <w:link w:val="TextodegloboCar"/>
    <w:uiPriority w:val="99"/>
    <w:semiHidden/>
    <w:unhideWhenUsed/>
    <w:rsid w:val="001428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895"/>
    <w:rPr>
      <w:rFonts w:ascii="Tahoma" w:hAnsi="Tahoma" w:cs="Tahoma"/>
      <w:sz w:val="16"/>
      <w:szCs w:val="16"/>
    </w:rPr>
  </w:style>
  <w:style w:type="table" w:styleId="Tablaconcuadrcula">
    <w:name w:val="Table Grid"/>
    <w:basedOn w:val="Tablanormal"/>
    <w:uiPriority w:val="59"/>
    <w:rsid w:val="004037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C6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82A"/>
  </w:style>
  <w:style w:type="paragraph" w:styleId="Piedepgina">
    <w:name w:val="footer"/>
    <w:basedOn w:val="Normal"/>
    <w:link w:val="PiedepginaCar"/>
    <w:uiPriority w:val="99"/>
    <w:unhideWhenUsed/>
    <w:rsid w:val="000C6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0689F-2544-46F1-AB08-9B3F399E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22</Pages>
  <Words>2088</Words>
  <Characters>11488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Ernst &amp; Young</Company>
  <LinksUpToDate>false</LinksUpToDate>
  <CharactersWithSpaces>13549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&amp; Young</dc:creator>
  <cp:keywords/>
  <dc:description/>
  <cp:lastModifiedBy>Usuario de Windows</cp:lastModifiedBy>
  <cp:revision>29</cp:revision>
  <dcterms:created xsi:type="dcterms:W3CDTF">2019-09-17T16:49:00Z</dcterms:created>
  <dcterms:modified xsi:type="dcterms:W3CDTF">2019-09-20T18:28:00Z</dcterms:modified>
</cp:coreProperties>
</file>