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F1F" w:rsidRPr="005E23E8" w:rsidRDefault="00741F1F" w:rsidP="005E23E8">
      <w:pPr>
        <w:spacing w:line="360" w:lineRule="auto"/>
        <w:jc w:val="center"/>
        <w:rPr>
          <w:rFonts w:ascii="Arial" w:hAnsi="Arial" w:cs="Arial"/>
          <w:b/>
          <w:color w:val="0070C0"/>
          <w:sz w:val="20"/>
          <w:szCs w:val="20"/>
        </w:rPr>
      </w:pPr>
      <w:r w:rsidRPr="005E23E8">
        <w:rPr>
          <w:rFonts w:ascii="Arial" w:hAnsi="Arial" w:cs="Arial"/>
          <w:b/>
          <w:color w:val="0070C0"/>
          <w:sz w:val="20"/>
          <w:szCs w:val="20"/>
        </w:rPr>
        <w:t>Libro Sueldos Digital</w:t>
      </w:r>
    </w:p>
    <w:p w:rsidR="00F84CE3" w:rsidRDefault="00741F1F" w:rsidP="005E23E8">
      <w:pPr>
        <w:spacing w:line="360" w:lineRule="auto"/>
        <w:jc w:val="both"/>
        <w:rPr>
          <w:rFonts w:ascii="Arial" w:hAnsi="Arial" w:cs="Arial"/>
          <w:sz w:val="20"/>
          <w:szCs w:val="20"/>
        </w:rPr>
      </w:pPr>
      <w:r w:rsidRPr="005E23E8">
        <w:rPr>
          <w:rFonts w:ascii="Arial" w:hAnsi="Arial" w:cs="Arial"/>
          <w:sz w:val="20"/>
          <w:szCs w:val="20"/>
        </w:rPr>
        <w:t xml:space="preserve">El sistema Exportador LSD fue creado para de simplificar para generar el </w:t>
      </w:r>
      <w:proofErr w:type="spellStart"/>
      <w:r w:rsidRPr="005E23E8">
        <w:rPr>
          <w:rFonts w:ascii="Arial" w:hAnsi="Arial" w:cs="Arial"/>
          <w:sz w:val="20"/>
          <w:szCs w:val="20"/>
        </w:rPr>
        <w:t>txt</w:t>
      </w:r>
      <w:proofErr w:type="spellEnd"/>
      <w:r w:rsidRPr="005E23E8">
        <w:rPr>
          <w:rFonts w:ascii="Arial" w:hAnsi="Arial" w:cs="Arial"/>
          <w:sz w:val="20"/>
          <w:szCs w:val="20"/>
        </w:rPr>
        <w:t xml:space="preserve"> exportador para LSD desde </w:t>
      </w:r>
      <w:proofErr w:type="spellStart"/>
      <w:r w:rsidRPr="005E23E8">
        <w:rPr>
          <w:rFonts w:ascii="Arial" w:hAnsi="Arial" w:cs="Arial"/>
          <w:sz w:val="20"/>
          <w:szCs w:val="20"/>
        </w:rPr>
        <w:t>txt</w:t>
      </w:r>
      <w:proofErr w:type="spellEnd"/>
      <w:r w:rsidRPr="005E23E8">
        <w:rPr>
          <w:rFonts w:ascii="Arial" w:hAnsi="Arial" w:cs="Arial"/>
          <w:sz w:val="20"/>
          <w:szCs w:val="20"/>
        </w:rPr>
        <w:t xml:space="preserve"> F.931 para quienes no cuenten con un sistema para este fin</w:t>
      </w:r>
      <w:r w:rsidR="005E23E8">
        <w:rPr>
          <w:rFonts w:ascii="Arial" w:hAnsi="Arial" w:cs="Arial"/>
          <w:sz w:val="20"/>
          <w:szCs w:val="20"/>
        </w:rPr>
        <w:t>.</w:t>
      </w:r>
    </w:p>
    <w:p w:rsidR="005E23E8" w:rsidRDefault="005E23E8" w:rsidP="005E23E8">
      <w:pPr>
        <w:spacing w:line="360" w:lineRule="auto"/>
        <w:jc w:val="both"/>
        <w:rPr>
          <w:rFonts w:ascii="Arial" w:hAnsi="Arial" w:cs="Arial"/>
          <w:sz w:val="20"/>
          <w:szCs w:val="20"/>
        </w:rPr>
      </w:pPr>
      <w:r>
        <w:rPr>
          <w:rFonts w:ascii="Arial" w:hAnsi="Arial" w:cs="Arial"/>
          <w:sz w:val="20"/>
          <w:szCs w:val="20"/>
        </w:rPr>
        <w:t>El sistema cuenta con</w:t>
      </w:r>
      <w:r w:rsidRPr="005E23E8">
        <w:rPr>
          <w:rFonts w:ascii="Arial" w:hAnsi="Arial" w:cs="Arial"/>
          <w:sz w:val="20"/>
          <w:szCs w:val="20"/>
        </w:rPr>
        <w:t xml:space="preserve"> 2 herr</w:t>
      </w:r>
      <w:r>
        <w:rPr>
          <w:rFonts w:ascii="Arial" w:hAnsi="Arial" w:cs="Arial"/>
          <w:sz w:val="20"/>
          <w:szCs w:val="20"/>
        </w:rPr>
        <w:t>a</w:t>
      </w:r>
      <w:r w:rsidRPr="005E23E8">
        <w:rPr>
          <w:rFonts w:ascii="Arial" w:hAnsi="Arial" w:cs="Arial"/>
          <w:sz w:val="20"/>
          <w:szCs w:val="20"/>
        </w:rPr>
        <w:t>mientas</w:t>
      </w:r>
      <w:r>
        <w:rPr>
          <w:rFonts w:ascii="Arial" w:hAnsi="Arial" w:cs="Arial"/>
          <w:sz w:val="20"/>
          <w:szCs w:val="20"/>
        </w:rPr>
        <w:t xml:space="preserve"> para tal fin</w:t>
      </w:r>
      <w:r w:rsidRPr="005E23E8">
        <w:rPr>
          <w:rFonts w:ascii="Arial" w:hAnsi="Arial" w:cs="Arial"/>
          <w:sz w:val="20"/>
          <w:szCs w:val="20"/>
        </w:rPr>
        <w:t>:</w:t>
      </w:r>
    </w:p>
    <w:p w:rsidR="005E23E8" w:rsidRPr="005E23E8" w:rsidRDefault="005E23E8" w:rsidP="005E23E8">
      <w:pPr>
        <w:spacing w:line="360" w:lineRule="auto"/>
        <w:jc w:val="both"/>
        <w:rPr>
          <w:rFonts w:ascii="Arial" w:hAnsi="Arial" w:cs="Arial"/>
          <w:b/>
          <w:sz w:val="20"/>
          <w:szCs w:val="20"/>
        </w:rPr>
      </w:pPr>
      <w:r w:rsidRPr="005E23E8">
        <w:rPr>
          <w:rFonts w:ascii="Arial" w:hAnsi="Arial" w:cs="Arial"/>
          <w:b/>
          <w:sz w:val="20"/>
          <w:szCs w:val="20"/>
        </w:rPr>
        <w:t>Exportación Básica</w:t>
      </w:r>
    </w:p>
    <w:p w:rsidR="005E23E8" w:rsidRDefault="005E23E8" w:rsidP="005E23E8">
      <w:pPr>
        <w:spacing w:line="360" w:lineRule="auto"/>
        <w:jc w:val="both"/>
        <w:rPr>
          <w:rFonts w:ascii="Arial" w:hAnsi="Arial" w:cs="Arial"/>
          <w:sz w:val="20"/>
          <w:szCs w:val="20"/>
        </w:rPr>
      </w:pPr>
      <w:r w:rsidRPr="005E23E8">
        <w:rPr>
          <w:rFonts w:ascii="Arial" w:hAnsi="Arial" w:cs="Arial"/>
          <w:sz w:val="20"/>
          <w:szCs w:val="20"/>
        </w:rPr>
        <w:t xml:space="preserve">Herramienta mediante la cual puedes generar el archivo </w:t>
      </w:r>
      <w:proofErr w:type="spellStart"/>
      <w:r w:rsidRPr="005E23E8">
        <w:rPr>
          <w:rFonts w:ascii="Arial" w:hAnsi="Arial" w:cs="Arial"/>
          <w:sz w:val="20"/>
          <w:szCs w:val="20"/>
        </w:rPr>
        <w:t>txt</w:t>
      </w:r>
      <w:proofErr w:type="spellEnd"/>
      <w:r w:rsidRPr="005E23E8">
        <w:rPr>
          <w:rFonts w:ascii="Arial" w:hAnsi="Arial" w:cs="Arial"/>
          <w:sz w:val="20"/>
          <w:szCs w:val="20"/>
        </w:rPr>
        <w:t xml:space="preserve"> para presentación de Libro de Sueldos Digital de AFIP a partir del formato de </w:t>
      </w:r>
      <w:proofErr w:type="spellStart"/>
      <w:r w:rsidRPr="005E23E8">
        <w:rPr>
          <w:rFonts w:ascii="Arial" w:hAnsi="Arial" w:cs="Arial"/>
          <w:sz w:val="20"/>
          <w:szCs w:val="20"/>
        </w:rPr>
        <w:t>txt</w:t>
      </w:r>
      <w:proofErr w:type="spellEnd"/>
      <w:r w:rsidRPr="005E23E8">
        <w:rPr>
          <w:rFonts w:ascii="Arial" w:hAnsi="Arial" w:cs="Arial"/>
          <w:sz w:val="20"/>
          <w:szCs w:val="20"/>
        </w:rPr>
        <w:t xml:space="preserve"> F.931 utilizado anteriormente. Esto se complementa con la configuración para este fin, donde debemos detallar qué conceptos serán utiliza</w:t>
      </w:r>
      <w:r>
        <w:rPr>
          <w:rFonts w:ascii="Arial" w:hAnsi="Arial" w:cs="Arial"/>
          <w:sz w:val="20"/>
          <w:szCs w:val="20"/>
        </w:rPr>
        <w:t>.</w:t>
      </w:r>
    </w:p>
    <w:p w:rsidR="005E23E8" w:rsidRDefault="005E23E8" w:rsidP="005E23E8">
      <w:pPr>
        <w:spacing w:line="360" w:lineRule="auto"/>
        <w:jc w:val="both"/>
        <w:rPr>
          <w:rFonts w:ascii="Arial" w:hAnsi="Arial" w:cs="Arial"/>
          <w:sz w:val="20"/>
          <w:szCs w:val="20"/>
        </w:rPr>
      </w:pPr>
      <w:r>
        <w:rPr>
          <w:rFonts w:ascii="Arial" w:hAnsi="Arial" w:cs="Arial"/>
          <w:sz w:val="20"/>
          <w:szCs w:val="20"/>
        </w:rPr>
        <w:t>Para este proceso se requiere tener configurado al menos una empresa y una configuración de exportación básica.</w:t>
      </w:r>
    </w:p>
    <w:p w:rsidR="005E23E8" w:rsidRPr="005E23E8" w:rsidRDefault="005E23E8" w:rsidP="005E23E8">
      <w:pPr>
        <w:spacing w:line="360" w:lineRule="auto"/>
        <w:jc w:val="both"/>
        <w:rPr>
          <w:rFonts w:ascii="Arial" w:hAnsi="Arial" w:cs="Arial"/>
          <w:b/>
          <w:sz w:val="20"/>
          <w:szCs w:val="20"/>
        </w:rPr>
      </w:pPr>
      <w:r w:rsidRPr="005E23E8">
        <w:rPr>
          <w:rFonts w:ascii="Arial" w:hAnsi="Arial" w:cs="Arial"/>
          <w:b/>
          <w:sz w:val="20"/>
          <w:szCs w:val="20"/>
        </w:rPr>
        <w:t>Exportación Avanzada</w:t>
      </w:r>
    </w:p>
    <w:p w:rsidR="005E23E8" w:rsidRPr="005E23E8" w:rsidRDefault="005E23E8" w:rsidP="005E23E8">
      <w:pPr>
        <w:spacing w:line="360" w:lineRule="auto"/>
        <w:jc w:val="both"/>
        <w:rPr>
          <w:rFonts w:ascii="Arial" w:hAnsi="Arial" w:cs="Arial"/>
          <w:sz w:val="20"/>
          <w:szCs w:val="20"/>
        </w:rPr>
      </w:pPr>
      <w:r w:rsidRPr="005E23E8">
        <w:rPr>
          <w:rFonts w:ascii="Arial" w:hAnsi="Arial" w:cs="Arial"/>
          <w:sz w:val="20"/>
          <w:szCs w:val="20"/>
        </w:rPr>
        <w:t xml:space="preserve">Herramienta mediante la cual puedes generar el/los archivo/s </w:t>
      </w:r>
      <w:proofErr w:type="spellStart"/>
      <w:r w:rsidRPr="005E23E8">
        <w:rPr>
          <w:rFonts w:ascii="Arial" w:hAnsi="Arial" w:cs="Arial"/>
          <w:sz w:val="20"/>
          <w:szCs w:val="20"/>
        </w:rPr>
        <w:t>txt</w:t>
      </w:r>
      <w:proofErr w:type="spellEnd"/>
      <w:r w:rsidRPr="005E23E8">
        <w:rPr>
          <w:rFonts w:ascii="Arial" w:hAnsi="Arial" w:cs="Arial"/>
          <w:sz w:val="20"/>
          <w:szCs w:val="20"/>
        </w:rPr>
        <w:t xml:space="preserve"> para presentación de Libro de Sueldos Digital de AFIP a partir del formato de </w:t>
      </w:r>
      <w:proofErr w:type="spellStart"/>
      <w:r w:rsidRPr="005E23E8">
        <w:rPr>
          <w:rFonts w:ascii="Arial" w:hAnsi="Arial" w:cs="Arial"/>
          <w:sz w:val="20"/>
          <w:szCs w:val="20"/>
        </w:rPr>
        <w:t>txt</w:t>
      </w:r>
      <w:proofErr w:type="spellEnd"/>
      <w:r w:rsidRPr="005E23E8">
        <w:rPr>
          <w:rFonts w:ascii="Arial" w:hAnsi="Arial" w:cs="Arial"/>
          <w:sz w:val="20"/>
          <w:szCs w:val="20"/>
        </w:rPr>
        <w:t xml:space="preserve"> F.931 utilizado anteriormente y el detalle de las liquidaciones por cada empleado.</w:t>
      </w:r>
    </w:p>
    <w:p w:rsidR="005E23E8" w:rsidRDefault="005E23E8" w:rsidP="005E23E8">
      <w:pPr>
        <w:spacing w:line="360" w:lineRule="auto"/>
        <w:jc w:val="both"/>
        <w:rPr>
          <w:rFonts w:ascii="Arial" w:hAnsi="Arial" w:cs="Arial"/>
          <w:sz w:val="20"/>
          <w:szCs w:val="20"/>
        </w:rPr>
      </w:pPr>
      <w:r w:rsidRPr="005E23E8">
        <w:rPr>
          <w:rFonts w:ascii="Arial" w:hAnsi="Arial" w:cs="Arial"/>
          <w:sz w:val="20"/>
          <w:szCs w:val="20"/>
        </w:rPr>
        <w:t>Se requiere tener configurado correctamente la empresa y sus empleados.</w:t>
      </w:r>
    </w:p>
    <w:p w:rsidR="005E23E8" w:rsidRDefault="005E23E8" w:rsidP="005E23E8">
      <w:pPr>
        <w:spacing w:line="360" w:lineRule="auto"/>
        <w:rPr>
          <w:rFonts w:ascii="Arial" w:hAnsi="Arial" w:cs="Arial"/>
          <w:sz w:val="20"/>
          <w:szCs w:val="20"/>
        </w:rPr>
      </w:pPr>
    </w:p>
    <w:p w:rsidR="005E23E8" w:rsidRDefault="005E23E8" w:rsidP="005E23E8">
      <w:pPr>
        <w:spacing w:line="360" w:lineRule="auto"/>
        <w:jc w:val="center"/>
        <w:rPr>
          <w:rFonts w:ascii="Arial" w:hAnsi="Arial" w:cs="Arial"/>
          <w:sz w:val="20"/>
          <w:szCs w:val="20"/>
        </w:rPr>
      </w:pPr>
      <w:r>
        <w:rPr>
          <w:rFonts w:ascii="Arial" w:hAnsi="Arial" w:cs="Arial"/>
          <w:b/>
          <w:sz w:val="20"/>
          <w:szCs w:val="20"/>
          <w:u w:val="single"/>
        </w:rPr>
        <w:t>Configuraciones</w:t>
      </w:r>
    </w:p>
    <w:p w:rsidR="005E23E8" w:rsidRDefault="005E23E8" w:rsidP="005E23E8">
      <w:pPr>
        <w:spacing w:line="360" w:lineRule="auto"/>
        <w:jc w:val="center"/>
        <w:rPr>
          <w:rFonts w:ascii="Arial" w:hAnsi="Arial" w:cs="Arial"/>
          <w:b/>
          <w:sz w:val="20"/>
          <w:szCs w:val="20"/>
        </w:rPr>
      </w:pPr>
      <w:r>
        <w:rPr>
          <w:rFonts w:ascii="Arial" w:hAnsi="Arial" w:cs="Arial"/>
          <w:b/>
          <w:sz w:val="20"/>
          <w:szCs w:val="20"/>
        </w:rPr>
        <w:t>Configuración Exportación Básica</w:t>
      </w:r>
    </w:p>
    <w:p w:rsidR="00734BFB" w:rsidRDefault="00734BFB" w:rsidP="005E23E8">
      <w:pPr>
        <w:spacing w:line="360" w:lineRule="auto"/>
        <w:jc w:val="both"/>
        <w:rPr>
          <w:rFonts w:ascii="Arial" w:hAnsi="Arial" w:cs="Arial"/>
          <w:sz w:val="20"/>
          <w:szCs w:val="20"/>
        </w:rPr>
      </w:pPr>
      <w:r>
        <w:rPr>
          <w:rFonts w:ascii="Arial" w:hAnsi="Arial" w:cs="Arial"/>
          <w:sz w:val="20"/>
          <w:szCs w:val="20"/>
        </w:rPr>
        <w:t xml:space="preserve">La Exportación Básica es una herramienta para generar el </w:t>
      </w:r>
      <w:proofErr w:type="spellStart"/>
      <w:r>
        <w:rPr>
          <w:rFonts w:ascii="Arial" w:hAnsi="Arial" w:cs="Arial"/>
          <w:sz w:val="20"/>
          <w:szCs w:val="20"/>
        </w:rPr>
        <w:t>txt</w:t>
      </w:r>
      <w:proofErr w:type="spellEnd"/>
      <w:r>
        <w:rPr>
          <w:rFonts w:ascii="Arial" w:hAnsi="Arial" w:cs="Arial"/>
          <w:sz w:val="20"/>
          <w:szCs w:val="20"/>
        </w:rPr>
        <w:t xml:space="preserve"> para Libro de Sueldos Digital de AFIP desde el </w:t>
      </w:r>
      <w:proofErr w:type="spellStart"/>
      <w:r>
        <w:rPr>
          <w:rFonts w:ascii="Arial" w:hAnsi="Arial" w:cs="Arial"/>
          <w:sz w:val="20"/>
          <w:szCs w:val="20"/>
        </w:rPr>
        <w:t>txt</w:t>
      </w:r>
      <w:proofErr w:type="spellEnd"/>
      <w:r>
        <w:rPr>
          <w:rFonts w:ascii="Arial" w:hAnsi="Arial" w:cs="Arial"/>
          <w:sz w:val="20"/>
          <w:szCs w:val="20"/>
        </w:rPr>
        <w:t xml:space="preserve"> del F.931 utilizado anteriormente. Aquí en la configuración detallamos como será completado el nuevo formato de </w:t>
      </w:r>
      <w:proofErr w:type="spellStart"/>
      <w:r>
        <w:rPr>
          <w:rFonts w:ascii="Arial" w:hAnsi="Arial" w:cs="Arial"/>
          <w:sz w:val="20"/>
          <w:szCs w:val="20"/>
        </w:rPr>
        <w:t>txt</w:t>
      </w:r>
      <w:proofErr w:type="spellEnd"/>
      <w:r>
        <w:rPr>
          <w:rFonts w:ascii="Arial" w:hAnsi="Arial" w:cs="Arial"/>
          <w:sz w:val="20"/>
          <w:szCs w:val="20"/>
        </w:rPr>
        <w:t xml:space="preserve"> con la información no incluida en el “viejo” formato de </w:t>
      </w:r>
      <w:proofErr w:type="spellStart"/>
      <w:r>
        <w:rPr>
          <w:rFonts w:ascii="Arial" w:hAnsi="Arial" w:cs="Arial"/>
          <w:sz w:val="20"/>
          <w:szCs w:val="20"/>
        </w:rPr>
        <w:t>txt</w:t>
      </w:r>
      <w:proofErr w:type="spellEnd"/>
      <w:r>
        <w:rPr>
          <w:rFonts w:ascii="Arial" w:hAnsi="Arial" w:cs="Arial"/>
          <w:sz w:val="20"/>
          <w:szCs w:val="20"/>
        </w:rPr>
        <w:t xml:space="preserve">. </w:t>
      </w:r>
    </w:p>
    <w:p w:rsidR="005E23E8" w:rsidRPr="005E23E8" w:rsidRDefault="005E23E8" w:rsidP="005E23E8">
      <w:pPr>
        <w:spacing w:line="360" w:lineRule="auto"/>
        <w:jc w:val="both"/>
        <w:rPr>
          <w:rFonts w:ascii="Arial" w:hAnsi="Arial" w:cs="Arial"/>
          <w:sz w:val="20"/>
          <w:szCs w:val="20"/>
        </w:rPr>
      </w:pPr>
      <w:r>
        <w:rPr>
          <w:rFonts w:ascii="Arial" w:hAnsi="Arial" w:cs="Arial"/>
          <w:sz w:val="20"/>
          <w:szCs w:val="20"/>
        </w:rPr>
        <w:t xml:space="preserve">Se ingresa desde el menú </w:t>
      </w:r>
      <w:r w:rsidRPr="005E23E8">
        <w:rPr>
          <w:rFonts w:ascii="Arial" w:hAnsi="Arial" w:cs="Arial"/>
          <w:i/>
          <w:sz w:val="20"/>
          <w:szCs w:val="20"/>
        </w:rPr>
        <w:t xml:space="preserve">Configuración -&gt; </w:t>
      </w:r>
      <w:proofErr w:type="spellStart"/>
      <w:proofErr w:type="gramStart"/>
      <w:r w:rsidRPr="005E23E8">
        <w:rPr>
          <w:rFonts w:ascii="Arial" w:hAnsi="Arial" w:cs="Arial"/>
          <w:i/>
          <w:sz w:val="20"/>
          <w:szCs w:val="20"/>
        </w:rPr>
        <w:t>Config.Export.Básica</w:t>
      </w:r>
      <w:proofErr w:type="spellEnd"/>
      <w:proofErr w:type="gramEnd"/>
    </w:p>
    <w:p w:rsidR="005E23E8" w:rsidRDefault="005E23E8" w:rsidP="005E23E8">
      <w:pPr>
        <w:spacing w:line="360" w:lineRule="auto"/>
        <w:jc w:val="center"/>
        <w:rPr>
          <w:rFonts w:ascii="Arial" w:hAnsi="Arial" w:cs="Arial"/>
          <w:sz w:val="20"/>
          <w:szCs w:val="20"/>
        </w:rPr>
      </w:pPr>
      <w:r>
        <w:rPr>
          <w:rFonts w:ascii="Arial" w:hAnsi="Arial" w:cs="Arial"/>
          <w:noProof/>
          <w:sz w:val="20"/>
          <w:szCs w:val="20"/>
          <w:lang w:eastAsia="es-AR"/>
        </w:rPr>
        <w:drawing>
          <wp:inline distT="0" distB="0" distL="0" distR="0">
            <wp:extent cx="1933575" cy="1801927"/>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828" cy="1817074"/>
                    </a:xfrm>
                    <a:prstGeom prst="rect">
                      <a:avLst/>
                    </a:prstGeom>
                    <a:noFill/>
                    <a:ln>
                      <a:noFill/>
                    </a:ln>
                  </pic:spPr>
                </pic:pic>
              </a:graphicData>
            </a:graphic>
          </wp:inline>
        </w:drawing>
      </w:r>
    </w:p>
    <w:p w:rsidR="005E23E8" w:rsidRDefault="005E23E8" w:rsidP="005E23E8">
      <w:pPr>
        <w:spacing w:line="360" w:lineRule="auto"/>
        <w:jc w:val="both"/>
        <w:rPr>
          <w:rFonts w:ascii="Arial" w:hAnsi="Arial" w:cs="Arial"/>
          <w:sz w:val="20"/>
          <w:szCs w:val="20"/>
        </w:rPr>
      </w:pPr>
    </w:p>
    <w:p w:rsidR="00734BFB" w:rsidRDefault="00734BFB" w:rsidP="005E23E8">
      <w:pPr>
        <w:spacing w:line="360" w:lineRule="auto"/>
        <w:jc w:val="both"/>
        <w:rPr>
          <w:rFonts w:ascii="Arial" w:hAnsi="Arial" w:cs="Arial"/>
          <w:sz w:val="20"/>
          <w:szCs w:val="20"/>
        </w:rPr>
      </w:pPr>
      <w:r>
        <w:rPr>
          <w:rFonts w:ascii="Arial" w:hAnsi="Arial" w:cs="Arial"/>
          <w:sz w:val="20"/>
          <w:szCs w:val="20"/>
        </w:rPr>
        <w:lastRenderedPageBreak/>
        <w:t>Aquí encontramos el listado de configuraciones de exportaciones básicas, para que los usuarios puedan utilizar diferentes configuraciones en cada empresa. Por ejemplo, si alguna empresa cuenta con conceptos no remunerativos que impactan en obra social y en otras no, eso requiere de diferentes configuraciones.</w:t>
      </w:r>
    </w:p>
    <w:p w:rsidR="00734BFB" w:rsidRDefault="00734BFB" w:rsidP="005E23E8">
      <w:pPr>
        <w:spacing w:line="360" w:lineRule="auto"/>
        <w:jc w:val="both"/>
        <w:rPr>
          <w:rFonts w:ascii="Arial" w:hAnsi="Arial" w:cs="Arial"/>
          <w:sz w:val="20"/>
          <w:szCs w:val="20"/>
        </w:rPr>
      </w:pPr>
      <w:r w:rsidRPr="00734BFB">
        <w:rPr>
          <w:rFonts w:ascii="Arial" w:hAnsi="Arial" w:cs="Arial"/>
          <w:noProof/>
          <w:sz w:val="20"/>
          <w:szCs w:val="20"/>
          <w:lang w:eastAsia="es-AR"/>
        </w:rPr>
        <w:drawing>
          <wp:inline distT="0" distB="0" distL="0" distR="0" wp14:anchorId="75F4019C" wp14:editId="2CEEC299">
            <wp:extent cx="5400040" cy="20516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051685"/>
                    </a:xfrm>
                    <a:prstGeom prst="rect">
                      <a:avLst/>
                    </a:prstGeom>
                  </pic:spPr>
                </pic:pic>
              </a:graphicData>
            </a:graphic>
          </wp:inline>
        </w:drawing>
      </w:r>
    </w:p>
    <w:p w:rsidR="00734BFB" w:rsidRDefault="00734BFB" w:rsidP="005E23E8">
      <w:pPr>
        <w:spacing w:line="360" w:lineRule="auto"/>
        <w:jc w:val="both"/>
        <w:rPr>
          <w:rFonts w:ascii="Arial" w:hAnsi="Arial" w:cs="Arial"/>
          <w:sz w:val="20"/>
          <w:szCs w:val="20"/>
        </w:rPr>
      </w:pPr>
      <w:r>
        <w:rPr>
          <w:rFonts w:ascii="Arial" w:hAnsi="Arial" w:cs="Arial"/>
          <w:sz w:val="20"/>
          <w:szCs w:val="20"/>
        </w:rPr>
        <w:t>Las configuraciones a realizar son:</w:t>
      </w:r>
    </w:p>
    <w:p w:rsidR="00734BFB" w:rsidRPr="00734BFB" w:rsidRDefault="00734BFB" w:rsidP="00734BFB">
      <w:pPr>
        <w:pStyle w:val="Prrafodelista"/>
        <w:numPr>
          <w:ilvl w:val="0"/>
          <w:numId w:val="1"/>
        </w:numPr>
        <w:spacing w:line="360" w:lineRule="auto"/>
        <w:jc w:val="both"/>
        <w:rPr>
          <w:rFonts w:ascii="Arial" w:hAnsi="Arial" w:cs="Arial"/>
          <w:sz w:val="20"/>
          <w:szCs w:val="20"/>
        </w:rPr>
      </w:pPr>
      <w:r w:rsidRPr="00734BFB">
        <w:rPr>
          <w:rFonts w:ascii="Arial" w:hAnsi="Arial" w:cs="Arial"/>
          <w:sz w:val="20"/>
          <w:szCs w:val="20"/>
        </w:rPr>
        <w:t>Nombre:</w:t>
      </w:r>
      <w:r>
        <w:rPr>
          <w:rFonts w:ascii="Arial" w:hAnsi="Arial" w:cs="Arial"/>
          <w:sz w:val="20"/>
          <w:szCs w:val="20"/>
        </w:rPr>
        <w:t xml:space="preserve"> Nombre para identificar la configuración.</w:t>
      </w:r>
    </w:p>
    <w:p w:rsidR="00734BFB" w:rsidRPr="00734BFB" w:rsidRDefault="00734BFB" w:rsidP="00734BFB">
      <w:pPr>
        <w:pStyle w:val="Prrafodelista"/>
        <w:numPr>
          <w:ilvl w:val="0"/>
          <w:numId w:val="1"/>
        </w:numPr>
        <w:spacing w:line="360" w:lineRule="auto"/>
        <w:jc w:val="both"/>
        <w:rPr>
          <w:rFonts w:ascii="Arial" w:hAnsi="Arial" w:cs="Arial"/>
          <w:sz w:val="20"/>
          <w:szCs w:val="20"/>
        </w:rPr>
      </w:pPr>
      <w:r w:rsidRPr="00734BFB">
        <w:rPr>
          <w:rFonts w:ascii="Arial" w:hAnsi="Arial" w:cs="Arial"/>
          <w:sz w:val="20"/>
          <w:szCs w:val="20"/>
        </w:rPr>
        <w:t>Días Base:</w:t>
      </w:r>
      <w:r>
        <w:rPr>
          <w:rFonts w:ascii="Arial" w:hAnsi="Arial" w:cs="Arial"/>
          <w:sz w:val="20"/>
          <w:szCs w:val="20"/>
        </w:rPr>
        <w:t xml:space="preserve"> Días base para declarar en LSD, por default es 30.</w:t>
      </w:r>
    </w:p>
    <w:p w:rsidR="00734BFB" w:rsidRPr="00734BFB" w:rsidRDefault="00734BFB" w:rsidP="00734BFB">
      <w:pPr>
        <w:pStyle w:val="Prrafodelista"/>
        <w:numPr>
          <w:ilvl w:val="0"/>
          <w:numId w:val="1"/>
        </w:numPr>
        <w:spacing w:line="360" w:lineRule="auto"/>
        <w:jc w:val="both"/>
        <w:rPr>
          <w:rFonts w:ascii="Arial" w:hAnsi="Arial" w:cs="Arial"/>
          <w:sz w:val="20"/>
          <w:szCs w:val="20"/>
        </w:rPr>
      </w:pPr>
      <w:r w:rsidRPr="00734BFB">
        <w:rPr>
          <w:rFonts w:ascii="Arial" w:hAnsi="Arial" w:cs="Arial"/>
          <w:sz w:val="20"/>
          <w:szCs w:val="20"/>
        </w:rPr>
        <w:t>Forma de Pago:</w:t>
      </w:r>
      <w:r w:rsidR="00D7689B">
        <w:rPr>
          <w:rFonts w:ascii="Arial" w:hAnsi="Arial" w:cs="Arial"/>
          <w:sz w:val="20"/>
          <w:szCs w:val="20"/>
        </w:rPr>
        <w:t xml:space="preserve"> Efectivo, Cheque o acreditación. Tener en cuenta que, en el caso de acreditación, aún se encuentra pendiente la definición de cómo tratar el ingreso del campo CBU.</w:t>
      </w:r>
    </w:p>
    <w:p w:rsidR="00734BFB" w:rsidRPr="00734BFB" w:rsidRDefault="00734BFB" w:rsidP="00734BFB">
      <w:pPr>
        <w:pStyle w:val="Prrafodelista"/>
        <w:numPr>
          <w:ilvl w:val="0"/>
          <w:numId w:val="1"/>
        </w:numPr>
        <w:spacing w:line="360" w:lineRule="auto"/>
        <w:jc w:val="both"/>
        <w:rPr>
          <w:rFonts w:ascii="Arial" w:hAnsi="Arial" w:cs="Arial"/>
          <w:sz w:val="20"/>
          <w:szCs w:val="20"/>
        </w:rPr>
      </w:pPr>
      <w:r w:rsidRPr="00734BFB">
        <w:rPr>
          <w:rFonts w:ascii="Arial" w:hAnsi="Arial" w:cs="Arial"/>
          <w:sz w:val="20"/>
          <w:szCs w:val="20"/>
        </w:rPr>
        <w:t>Concepto Sueldo:</w:t>
      </w:r>
      <w:r w:rsidR="00D7689B">
        <w:rPr>
          <w:rFonts w:ascii="Arial" w:hAnsi="Arial" w:cs="Arial"/>
          <w:sz w:val="20"/>
          <w:szCs w:val="20"/>
        </w:rPr>
        <w:t xml:space="preserve"> Concepto Remunerativo a declarar, este se corresponde con lo declarado en el portal de AFIP. A fines de la exportación básica será declarado un único concepto, para liquidaciones detalladas utilizar </w:t>
      </w:r>
      <w:r w:rsidR="00D7689B" w:rsidRPr="00D7689B">
        <w:rPr>
          <w:rFonts w:ascii="Arial" w:hAnsi="Arial" w:cs="Arial"/>
          <w:i/>
          <w:sz w:val="20"/>
          <w:szCs w:val="20"/>
        </w:rPr>
        <w:t>Exportación Avanzada</w:t>
      </w:r>
      <w:r w:rsidR="00D7689B">
        <w:rPr>
          <w:rFonts w:ascii="Arial" w:hAnsi="Arial" w:cs="Arial"/>
          <w:sz w:val="20"/>
          <w:szCs w:val="20"/>
        </w:rPr>
        <w:t>.</w:t>
      </w:r>
    </w:p>
    <w:p w:rsidR="00734BFB" w:rsidRPr="00734BFB" w:rsidRDefault="00734BFB" w:rsidP="00734BFB">
      <w:pPr>
        <w:pStyle w:val="Prrafodelista"/>
        <w:numPr>
          <w:ilvl w:val="0"/>
          <w:numId w:val="1"/>
        </w:numPr>
        <w:spacing w:line="360" w:lineRule="auto"/>
        <w:jc w:val="both"/>
        <w:rPr>
          <w:rFonts w:ascii="Arial" w:hAnsi="Arial" w:cs="Arial"/>
          <w:sz w:val="20"/>
          <w:szCs w:val="20"/>
        </w:rPr>
      </w:pPr>
      <w:r w:rsidRPr="00734BFB">
        <w:rPr>
          <w:rFonts w:ascii="Arial" w:hAnsi="Arial" w:cs="Arial"/>
          <w:sz w:val="20"/>
          <w:szCs w:val="20"/>
        </w:rPr>
        <w:t>Concepto NR:</w:t>
      </w:r>
      <w:r w:rsidR="00D7689B">
        <w:rPr>
          <w:rFonts w:ascii="Arial" w:hAnsi="Arial" w:cs="Arial"/>
          <w:sz w:val="20"/>
          <w:szCs w:val="20"/>
        </w:rPr>
        <w:t xml:space="preserve"> Concepto No Remunerativo a declarar.</w:t>
      </w:r>
    </w:p>
    <w:p w:rsidR="00734BFB" w:rsidRPr="00D7689B" w:rsidRDefault="00734BFB" w:rsidP="00D7689B">
      <w:pPr>
        <w:pStyle w:val="Prrafodelista"/>
        <w:numPr>
          <w:ilvl w:val="0"/>
          <w:numId w:val="1"/>
        </w:numPr>
        <w:spacing w:line="360" w:lineRule="auto"/>
        <w:jc w:val="both"/>
        <w:rPr>
          <w:rFonts w:ascii="Arial" w:hAnsi="Arial" w:cs="Arial"/>
          <w:sz w:val="20"/>
          <w:szCs w:val="20"/>
        </w:rPr>
      </w:pPr>
      <w:r w:rsidRPr="00734BFB">
        <w:rPr>
          <w:rFonts w:ascii="Arial" w:hAnsi="Arial" w:cs="Arial"/>
          <w:sz w:val="20"/>
          <w:szCs w:val="20"/>
        </w:rPr>
        <w:t>Concepto NR OS y Sind:</w:t>
      </w:r>
      <w:r w:rsidR="00D7689B">
        <w:rPr>
          <w:rFonts w:ascii="Arial" w:hAnsi="Arial" w:cs="Arial"/>
          <w:sz w:val="20"/>
          <w:szCs w:val="20"/>
        </w:rPr>
        <w:t xml:space="preserve"> Concepto No Remunerativo a declarar, en el caso de que existan conceptos no remunerativo base de obra social y sindicato.</w:t>
      </w:r>
    </w:p>
    <w:p w:rsidR="00734BFB" w:rsidRPr="00734BFB" w:rsidRDefault="00734BFB" w:rsidP="00734BFB">
      <w:pPr>
        <w:pStyle w:val="Prrafodelista"/>
        <w:numPr>
          <w:ilvl w:val="0"/>
          <w:numId w:val="1"/>
        </w:numPr>
        <w:spacing w:line="360" w:lineRule="auto"/>
        <w:jc w:val="both"/>
        <w:rPr>
          <w:rFonts w:ascii="Arial" w:hAnsi="Arial" w:cs="Arial"/>
          <w:sz w:val="20"/>
          <w:szCs w:val="20"/>
        </w:rPr>
      </w:pPr>
      <w:r w:rsidRPr="00734BFB">
        <w:rPr>
          <w:rFonts w:ascii="Arial" w:hAnsi="Arial" w:cs="Arial"/>
          <w:sz w:val="20"/>
          <w:szCs w:val="20"/>
        </w:rPr>
        <w:t>Concepto NR Sind.:</w:t>
      </w:r>
      <w:r w:rsidR="00D7689B">
        <w:rPr>
          <w:rFonts w:ascii="Arial" w:hAnsi="Arial" w:cs="Arial"/>
          <w:sz w:val="20"/>
          <w:szCs w:val="20"/>
        </w:rPr>
        <w:t xml:space="preserve"> Concepto No Remunerativo a declarar, en el caso de que existan conceptos no remunerativo base de sindicato.</w:t>
      </w:r>
    </w:p>
    <w:p w:rsidR="00734BFB" w:rsidRPr="00734BFB" w:rsidRDefault="00734BFB" w:rsidP="00734BFB">
      <w:pPr>
        <w:pStyle w:val="Prrafodelista"/>
        <w:numPr>
          <w:ilvl w:val="0"/>
          <w:numId w:val="1"/>
        </w:numPr>
        <w:spacing w:line="360" w:lineRule="auto"/>
        <w:jc w:val="both"/>
        <w:rPr>
          <w:rFonts w:ascii="Arial" w:hAnsi="Arial" w:cs="Arial"/>
          <w:sz w:val="20"/>
          <w:szCs w:val="20"/>
        </w:rPr>
      </w:pPr>
      <w:r w:rsidRPr="00734BFB">
        <w:rPr>
          <w:rFonts w:ascii="Arial" w:hAnsi="Arial" w:cs="Arial"/>
          <w:sz w:val="20"/>
          <w:szCs w:val="20"/>
        </w:rPr>
        <w:t>Concepto SIJP:</w:t>
      </w:r>
      <w:r w:rsidR="00D7689B">
        <w:rPr>
          <w:rFonts w:ascii="Arial" w:hAnsi="Arial" w:cs="Arial"/>
          <w:sz w:val="20"/>
          <w:szCs w:val="20"/>
        </w:rPr>
        <w:t xml:space="preserve"> Concepto a declarar el aporte jubilatorio del 11%.</w:t>
      </w:r>
    </w:p>
    <w:p w:rsidR="00734BFB" w:rsidRPr="00734BFB" w:rsidRDefault="00734BFB" w:rsidP="00734BFB">
      <w:pPr>
        <w:pStyle w:val="Prrafodelista"/>
        <w:numPr>
          <w:ilvl w:val="0"/>
          <w:numId w:val="1"/>
        </w:numPr>
        <w:spacing w:line="360" w:lineRule="auto"/>
        <w:jc w:val="both"/>
        <w:rPr>
          <w:rFonts w:ascii="Arial" w:hAnsi="Arial" w:cs="Arial"/>
          <w:sz w:val="20"/>
          <w:szCs w:val="20"/>
        </w:rPr>
      </w:pPr>
      <w:r w:rsidRPr="00734BFB">
        <w:rPr>
          <w:rFonts w:ascii="Arial" w:hAnsi="Arial" w:cs="Arial"/>
          <w:sz w:val="20"/>
          <w:szCs w:val="20"/>
        </w:rPr>
        <w:t>Concepto INSSJP:</w:t>
      </w:r>
      <w:r w:rsidR="00D7689B">
        <w:rPr>
          <w:rFonts w:ascii="Arial" w:hAnsi="Arial" w:cs="Arial"/>
          <w:sz w:val="20"/>
          <w:szCs w:val="20"/>
        </w:rPr>
        <w:t xml:space="preserve"> Concepto a declarar el aporte INSSJP del 3%.</w:t>
      </w:r>
    </w:p>
    <w:p w:rsidR="00734BFB" w:rsidRPr="00D7689B" w:rsidRDefault="00734BFB" w:rsidP="00D7689B">
      <w:pPr>
        <w:pStyle w:val="Prrafodelista"/>
        <w:numPr>
          <w:ilvl w:val="0"/>
          <w:numId w:val="1"/>
        </w:numPr>
        <w:spacing w:line="360" w:lineRule="auto"/>
        <w:jc w:val="both"/>
        <w:rPr>
          <w:rFonts w:ascii="Arial" w:hAnsi="Arial" w:cs="Arial"/>
          <w:sz w:val="20"/>
          <w:szCs w:val="20"/>
        </w:rPr>
      </w:pPr>
      <w:r w:rsidRPr="00734BFB">
        <w:rPr>
          <w:rFonts w:ascii="Arial" w:hAnsi="Arial" w:cs="Arial"/>
          <w:sz w:val="20"/>
          <w:szCs w:val="20"/>
        </w:rPr>
        <w:t>Concepto OS:</w:t>
      </w:r>
      <w:r w:rsidR="00D7689B">
        <w:rPr>
          <w:rFonts w:ascii="Arial" w:hAnsi="Arial" w:cs="Arial"/>
          <w:sz w:val="20"/>
          <w:szCs w:val="20"/>
        </w:rPr>
        <w:t xml:space="preserve"> Concepto a declarar el aporte INSSJP del 3%.</w:t>
      </w:r>
    </w:p>
    <w:p w:rsidR="00D7689B" w:rsidRPr="00D7689B" w:rsidRDefault="00734BFB" w:rsidP="00D7689B">
      <w:pPr>
        <w:pStyle w:val="Prrafodelista"/>
        <w:numPr>
          <w:ilvl w:val="0"/>
          <w:numId w:val="1"/>
        </w:numPr>
        <w:spacing w:line="360" w:lineRule="auto"/>
        <w:jc w:val="both"/>
        <w:rPr>
          <w:rFonts w:ascii="Arial" w:hAnsi="Arial" w:cs="Arial"/>
          <w:sz w:val="20"/>
          <w:szCs w:val="20"/>
        </w:rPr>
      </w:pPr>
      <w:r w:rsidRPr="00734BFB">
        <w:rPr>
          <w:rFonts w:ascii="Arial" w:hAnsi="Arial" w:cs="Arial"/>
          <w:sz w:val="20"/>
          <w:szCs w:val="20"/>
        </w:rPr>
        <w:t>Concepto Sindicato:</w:t>
      </w:r>
      <w:r w:rsidR="00D7689B">
        <w:rPr>
          <w:rFonts w:ascii="Arial" w:hAnsi="Arial" w:cs="Arial"/>
          <w:sz w:val="20"/>
          <w:szCs w:val="20"/>
        </w:rPr>
        <w:t xml:space="preserve"> Concepto a declarar el aporte al sindicato.</w:t>
      </w:r>
    </w:p>
    <w:p w:rsidR="00734BFB" w:rsidRPr="00734BFB" w:rsidRDefault="00734BFB" w:rsidP="00734BFB">
      <w:pPr>
        <w:pStyle w:val="Prrafodelista"/>
        <w:numPr>
          <w:ilvl w:val="0"/>
          <w:numId w:val="1"/>
        </w:numPr>
        <w:spacing w:line="360" w:lineRule="auto"/>
        <w:jc w:val="both"/>
        <w:rPr>
          <w:rFonts w:ascii="Arial" w:hAnsi="Arial" w:cs="Arial"/>
          <w:sz w:val="20"/>
          <w:szCs w:val="20"/>
        </w:rPr>
      </w:pPr>
      <w:r w:rsidRPr="00734BFB">
        <w:rPr>
          <w:rFonts w:ascii="Arial" w:hAnsi="Arial" w:cs="Arial"/>
          <w:sz w:val="20"/>
          <w:szCs w:val="20"/>
        </w:rPr>
        <w:t>Porcentaje Sindicato:</w:t>
      </w:r>
      <w:r w:rsidR="00D7689B">
        <w:rPr>
          <w:rFonts w:ascii="Arial" w:hAnsi="Arial" w:cs="Arial"/>
          <w:sz w:val="20"/>
          <w:szCs w:val="20"/>
        </w:rPr>
        <w:t xml:space="preserve"> Porcentaje a calcular el aporte sindical sobre lo Remunerativo + NR OS y Sind y + NR Sind.</w:t>
      </w:r>
    </w:p>
    <w:p w:rsidR="00734BFB" w:rsidRDefault="00734BFB" w:rsidP="00734BFB">
      <w:pPr>
        <w:pStyle w:val="Prrafodelista"/>
        <w:numPr>
          <w:ilvl w:val="0"/>
          <w:numId w:val="1"/>
        </w:numPr>
        <w:spacing w:line="360" w:lineRule="auto"/>
        <w:jc w:val="both"/>
        <w:rPr>
          <w:rFonts w:ascii="Arial" w:hAnsi="Arial" w:cs="Arial"/>
          <w:sz w:val="20"/>
          <w:szCs w:val="20"/>
        </w:rPr>
      </w:pPr>
      <w:r w:rsidRPr="00734BFB">
        <w:rPr>
          <w:rFonts w:ascii="Arial" w:hAnsi="Arial" w:cs="Arial"/>
          <w:sz w:val="20"/>
          <w:szCs w:val="20"/>
        </w:rPr>
        <w:t>Tipo NR:</w:t>
      </w:r>
      <w:r w:rsidR="00D7689B">
        <w:rPr>
          <w:rFonts w:ascii="Arial" w:hAnsi="Arial" w:cs="Arial"/>
          <w:sz w:val="20"/>
          <w:szCs w:val="20"/>
        </w:rPr>
        <w:t xml:space="preserve"> Detallar el tipo de conceptos no remunerativos liquidados, pudiendo ser estos. </w:t>
      </w:r>
    </w:p>
    <w:p w:rsidR="00D7689B" w:rsidRDefault="00D7689B" w:rsidP="00D7689B">
      <w:pPr>
        <w:pStyle w:val="Prrafodelista"/>
        <w:numPr>
          <w:ilvl w:val="1"/>
          <w:numId w:val="1"/>
        </w:numPr>
        <w:spacing w:line="360" w:lineRule="auto"/>
        <w:jc w:val="both"/>
        <w:rPr>
          <w:rFonts w:ascii="Arial" w:hAnsi="Arial" w:cs="Arial"/>
          <w:sz w:val="20"/>
          <w:szCs w:val="20"/>
        </w:rPr>
      </w:pPr>
      <w:r>
        <w:rPr>
          <w:rFonts w:ascii="Arial" w:hAnsi="Arial" w:cs="Arial"/>
          <w:sz w:val="20"/>
          <w:szCs w:val="20"/>
        </w:rPr>
        <w:t>Sólo NR</w:t>
      </w:r>
    </w:p>
    <w:p w:rsidR="00D7689B" w:rsidRDefault="00D7689B" w:rsidP="00D7689B">
      <w:pPr>
        <w:pStyle w:val="Prrafodelista"/>
        <w:numPr>
          <w:ilvl w:val="1"/>
          <w:numId w:val="1"/>
        </w:numPr>
        <w:spacing w:line="360" w:lineRule="auto"/>
        <w:jc w:val="both"/>
        <w:rPr>
          <w:rFonts w:ascii="Arial" w:hAnsi="Arial" w:cs="Arial"/>
          <w:sz w:val="20"/>
          <w:szCs w:val="20"/>
        </w:rPr>
      </w:pPr>
      <w:r>
        <w:rPr>
          <w:rFonts w:ascii="Arial" w:hAnsi="Arial" w:cs="Arial"/>
          <w:sz w:val="20"/>
          <w:szCs w:val="20"/>
        </w:rPr>
        <w:t>Base Sindicato</w:t>
      </w:r>
    </w:p>
    <w:p w:rsidR="00D7689B" w:rsidRPr="00734BFB" w:rsidRDefault="00D7689B" w:rsidP="00D7689B">
      <w:pPr>
        <w:pStyle w:val="Prrafodelista"/>
        <w:numPr>
          <w:ilvl w:val="1"/>
          <w:numId w:val="1"/>
        </w:numPr>
        <w:spacing w:line="360" w:lineRule="auto"/>
        <w:jc w:val="both"/>
        <w:rPr>
          <w:rFonts w:ascii="Arial" w:hAnsi="Arial" w:cs="Arial"/>
          <w:sz w:val="20"/>
          <w:szCs w:val="20"/>
        </w:rPr>
      </w:pPr>
      <w:r>
        <w:rPr>
          <w:rFonts w:ascii="Arial" w:hAnsi="Arial" w:cs="Arial"/>
          <w:sz w:val="20"/>
          <w:szCs w:val="20"/>
        </w:rPr>
        <w:t>Base Sindicato y Obra Social.</w:t>
      </w:r>
    </w:p>
    <w:p w:rsidR="00734BFB" w:rsidRPr="00734BFB" w:rsidRDefault="00734BFB" w:rsidP="00734BFB">
      <w:pPr>
        <w:pStyle w:val="Prrafodelista"/>
        <w:numPr>
          <w:ilvl w:val="0"/>
          <w:numId w:val="1"/>
        </w:numPr>
        <w:spacing w:line="360" w:lineRule="auto"/>
        <w:jc w:val="both"/>
        <w:rPr>
          <w:rFonts w:ascii="Arial" w:hAnsi="Arial" w:cs="Arial"/>
          <w:sz w:val="20"/>
          <w:szCs w:val="20"/>
        </w:rPr>
      </w:pPr>
      <w:r w:rsidRPr="00734BFB">
        <w:rPr>
          <w:rFonts w:ascii="Arial" w:hAnsi="Arial" w:cs="Arial"/>
          <w:sz w:val="20"/>
          <w:szCs w:val="20"/>
        </w:rPr>
        <w:lastRenderedPageBreak/>
        <w:t>Área de Trabajo:</w:t>
      </w:r>
      <w:r w:rsidR="00D7689B">
        <w:rPr>
          <w:rFonts w:ascii="Arial" w:hAnsi="Arial" w:cs="Arial"/>
          <w:sz w:val="20"/>
          <w:szCs w:val="20"/>
        </w:rPr>
        <w:t xml:space="preserve"> (Opcional) Información a declarar donde trabaja o área asignada a cada empleado.</w:t>
      </w:r>
    </w:p>
    <w:p w:rsidR="00734BFB" w:rsidRPr="00734BFB" w:rsidRDefault="00734BFB" w:rsidP="00734BFB">
      <w:pPr>
        <w:pStyle w:val="Prrafodelista"/>
        <w:numPr>
          <w:ilvl w:val="0"/>
          <w:numId w:val="1"/>
        </w:numPr>
        <w:spacing w:line="360" w:lineRule="auto"/>
        <w:jc w:val="both"/>
        <w:rPr>
          <w:rFonts w:ascii="Arial" w:hAnsi="Arial" w:cs="Arial"/>
          <w:sz w:val="20"/>
          <w:szCs w:val="20"/>
        </w:rPr>
      </w:pPr>
      <w:r w:rsidRPr="00734BFB">
        <w:rPr>
          <w:rFonts w:ascii="Arial" w:hAnsi="Arial" w:cs="Arial"/>
          <w:sz w:val="20"/>
          <w:szCs w:val="20"/>
        </w:rPr>
        <w:t>CUIT Empresa Eventual:</w:t>
      </w:r>
      <w:r w:rsidR="00D7689B">
        <w:rPr>
          <w:rFonts w:ascii="Arial" w:hAnsi="Arial" w:cs="Arial"/>
          <w:sz w:val="20"/>
          <w:szCs w:val="20"/>
        </w:rPr>
        <w:t xml:space="preserve"> (Opcional) CUIT del personal de eventual declarada por la empresa. A la fecha se encuentra pendiente de implementación este punto.</w:t>
      </w:r>
    </w:p>
    <w:p w:rsidR="005E23E8" w:rsidRDefault="005E23E8" w:rsidP="005E23E8">
      <w:pPr>
        <w:spacing w:line="360" w:lineRule="auto"/>
        <w:jc w:val="both"/>
        <w:rPr>
          <w:rFonts w:ascii="Arial" w:hAnsi="Arial" w:cs="Arial"/>
          <w:sz w:val="20"/>
          <w:szCs w:val="20"/>
        </w:rPr>
      </w:pPr>
    </w:p>
    <w:p w:rsidR="00D7689B" w:rsidRDefault="00D7689B" w:rsidP="00D7689B">
      <w:pPr>
        <w:spacing w:line="360" w:lineRule="auto"/>
        <w:jc w:val="center"/>
        <w:rPr>
          <w:rFonts w:ascii="Arial" w:hAnsi="Arial" w:cs="Arial"/>
          <w:b/>
          <w:sz w:val="20"/>
          <w:szCs w:val="20"/>
        </w:rPr>
      </w:pPr>
      <w:r>
        <w:rPr>
          <w:rFonts w:ascii="Arial" w:hAnsi="Arial" w:cs="Arial"/>
          <w:b/>
          <w:sz w:val="20"/>
          <w:szCs w:val="20"/>
        </w:rPr>
        <w:t>Empresas</w:t>
      </w:r>
    </w:p>
    <w:p w:rsidR="00697641" w:rsidRPr="005E23E8" w:rsidRDefault="00697641" w:rsidP="00697641">
      <w:pPr>
        <w:spacing w:line="360" w:lineRule="auto"/>
        <w:jc w:val="both"/>
        <w:rPr>
          <w:rFonts w:ascii="Arial" w:hAnsi="Arial" w:cs="Arial"/>
          <w:sz w:val="20"/>
          <w:szCs w:val="20"/>
        </w:rPr>
      </w:pPr>
      <w:r>
        <w:rPr>
          <w:rFonts w:ascii="Arial" w:hAnsi="Arial" w:cs="Arial"/>
          <w:sz w:val="20"/>
          <w:szCs w:val="20"/>
        </w:rPr>
        <w:t xml:space="preserve">Se ingresa desde el menú </w:t>
      </w:r>
      <w:r w:rsidRPr="005E23E8">
        <w:rPr>
          <w:rFonts w:ascii="Arial" w:hAnsi="Arial" w:cs="Arial"/>
          <w:i/>
          <w:sz w:val="20"/>
          <w:szCs w:val="20"/>
        </w:rPr>
        <w:t xml:space="preserve">Configuración -&gt; </w:t>
      </w:r>
      <w:r>
        <w:rPr>
          <w:rFonts w:ascii="Arial" w:hAnsi="Arial" w:cs="Arial"/>
          <w:i/>
          <w:sz w:val="20"/>
          <w:szCs w:val="20"/>
        </w:rPr>
        <w:t>Empresas.</w:t>
      </w:r>
    </w:p>
    <w:p w:rsidR="00D7689B" w:rsidRPr="00D7689B" w:rsidRDefault="00D7689B" w:rsidP="00D7689B">
      <w:pPr>
        <w:spacing w:line="360" w:lineRule="auto"/>
        <w:rPr>
          <w:rFonts w:ascii="Arial" w:hAnsi="Arial" w:cs="Arial"/>
          <w:sz w:val="20"/>
          <w:szCs w:val="20"/>
        </w:rPr>
      </w:pPr>
    </w:p>
    <w:p w:rsidR="00D7689B" w:rsidRDefault="00D7689B" w:rsidP="00D7689B">
      <w:pPr>
        <w:spacing w:line="360" w:lineRule="auto"/>
        <w:jc w:val="center"/>
        <w:rPr>
          <w:rFonts w:ascii="Arial" w:hAnsi="Arial" w:cs="Arial"/>
          <w:sz w:val="20"/>
          <w:szCs w:val="20"/>
        </w:rPr>
      </w:pPr>
      <w:r>
        <w:rPr>
          <w:rFonts w:ascii="Arial" w:hAnsi="Arial" w:cs="Arial"/>
          <w:noProof/>
          <w:sz w:val="20"/>
          <w:szCs w:val="20"/>
          <w:lang w:eastAsia="es-AR"/>
        </w:rPr>
        <w:drawing>
          <wp:inline distT="0" distB="0" distL="0" distR="0">
            <wp:extent cx="2152650" cy="1409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650" cy="1409700"/>
                    </a:xfrm>
                    <a:prstGeom prst="rect">
                      <a:avLst/>
                    </a:prstGeom>
                    <a:noFill/>
                    <a:ln>
                      <a:noFill/>
                    </a:ln>
                  </pic:spPr>
                </pic:pic>
              </a:graphicData>
            </a:graphic>
          </wp:inline>
        </w:drawing>
      </w:r>
    </w:p>
    <w:p w:rsidR="00D7689B" w:rsidRDefault="00D7689B" w:rsidP="005E23E8">
      <w:pPr>
        <w:spacing w:line="360" w:lineRule="auto"/>
        <w:jc w:val="both"/>
        <w:rPr>
          <w:rFonts w:ascii="Arial" w:hAnsi="Arial" w:cs="Arial"/>
          <w:sz w:val="20"/>
          <w:szCs w:val="20"/>
        </w:rPr>
      </w:pPr>
    </w:p>
    <w:p w:rsidR="00D7689B" w:rsidRDefault="00697641" w:rsidP="005E23E8">
      <w:pPr>
        <w:spacing w:line="360" w:lineRule="auto"/>
        <w:jc w:val="both"/>
        <w:rPr>
          <w:rFonts w:ascii="Arial" w:hAnsi="Arial" w:cs="Arial"/>
          <w:sz w:val="20"/>
          <w:szCs w:val="20"/>
        </w:rPr>
      </w:pPr>
      <w:r>
        <w:rPr>
          <w:rFonts w:ascii="Arial" w:hAnsi="Arial" w:cs="Arial"/>
          <w:sz w:val="20"/>
          <w:szCs w:val="20"/>
        </w:rPr>
        <w:t>Configuramos aquí a las empresas con las que vamos a trabajar.</w:t>
      </w:r>
    </w:p>
    <w:p w:rsidR="00697641" w:rsidRDefault="00697641" w:rsidP="005E23E8">
      <w:pPr>
        <w:spacing w:line="360" w:lineRule="auto"/>
        <w:jc w:val="both"/>
        <w:rPr>
          <w:rFonts w:ascii="Arial" w:hAnsi="Arial" w:cs="Arial"/>
          <w:sz w:val="20"/>
          <w:szCs w:val="20"/>
        </w:rPr>
      </w:pPr>
      <w:r w:rsidRPr="00697641">
        <w:rPr>
          <w:rFonts w:ascii="Arial" w:hAnsi="Arial" w:cs="Arial"/>
          <w:noProof/>
          <w:sz w:val="20"/>
          <w:szCs w:val="20"/>
          <w:lang w:eastAsia="es-AR"/>
        </w:rPr>
        <w:drawing>
          <wp:inline distT="0" distB="0" distL="0" distR="0" wp14:anchorId="25B49D59" wp14:editId="55CC0583">
            <wp:extent cx="5400040" cy="239458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94585"/>
                    </a:xfrm>
                    <a:prstGeom prst="rect">
                      <a:avLst/>
                    </a:prstGeom>
                  </pic:spPr>
                </pic:pic>
              </a:graphicData>
            </a:graphic>
          </wp:inline>
        </w:drawing>
      </w:r>
    </w:p>
    <w:p w:rsidR="00D7689B" w:rsidRDefault="00D7689B" w:rsidP="005E23E8">
      <w:pPr>
        <w:spacing w:line="360" w:lineRule="auto"/>
        <w:jc w:val="both"/>
        <w:rPr>
          <w:rFonts w:ascii="Arial" w:hAnsi="Arial" w:cs="Arial"/>
          <w:sz w:val="20"/>
          <w:szCs w:val="20"/>
        </w:rPr>
      </w:pPr>
    </w:p>
    <w:p w:rsidR="00D7689B" w:rsidRDefault="00D7689B" w:rsidP="00D7689B">
      <w:pPr>
        <w:spacing w:line="360" w:lineRule="auto"/>
        <w:jc w:val="center"/>
        <w:rPr>
          <w:rFonts w:ascii="Arial" w:hAnsi="Arial" w:cs="Arial"/>
          <w:b/>
          <w:sz w:val="20"/>
          <w:szCs w:val="20"/>
        </w:rPr>
      </w:pPr>
      <w:r>
        <w:rPr>
          <w:rFonts w:ascii="Arial" w:hAnsi="Arial" w:cs="Arial"/>
          <w:b/>
          <w:sz w:val="20"/>
          <w:szCs w:val="20"/>
        </w:rPr>
        <w:t>Configuración Exportación Básica</w:t>
      </w:r>
    </w:p>
    <w:p w:rsidR="00697641" w:rsidRDefault="00697641" w:rsidP="00697641">
      <w:pPr>
        <w:spacing w:line="360" w:lineRule="auto"/>
        <w:jc w:val="both"/>
        <w:rPr>
          <w:rFonts w:ascii="Arial" w:hAnsi="Arial" w:cs="Arial"/>
          <w:i/>
          <w:sz w:val="20"/>
          <w:szCs w:val="20"/>
        </w:rPr>
      </w:pPr>
      <w:r>
        <w:rPr>
          <w:rFonts w:ascii="Arial" w:hAnsi="Arial" w:cs="Arial"/>
          <w:sz w:val="20"/>
          <w:szCs w:val="20"/>
        </w:rPr>
        <w:t xml:space="preserve">Se ingresa desde el menú </w:t>
      </w:r>
      <w:r w:rsidRPr="005E23E8">
        <w:rPr>
          <w:rFonts w:ascii="Arial" w:hAnsi="Arial" w:cs="Arial"/>
          <w:i/>
          <w:sz w:val="20"/>
          <w:szCs w:val="20"/>
        </w:rPr>
        <w:t xml:space="preserve">Configuración -&gt; </w:t>
      </w:r>
      <w:r>
        <w:rPr>
          <w:rFonts w:ascii="Arial" w:hAnsi="Arial" w:cs="Arial"/>
          <w:i/>
          <w:sz w:val="20"/>
          <w:szCs w:val="20"/>
        </w:rPr>
        <w:t>Empleados.</w:t>
      </w:r>
    </w:p>
    <w:p w:rsidR="00697641" w:rsidRDefault="00697641" w:rsidP="00697641">
      <w:pPr>
        <w:spacing w:line="360" w:lineRule="auto"/>
        <w:jc w:val="center"/>
        <w:rPr>
          <w:rFonts w:ascii="Arial" w:hAnsi="Arial" w:cs="Arial"/>
          <w:sz w:val="20"/>
          <w:szCs w:val="20"/>
        </w:rPr>
      </w:pPr>
      <w:r>
        <w:rPr>
          <w:rFonts w:ascii="Arial" w:hAnsi="Arial" w:cs="Arial"/>
          <w:noProof/>
          <w:sz w:val="20"/>
          <w:szCs w:val="20"/>
          <w:lang w:eastAsia="es-AR"/>
        </w:rPr>
        <w:lastRenderedPageBreak/>
        <w:drawing>
          <wp:inline distT="0" distB="0" distL="0" distR="0">
            <wp:extent cx="2371725" cy="17907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1790700"/>
                    </a:xfrm>
                    <a:prstGeom prst="rect">
                      <a:avLst/>
                    </a:prstGeom>
                    <a:noFill/>
                    <a:ln>
                      <a:noFill/>
                    </a:ln>
                  </pic:spPr>
                </pic:pic>
              </a:graphicData>
            </a:graphic>
          </wp:inline>
        </w:drawing>
      </w:r>
    </w:p>
    <w:p w:rsidR="00697641" w:rsidRPr="00697641" w:rsidRDefault="00697641" w:rsidP="00697641">
      <w:pPr>
        <w:spacing w:line="360" w:lineRule="auto"/>
        <w:jc w:val="both"/>
        <w:rPr>
          <w:rFonts w:ascii="Arial" w:hAnsi="Arial" w:cs="Arial"/>
          <w:sz w:val="20"/>
          <w:szCs w:val="20"/>
        </w:rPr>
      </w:pPr>
    </w:p>
    <w:p w:rsidR="00697641" w:rsidRDefault="00697641" w:rsidP="00D7689B">
      <w:pPr>
        <w:spacing w:line="360" w:lineRule="auto"/>
        <w:jc w:val="center"/>
        <w:rPr>
          <w:rFonts w:ascii="Arial" w:hAnsi="Arial" w:cs="Arial"/>
          <w:b/>
          <w:sz w:val="20"/>
          <w:szCs w:val="20"/>
        </w:rPr>
      </w:pPr>
      <w:r w:rsidRPr="00697641">
        <w:rPr>
          <w:rFonts w:ascii="Arial" w:hAnsi="Arial" w:cs="Arial"/>
          <w:b/>
          <w:noProof/>
          <w:sz w:val="20"/>
          <w:szCs w:val="20"/>
          <w:lang w:eastAsia="es-AR"/>
        </w:rPr>
        <w:drawing>
          <wp:inline distT="0" distB="0" distL="0" distR="0" wp14:anchorId="61C739C4" wp14:editId="6F999086">
            <wp:extent cx="5400040" cy="16116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611630"/>
                    </a:xfrm>
                    <a:prstGeom prst="rect">
                      <a:avLst/>
                    </a:prstGeom>
                  </pic:spPr>
                </pic:pic>
              </a:graphicData>
            </a:graphic>
          </wp:inline>
        </w:drawing>
      </w:r>
    </w:p>
    <w:p w:rsidR="00697641" w:rsidRDefault="00697641" w:rsidP="00D7689B">
      <w:pPr>
        <w:spacing w:line="360" w:lineRule="auto"/>
        <w:jc w:val="center"/>
        <w:rPr>
          <w:rFonts w:ascii="Arial" w:hAnsi="Arial" w:cs="Arial"/>
          <w:b/>
          <w:sz w:val="20"/>
          <w:szCs w:val="20"/>
        </w:rPr>
      </w:pPr>
      <w:r w:rsidRPr="00697641">
        <w:rPr>
          <w:rFonts w:ascii="Arial" w:hAnsi="Arial" w:cs="Arial"/>
          <w:b/>
          <w:noProof/>
          <w:sz w:val="20"/>
          <w:szCs w:val="20"/>
          <w:lang w:eastAsia="es-AR"/>
        </w:rPr>
        <w:drawing>
          <wp:inline distT="0" distB="0" distL="0" distR="0" wp14:anchorId="11090A76" wp14:editId="5F96694F">
            <wp:extent cx="3343910" cy="3053135"/>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5898" cy="3064080"/>
                    </a:xfrm>
                    <a:prstGeom prst="rect">
                      <a:avLst/>
                    </a:prstGeom>
                  </pic:spPr>
                </pic:pic>
              </a:graphicData>
            </a:graphic>
          </wp:inline>
        </w:drawing>
      </w:r>
    </w:p>
    <w:p w:rsidR="00D7689B" w:rsidRDefault="00D7689B" w:rsidP="005E23E8">
      <w:pPr>
        <w:spacing w:line="360" w:lineRule="auto"/>
        <w:jc w:val="both"/>
        <w:rPr>
          <w:rFonts w:ascii="Arial" w:hAnsi="Arial" w:cs="Arial"/>
          <w:sz w:val="20"/>
          <w:szCs w:val="20"/>
        </w:rPr>
      </w:pPr>
    </w:p>
    <w:p w:rsidR="00FA7000" w:rsidRDefault="00FA7000" w:rsidP="005E23E8">
      <w:pPr>
        <w:spacing w:line="360" w:lineRule="auto"/>
        <w:jc w:val="both"/>
        <w:rPr>
          <w:rFonts w:ascii="Arial" w:hAnsi="Arial" w:cs="Arial"/>
          <w:i/>
          <w:sz w:val="20"/>
          <w:szCs w:val="20"/>
        </w:rPr>
      </w:pPr>
      <w:r>
        <w:rPr>
          <w:rFonts w:ascii="Arial" w:hAnsi="Arial" w:cs="Arial"/>
          <w:sz w:val="20"/>
          <w:szCs w:val="20"/>
        </w:rPr>
        <w:t xml:space="preserve">Los empleados pueden exportarse ingresando en el botón </w:t>
      </w:r>
      <w:r>
        <w:rPr>
          <w:rFonts w:ascii="Arial" w:hAnsi="Arial" w:cs="Arial"/>
          <w:i/>
          <w:sz w:val="20"/>
          <w:szCs w:val="20"/>
        </w:rPr>
        <w:t xml:space="preserve">Importar </w:t>
      </w:r>
      <w:r>
        <w:rPr>
          <w:rFonts w:ascii="Arial" w:hAnsi="Arial" w:cs="Arial"/>
          <w:sz w:val="20"/>
          <w:szCs w:val="20"/>
        </w:rPr>
        <w:t>(debajo del listado de empleados) y luego subir el archivo de exportación, puede descargarse el modelo</w:t>
      </w:r>
      <w:r>
        <w:rPr>
          <w:rFonts w:ascii="Arial" w:hAnsi="Arial" w:cs="Arial"/>
          <w:i/>
          <w:sz w:val="20"/>
          <w:szCs w:val="20"/>
        </w:rPr>
        <w:t>.</w:t>
      </w:r>
    </w:p>
    <w:p w:rsidR="00FA7000" w:rsidRDefault="00FA7000" w:rsidP="005E23E8">
      <w:pPr>
        <w:spacing w:line="360" w:lineRule="auto"/>
        <w:jc w:val="both"/>
        <w:rPr>
          <w:rFonts w:ascii="Arial" w:hAnsi="Arial" w:cs="Arial"/>
          <w:i/>
          <w:sz w:val="20"/>
          <w:szCs w:val="20"/>
        </w:rPr>
      </w:pPr>
      <w:r w:rsidRPr="00FA7000">
        <w:rPr>
          <w:rFonts w:ascii="Arial" w:hAnsi="Arial" w:cs="Arial"/>
          <w:i/>
          <w:noProof/>
          <w:sz w:val="20"/>
          <w:szCs w:val="20"/>
          <w:lang w:eastAsia="es-AR"/>
        </w:rPr>
        <w:drawing>
          <wp:inline distT="0" distB="0" distL="0" distR="0" wp14:anchorId="7D80CA83" wp14:editId="6B0AB388">
            <wp:extent cx="3553321" cy="609685"/>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3321" cy="609685"/>
                    </a:xfrm>
                    <a:prstGeom prst="rect">
                      <a:avLst/>
                    </a:prstGeom>
                  </pic:spPr>
                </pic:pic>
              </a:graphicData>
            </a:graphic>
          </wp:inline>
        </w:drawing>
      </w:r>
    </w:p>
    <w:p w:rsidR="00FA7000" w:rsidRPr="00FA7000" w:rsidRDefault="00FA7000" w:rsidP="005E23E8">
      <w:pPr>
        <w:spacing w:line="360" w:lineRule="auto"/>
        <w:jc w:val="both"/>
        <w:rPr>
          <w:rFonts w:ascii="Arial" w:hAnsi="Arial" w:cs="Arial"/>
          <w:i/>
          <w:sz w:val="20"/>
          <w:szCs w:val="20"/>
        </w:rPr>
      </w:pPr>
      <w:r w:rsidRPr="00FA7000">
        <w:rPr>
          <w:rFonts w:ascii="Arial" w:hAnsi="Arial" w:cs="Arial"/>
          <w:i/>
          <w:noProof/>
          <w:sz w:val="20"/>
          <w:szCs w:val="20"/>
          <w:lang w:eastAsia="es-AR"/>
        </w:rPr>
        <w:lastRenderedPageBreak/>
        <w:drawing>
          <wp:inline distT="0" distB="0" distL="0" distR="0" wp14:anchorId="0F897696" wp14:editId="4B0BB8C7">
            <wp:extent cx="5400040" cy="1862455"/>
            <wp:effectExtent l="0" t="0" r="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862455"/>
                    </a:xfrm>
                    <a:prstGeom prst="rect">
                      <a:avLst/>
                    </a:prstGeom>
                  </pic:spPr>
                </pic:pic>
              </a:graphicData>
            </a:graphic>
          </wp:inline>
        </w:drawing>
      </w:r>
    </w:p>
    <w:p w:rsidR="00FA7000" w:rsidRDefault="00FA7000" w:rsidP="005E23E8">
      <w:pPr>
        <w:spacing w:line="360" w:lineRule="auto"/>
        <w:jc w:val="both"/>
        <w:rPr>
          <w:rFonts w:ascii="Arial" w:hAnsi="Arial" w:cs="Arial"/>
          <w:sz w:val="20"/>
          <w:szCs w:val="20"/>
        </w:rPr>
      </w:pPr>
    </w:p>
    <w:p w:rsidR="00697641" w:rsidRDefault="00697641" w:rsidP="00697641">
      <w:pPr>
        <w:spacing w:line="360" w:lineRule="auto"/>
        <w:jc w:val="center"/>
        <w:rPr>
          <w:rFonts w:ascii="Arial" w:hAnsi="Arial" w:cs="Arial"/>
          <w:sz w:val="20"/>
          <w:szCs w:val="20"/>
        </w:rPr>
      </w:pPr>
      <w:r>
        <w:rPr>
          <w:rFonts w:ascii="Arial" w:hAnsi="Arial" w:cs="Arial"/>
          <w:b/>
          <w:sz w:val="20"/>
          <w:szCs w:val="20"/>
          <w:u w:val="single"/>
        </w:rPr>
        <w:t>Exportaciones</w:t>
      </w:r>
    </w:p>
    <w:p w:rsidR="00697641" w:rsidRDefault="00697641" w:rsidP="00697641">
      <w:pPr>
        <w:spacing w:line="360" w:lineRule="auto"/>
        <w:jc w:val="center"/>
        <w:rPr>
          <w:rFonts w:ascii="Arial" w:hAnsi="Arial" w:cs="Arial"/>
          <w:b/>
          <w:sz w:val="20"/>
          <w:szCs w:val="20"/>
        </w:rPr>
      </w:pPr>
      <w:r>
        <w:rPr>
          <w:rFonts w:ascii="Arial" w:hAnsi="Arial" w:cs="Arial"/>
          <w:b/>
          <w:sz w:val="20"/>
          <w:szCs w:val="20"/>
        </w:rPr>
        <w:t>Exportación Básica</w:t>
      </w:r>
    </w:p>
    <w:p w:rsidR="00697641" w:rsidRDefault="00697641" w:rsidP="005E23E8">
      <w:pPr>
        <w:spacing w:line="360" w:lineRule="auto"/>
        <w:jc w:val="both"/>
        <w:rPr>
          <w:rFonts w:ascii="Arial" w:hAnsi="Arial" w:cs="Arial"/>
          <w:sz w:val="20"/>
          <w:szCs w:val="20"/>
        </w:rPr>
      </w:pPr>
      <w:r>
        <w:rPr>
          <w:rFonts w:ascii="Arial" w:hAnsi="Arial" w:cs="Arial"/>
          <w:sz w:val="20"/>
          <w:szCs w:val="20"/>
        </w:rPr>
        <w:t>Cómo habíamos dicho, p</w:t>
      </w:r>
      <w:r w:rsidRPr="00697641">
        <w:rPr>
          <w:rFonts w:ascii="Arial" w:hAnsi="Arial" w:cs="Arial"/>
          <w:sz w:val="20"/>
          <w:szCs w:val="20"/>
        </w:rPr>
        <w:t>ara este proceso se requiere tener configurado al menos una empresa y una configuración de exportación básica.</w:t>
      </w:r>
    </w:p>
    <w:p w:rsidR="00697641" w:rsidRDefault="00697641" w:rsidP="00697641">
      <w:pPr>
        <w:spacing w:line="360" w:lineRule="auto"/>
        <w:jc w:val="both"/>
        <w:rPr>
          <w:rFonts w:ascii="Arial" w:hAnsi="Arial" w:cs="Arial"/>
          <w:i/>
          <w:sz w:val="20"/>
          <w:szCs w:val="20"/>
        </w:rPr>
      </w:pPr>
      <w:r>
        <w:rPr>
          <w:rFonts w:ascii="Arial" w:hAnsi="Arial" w:cs="Arial"/>
          <w:sz w:val="20"/>
          <w:szCs w:val="20"/>
        </w:rPr>
        <w:t xml:space="preserve">Se ingresa desde el menú </w:t>
      </w:r>
      <w:r>
        <w:rPr>
          <w:rFonts w:ascii="Arial" w:hAnsi="Arial" w:cs="Arial"/>
          <w:i/>
          <w:sz w:val="20"/>
          <w:szCs w:val="20"/>
        </w:rPr>
        <w:t>Exportaciones</w:t>
      </w:r>
      <w:r w:rsidRPr="005E23E8">
        <w:rPr>
          <w:rFonts w:ascii="Arial" w:hAnsi="Arial" w:cs="Arial"/>
          <w:i/>
          <w:sz w:val="20"/>
          <w:szCs w:val="20"/>
        </w:rPr>
        <w:t xml:space="preserve"> -&gt; </w:t>
      </w:r>
      <w:r>
        <w:rPr>
          <w:rFonts w:ascii="Arial" w:hAnsi="Arial" w:cs="Arial"/>
          <w:i/>
          <w:sz w:val="20"/>
          <w:szCs w:val="20"/>
        </w:rPr>
        <w:t>Exportación Básica.</w:t>
      </w:r>
    </w:p>
    <w:p w:rsidR="00697641" w:rsidRDefault="00697641" w:rsidP="005E23E8">
      <w:pPr>
        <w:spacing w:line="360" w:lineRule="auto"/>
        <w:jc w:val="both"/>
        <w:rPr>
          <w:rFonts w:ascii="Arial" w:hAnsi="Arial" w:cs="Arial"/>
          <w:sz w:val="20"/>
          <w:szCs w:val="20"/>
        </w:rPr>
      </w:pPr>
    </w:p>
    <w:p w:rsidR="00697641" w:rsidRDefault="00697641" w:rsidP="00697641">
      <w:pPr>
        <w:spacing w:line="360" w:lineRule="auto"/>
        <w:jc w:val="center"/>
        <w:rPr>
          <w:rFonts w:ascii="Arial" w:hAnsi="Arial" w:cs="Arial"/>
          <w:sz w:val="20"/>
          <w:szCs w:val="20"/>
        </w:rPr>
      </w:pPr>
      <w:r>
        <w:rPr>
          <w:rFonts w:ascii="Arial" w:hAnsi="Arial" w:cs="Arial"/>
          <w:noProof/>
          <w:sz w:val="20"/>
          <w:szCs w:val="20"/>
          <w:lang w:eastAsia="es-AR"/>
        </w:rPr>
        <w:drawing>
          <wp:inline distT="0" distB="0" distL="0" distR="0">
            <wp:extent cx="2286000" cy="1466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1466850"/>
                    </a:xfrm>
                    <a:prstGeom prst="rect">
                      <a:avLst/>
                    </a:prstGeom>
                    <a:noFill/>
                    <a:ln>
                      <a:noFill/>
                    </a:ln>
                  </pic:spPr>
                </pic:pic>
              </a:graphicData>
            </a:graphic>
          </wp:inline>
        </w:drawing>
      </w:r>
    </w:p>
    <w:p w:rsidR="00697641" w:rsidRDefault="00697641" w:rsidP="005E23E8">
      <w:pPr>
        <w:spacing w:line="360" w:lineRule="auto"/>
        <w:jc w:val="both"/>
        <w:rPr>
          <w:rFonts w:ascii="Arial" w:hAnsi="Arial" w:cs="Arial"/>
          <w:sz w:val="20"/>
          <w:szCs w:val="20"/>
        </w:rPr>
      </w:pPr>
      <w:r w:rsidRPr="00697641">
        <w:rPr>
          <w:rFonts w:ascii="Arial" w:hAnsi="Arial" w:cs="Arial"/>
          <w:noProof/>
          <w:sz w:val="20"/>
          <w:szCs w:val="20"/>
          <w:lang w:eastAsia="es-AR"/>
        </w:rPr>
        <w:drawing>
          <wp:inline distT="0" distB="0" distL="0" distR="0" wp14:anchorId="674ED8E7" wp14:editId="56E4063C">
            <wp:extent cx="5400040" cy="239204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392045"/>
                    </a:xfrm>
                    <a:prstGeom prst="rect">
                      <a:avLst/>
                    </a:prstGeom>
                  </pic:spPr>
                </pic:pic>
              </a:graphicData>
            </a:graphic>
          </wp:inline>
        </w:drawing>
      </w:r>
    </w:p>
    <w:p w:rsidR="00697641" w:rsidRDefault="00697641" w:rsidP="005E23E8">
      <w:pPr>
        <w:spacing w:line="360" w:lineRule="auto"/>
        <w:jc w:val="both"/>
        <w:rPr>
          <w:rFonts w:ascii="Arial" w:hAnsi="Arial" w:cs="Arial"/>
          <w:sz w:val="20"/>
          <w:szCs w:val="20"/>
        </w:rPr>
      </w:pPr>
      <w:r>
        <w:rPr>
          <w:rFonts w:ascii="Arial" w:hAnsi="Arial" w:cs="Arial"/>
          <w:sz w:val="20"/>
          <w:szCs w:val="20"/>
        </w:rPr>
        <w:t>Debemos completar aquí:</w:t>
      </w:r>
    </w:p>
    <w:p w:rsidR="00697641" w:rsidRDefault="00697641" w:rsidP="00697641">
      <w:pPr>
        <w:pStyle w:val="Prrafodelista"/>
        <w:numPr>
          <w:ilvl w:val="0"/>
          <w:numId w:val="1"/>
        </w:numPr>
        <w:spacing w:line="360" w:lineRule="auto"/>
        <w:jc w:val="both"/>
        <w:rPr>
          <w:rFonts w:ascii="Arial" w:hAnsi="Arial" w:cs="Arial"/>
          <w:sz w:val="20"/>
          <w:szCs w:val="20"/>
        </w:rPr>
      </w:pPr>
      <w:r>
        <w:rPr>
          <w:rFonts w:ascii="Arial" w:hAnsi="Arial" w:cs="Arial"/>
          <w:sz w:val="20"/>
          <w:szCs w:val="20"/>
        </w:rPr>
        <w:lastRenderedPageBreak/>
        <w:t>Configuración Básica a utilizar, a la derecha se muestra cada campo de la configuración seleccionada.</w:t>
      </w:r>
    </w:p>
    <w:p w:rsidR="00697641" w:rsidRDefault="00697641" w:rsidP="00697641">
      <w:pPr>
        <w:pStyle w:val="Prrafodelista"/>
        <w:numPr>
          <w:ilvl w:val="0"/>
          <w:numId w:val="1"/>
        </w:numPr>
        <w:spacing w:line="360" w:lineRule="auto"/>
        <w:jc w:val="both"/>
        <w:rPr>
          <w:rFonts w:ascii="Arial" w:hAnsi="Arial" w:cs="Arial"/>
          <w:sz w:val="20"/>
          <w:szCs w:val="20"/>
        </w:rPr>
      </w:pPr>
      <w:r>
        <w:rPr>
          <w:rFonts w:ascii="Arial" w:hAnsi="Arial" w:cs="Arial"/>
          <w:sz w:val="20"/>
          <w:szCs w:val="20"/>
        </w:rPr>
        <w:t>Empresa</w:t>
      </w:r>
    </w:p>
    <w:p w:rsidR="00697641" w:rsidRDefault="00697641" w:rsidP="00697641">
      <w:pPr>
        <w:pStyle w:val="Prrafodelista"/>
        <w:numPr>
          <w:ilvl w:val="0"/>
          <w:numId w:val="1"/>
        </w:numPr>
        <w:spacing w:line="360" w:lineRule="auto"/>
        <w:jc w:val="both"/>
        <w:rPr>
          <w:rFonts w:ascii="Arial" w:hAnsi="Arial" w:cs="Arial"/>
          <w:sz w:val="20"/>
          <w:szCs w:val="20"/>
        </w:rPr>
      </w:pPr>
      <w:r>
        <w:rPr>
          <w:rFonts w:ascii="Arial" w:hAnsi="Arial" w:cs="Arial"/>
          <w:sz w:val="20"/>
          <w:szCs w:val="20"/>
        </w:rPr>
        <w:t>Fecha de pago</w:t>
      </w:r>
    </w:p>
    <w:p w:rsidR="00697641" w:rsidRDefault="00697641" w:rsidP="00697641">
      <w:pPr>
        <w:pStyle w:val="Prrafodelista"/>
        <w:numPr>
          <w:ilvl w:val="0"/>
          <w:numId w:val="1"/>
        </w:numPr>
        <w:spacing w:line="360" w:lineRule="auto"/>
        <w:jc w:val="both"/>
        <w:rPr>
          <w:rFonts w:ascii="Arial" w:hAnsi="Arial" w:cs="Arial"/>
          <w:sz w:val="20"/>
          <w:szCs w:val="20"/>
        </w:rPr>
      </w:pPr>
      <w:r>
        <w:rPr>
          <w:rFonts w:ascii="Arial" w:hAnsi="Arial" w:cs="Arial"/>
          <w:sz w:val="20"/>
          <w:szCs w:val="20"/>
        </w:rPr>
        <w:t>Período.</w:t>
      </w:r>
    </w:p>
    <w:p w:rsidR="00697641" w:rsidRPr="00697641" w:rsidRDefault="00697641" w:rsidP="00697641">
      <w:pPr>
        <w:pStyle w:val="Prrafodelista"/>
        <w:numPr>
          <w:ilvl w:val="0"/>
          <w:numId w:val="1"/>
        </w:numPr>
        <w:spacing w:line="360" w:lineRule="auto"/>
        <w:jc w:val="both"/>
        <w:rPr>
          <w:rFonts w:ascii="Arial" w:hAnsi="Arial" w:cs="Arial"/>
          <w:sz w:val="20"/>
          <w:szCs w:val="20"/>
        </w:rPr>
      </w:pPr>
      <w:proofErr w:type="spellStart"/>
      <w:r>
        <w:rPr>
          <w:rFonts w:ascii="Arial" w:hAnsi="Arial" w:cs="Arial"/>
          <w:sz w:val="20"/>
          <w:szCs w:val="20"/>
        </w:rPr>
        <w:t>Txt</w:t>
      </w:r>
      <w:proofErr w:type="spellEnd"/>
      <w:r>
        <w:rPr>
          <w:rFonts w:ascii="Arial" w:hAnsi="Arial" w:cs="Arial"/>
          <w:sz w:val="20"/>
          <w:szCs w:val="20"/>
        </w:rPr>
        <w:t xml:space="preserve"> F931 en el formato utilizado para</w:t>
      </w:r>
      <w:r w:rsidR="00321706">
        <w:rPr>
          <w:rFonts w:ascii="Arial" w:hAnsi="Arial" w:cs="Arial"/>
          <w:sz w:val="20"/>
          <w:szCs w:val="20"/>
        </w:rPr>
        <w:t xml:space="preserve"> las presentaciones del F.931 en el pasado.</w:t>
      </w:r>
    </w:p>
    <w:p w:rsidR="00321706" w:rsidRDefault="00321706" w:rsidP="005E23E8">
      <w:pPr>
        <w:spacing w:line="360" w:lineRule="auto"/>
        <w:jc w:val="both"/>
        <w:rPr>
          <w:rFonts w:ascii="Arial" w:hAnsi="Arial" w:cs="Arial"/>
          <w:sz w:val="20"/>
          <w:szCs w:val="20"/>
        </w:rPr>
      </w:pPr>
      <w:r>
        <w:rPr>
          <w:rFonts w:ascii="Arial" w:hAnsi="Arial" w:cs="Arial"/>
          <w:sz w:val="20"/>
          <w:szCs w:val="20"/>
        </w:rPr>
        <w:t xml:space="preserve">Damos clic a </w:t>
      </w:r>
      <w:r w:rsidRPr="00321706">
        <w:rPr>
          <w:rFonts w:ascii="Arial" w:hAnsi="Arial" w:cs="Arial"/>
          <w:i/>
          <w:sz w:val="20"/>
          <w:szCs w:val="20"/>
        </w:rPr>
        <w:t>Procesar</w:t>
      </w:r>
      <w:r>
        <w:rPr>
          <w:rFonts w:ascii="Arial" w:hAnsi="Arial" w:cs="Arial"/>
          <w:sz w:val="20"/>
          <w:szCs w:val="20"/>
        </w:rPr>
        <w:t xml:space="preserve"> y listo, el archivo se genera y puede ser descargado haciendo clic en </w:t>
      </w:r>
      <w:r>
        <w:rPr>
          <w:rFonts w:ascii="Arial" w:hAnsi="Arial" w:cs="Arial"/>
          <w:i/>
          <w:sz w:val="20"/>
          <w:szCs w:val="20"/>
        </w:rPr>
        <w:t>Descargar el archivo</w:t>
      </w:r>
      <w:r>
        <w:rPr>
          <w:rFonts w:ascii="Arial" w:hAnsi="Arial" w:cs="Arial"/>
          <w:sz w:val="20"/>
          <w:szCs w:val="20"/>
        </w:rPr>
        <w:t>.</w:t>
      </w:r>
    </w:p>
    <w:p w:rsidR="00321706" w:rsidRDefault="00321706" w:rsidP="005E23E8">
      <w:pPr>
        <w:spacing w:line="360" w:lineRule="auto"/>
        <w:jc w:val="both"/>
        <w:rPr>
          <w:rFonts w:ascii="Arial" w:hAnsi="Arial" w:cs="Arial"/>
          <w:sz w:val="20"/>
          <w:szCs w:val="20"/>
        </w:rPr>
      </w:pPr>
      <w:r w:rsidRPr="00321706">
        <w:rPr>
          <w:rFonts w:ascii="Arial" w:hAnsi="Arial" w:cs="Arial"/>
          <w:noProof/>
          <w:sz w:val="20"/>
          <w:szCs w:val="20"/>
          <w:lang w:eastAsia="es-AR"/>
        </w:rPr>
        <w:drawing>
          <wp:inline distT="0" distB="0" distL="0" distR="0" wp14:anchorId="3F369E89" wp14:editId="2D6CB913">
            <wp:extent cx="1924319" cy="543001"/>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4319" cy="543001"/>
                    </a:xfrm>
                    <a:prstGeom prst="rect">
                      <a:avLst/>
                    </a:prstGeom>
                  </pic:spPr>
                </pic:pic>
              </a:graphicData>
            </a:graphic>
          </wp:inline>
        </w:drawing>
      </w:r>
    </w:p>
    <w:p w:rsidR="00321706" w:rsidRDefault="00321706" w:rsidP="00321706">
      <w:pPr>
        <w:spacing w:line="360" w:lineRule="auto"/>
        <w:jc w:val="center"/>
        <w:rPr>
          <w:rFonts w:ascii="Arial" w:hAnsi="Arial" w:cs="Arial"/>
          <w:b/>
          <w:sz w:val="20"/>
          <w:szCs w:val="20"/>
        </w:rPr>
      </w:pPr>
    </w:p>
    <w:p w:rsidR="00321706" w:rsidRDefault="00321706" w:rsidP="00321706">
      <w:pPr>
        <w:spacing w:line="360" w:lineRule="auto"/>
        <w:jc w:val="center"/>
        <w:rPr>
          <w:rFonts w:ascii="Arial" w:hAnsi="Arial" w:cs="Arial"/>
          <w:b/>
          <w:sz w:val="20"/>
          <w:szCs w:val="20"/>
        </w:rPr>
      </w:pPr>
      <w:r>
        <w:rPr>
          <w:rFonts w:ascii="Arial" w:hAnsi="Arial" w:cs="Arial"/>
          <w:b/>
          <w:sz w:val="20"/>
          <w:szCs w:val="20"/>
        </w:rPr>
        <w:t>Exportación Avanzada</w:t>
      </w:r>
    </w:p>
    <w:p w:rsidR="00321706" w:rsidRDefault="00321706" w:rsidP="00321706">
      <w:pPr>
        <w:spacing w:line="360" w:lineRule="auto"/>
        <w:jc w:val="both"/>
        <w:rPr>
          <w:rFonts w:ascii="Arial" w:hAnsi="Arial" w:cs="Arial"/>
          <w:sz w:val="20"/>
          <w:szCs w:val="20"/>
        </w:rPr>
      </w:pPr>
      <w:r>
        <w:rPr>
          <w:rFonts w:ascii="Arial" w:hAnsi="Arial" w:cs="Arial"/>
          <w:sz w:val="20"/>
          <w:szCs w:val="20"/>
        </w:rPr>
        <w:t>Cómo habíamos dicho, p</w:t>
      </w:r>
      <w:r w:rsidRPr="00697641">
        <w:rPr>
          <w:rFonts w:ascii="Arial" w:hAnsi="Arial" w:cs="Arial"/>
          <w:sz w:val="20"/>
          <w:szCs w:val="20"/>
        </w:rPr>
        <w:t>ara este proceso</w:t>
      </w:r>
      <w:r w:rsidRPr="00321706">
        <w:t xml:space="preserve"> </w:t>
      </w:r>
      <w:r>
        <w:rPr>
          <w:rFonts w:ascii="Arial" w:hAnsi="Arial" w:cs="Arial"/>
          <w:sz w:val="20"/>
          <w:szCs w:val="20"/>
        </w:rPr>
        <w:t>s</w:t>
      </w:r>
      <w:r w:rsidRPr="00321706">
        <w:rPr>
          <w:rFonts w:ascii="Arial" w:hAnsi="Arial" w:cs="Arial"/>
          <w:sz w:val="20"/>
          <w:szCs w:val="20"/>
        </w:rPr>
        <w:t>e requiere tener configurado correctamente la empresa y sus empleados.</w:t>
      </w:r>
    </w:p>
    <w:p w:rsidR="00321706" w:rsidRDefault="00321706" w:rsidP="00321706">
      <w:pPr>
        <w:spacing w:line="360" w:lineRule="auto"/>
        <w:jc w:val="both"/>
        <w:rPr>
          <w:rFonts w:ascii="Arial" w:hAnsi="Arial" w:cs="Arial"/>
          <w:i/>
          <w:sz w:val="20"/>
          <w:szCs w:val="20"/>
        </w:rPr>
      </w:pPr>
      <w:r>
        <w:rPr>
          <w:rFonts w:ascii="Arial" w:hAnsi="Arial" w:cs="Arial"/>
          <w:sz w:val="20"/>
          <w:szCs w:val="20"/>
        </w:rPr>
        <w:t xml:space="preserve">Se ingresa desde el menú </w:t>
      </w:r>
      <w:r>
        <w:rPr>
          <w:rFonts w:ascii="Arial" w:hAnsi="Arial" w:cs="Arial"/>
          <w:i/>
          <w:sz w:val="20"/>
          <w:szCs w:val="20"/>
        </w:rPr>
        <w:t>Exportaciones</w:t>
      </w:r>
      <w:r w:rsidRPr="005E23E8">
        <w:rPr>
          <w:rFonts w:ascii="Arial" w:hAnsi="Arial" w:cs="Arial"/>
          <w:i/>
          <w:sz w:val="20"/>
          <w:szCs w:val="20"/>
        </w:rPr>
        <w:t xml:space="preserve"> -&gt; </w:t>
      </w:r>
      <w:r>
        <w:rPr>
          <w:rFonts w:ascii="Arial" w:hAnsi="Arial" w:cs="Arial"/>
          <w:i/>
          <w:sz w:val="20"/>
          <w:szCs w:val="20"/>
        </w:rPr>
        <w:t>Exportación Avanzada.</w:t>
      </w:r>
    </w:p>
    <w:p w:rsidR="00321706" w:rsidRDefault="00321706" w:rsidP="00321706">
      <w:pPr>
        <w:spacing w:line="360" w:lineRule="auto"/>
        <w:jc w:val="center"/>
        <w:rPr>
          <w:rFonts w:ascii="Arial" w:hAnsi="Arial" w:cs="Arial"/>
          <w:sz w:val="20"/>
          <w:szCs w:val="20"/>
        </w:rPr>
      </w:pPr>
      <w:r>
        <w:rPr>
          <w:rFonts w:ascii="Arial" w:hAnsi="Arial" w:cs="Arial"/>
          <w:noProof/>
          <w:sz w:val="20"/>
          <w:szCs w:val="20"/>
          <w:lang w:eastAsia="es-AR"/>
        </w:rPr>
        <w:drawing>
          <wp:inline distT="0" distB="0" distL="0" distR="0">
            <wp:extent cx="2324100" cy="1905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1905000"/>
                    </a:xfrm>
                    <a:prstGeom prst="rect">
                      <a:avLst/>
                    </a:prstGeom>
                    <a:noFill/>
                    <a:ln>
                      <a:noFill/>
                    </a:ln>
                  </pic:spPr>
                </pic:pic>
              </a:graphicData>
            </a:graphic>
          </wp:inline>
        </w:drawing>
      </w:r>
    </w:p>
    <w:p w:rsidR="00321706" w:rsidRDefault="00321706" w:rsidP="00321706">
      <w:pPr>
        <w:spacing w:line="360" w:lineRule="auto"/>
        <w:jc w:val="both"/>
        <w:rPr>
          <w:rFonts w:ascii="Arial" w:hAnsi="Arial" w:cs="Arial"/>
          <w:sz w:val="20"/>
          <w:szCs w:val="20"/>
        </w:rPr>
      </w:pPr>
      <w:r>
        <w:rPr>
          <w:rFonts w:ascii="Arial" w:hAnsi="Arial" w:cs="Arial"/>
          <w:sz w:val="20"/>
          <w:szCs w:val="20"/>
        </w:rPr>
        <w:t>El proceso se divide en 2, primero creamos el período y luego las liquidaciones que la incluyen.</w:t>
      </w:r>
    </w:p>
    <w:p w:rsidR="00321706" w:rsidRDefault="00321706" w:rsidP="00321706">
      <w:pPr>
        <w:spacing w:line="360" w:lineRule="auto"/>
        <w:jc w:val="both"/>
        <w:rPr>
          <w:rFonts w:ascii="Arial" w:hAnsi="Arial" w:cs="Arial"/>
          <w:sz w:val="20"/>
          <w:szCs w:val="20"/>
        </w:rPr>
      </w:pPr>
      <w:r w:rsidRPr="00321706">
        <w:rPr>
          <w:rFonts w:ascii="Arial" w:hAnsi="Arial" w:cs="Arial"/>
          <w:sz w:val="20"/>
          <w:szCs w:val="20"/>
          <w:u w:val="single"/>
        </w:rPr>
        <w:t>Período</w:t>
      </w:r>
      <w:r>
        <w:rPr>
          <w:rFonts w:ascii="Arial" w:hAnsi="Arial" w:cs="Arial"/>
          <w:sz w:val="20"/>
          <w:szCs w:val="20"/>
        </w:rPr>
        <w:t>:</w:t>
      </w:r>
    </w:p>
    <w:p w:rsidR="00321706" w:rsidRDefault="00321706" w:rsidP="00321706">
      <w:pPr>
        <w:spacing w:line="360" w:lineRule="auto"/>
        <w:jc w:val="both"/>
        <w:rPr>
          <w:rFonts w:ascii="Arial" w:hAnsi="Arial" w:cs="Arial"/>
          <w:sz w:val="20"/>
          <w:szCs w:val="20"/>
        </w:rPr>
      </w:pPr>
      <w:r w:rsidRPr="00321706">
        <w:rPr>
          <w:rFonts w:ascii="Arial" w:hAnsi="Arial" w:cs="Arial"/>
          <w:noProof/>
          <w:sz w:val="20"/>
          <w:szCs w:val="20"/>
          <w:lang w:eastAsia="es-AR"/>
        </w:rPr>
        <w:lastRenderedPageBreak/>
        <w:drawing>
          <wp:inline distT="0" distB="0" distL="0" distR="0" wp14:anchorId="60DD361A" wp14:editId="217177A9">
            <wp:extent cx="5400040" cy="33743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374390"/>
                    </a:xfrm>
                    <a:prstGeom prst="rect">
                      <a:avLst/>
                    </a:prstGeom>
                  </pic:spPr>
                </pic:pic>
              </a:graphicData>
            </a:graphic>
          </wp:inline>
        </w:drawing>
      </w:r>
    </w:p>
    <w:p w:rsidR="00321706" w:rsidRDefault="00321706" w:rsidP="00321706">
      <w:pPr>
        <w:spacing w:line="360" w:lineRule="auto"/>
        <w:jc w:val="both"/>
        <w:rPr>
          <w:rFonts w:ascii="Arial" w:hAnsi="Arial" w:cs="Arial"/>
          <w:sz w:val="20"/>
          <w:szCs w:val="20"/>
        </w:rPr>
      </w:pPr>
      <w:r>
        <w:rPr>
          <w:rFonts w:ascii="Arial" w:hAnsi="Arial" w:cs="Arial"/>
          <w:sz w:val="20"/>
          <w:szCs w:val="20"/>
        </w:rPr>
        <w:t>Debemos completar aquí:</w:t>
      </w:r>
    </w:p>
    <w:p w:rsidR="00321706" w:rsidRDefault="00321706" w:rsidP="00321706">
      <w:pPr>
        <w:pStyle w:val="Prrafodelista"/>
        <w:numPr>
          <w:ilvl w:val="0"/>
          <w:numId w:val="1"/>
        </w:numPr>
        <w:spacing w:line="360" w:lineRule="auto"/>
        <w:jc w:val="both"/>
        <w:rPr>
          <w:rFonts w:ascii="Arial" w:hAnsi="Arial" w:cs="Arial"/>
          <w:sz w:val="20"/>
          <w:szCs w:val="20"/>
        </w:rPr>
      </w:pPr>
      <w:r>
        <w:rPr>
          <w:rFonts w:ascii="Arial" w:hAnsi="Arial" w:cs="Arial"/>
          <w:sz w:val="20"/>
          <w:szCs w:val="20"/>
        </w:rPr>
        <w:t>Empresa</w:t>
      </w:r>
    </w:p>
    <w:p w:rsidR="00321706" w:rsidRDefault="00321706" w:rsidP="00321706">
      <w:pPr>
        <w:pStyle w:val="Prrafodelista"/>
        <w:numPr>
          <w:ilvl w:val="0"/>
          <w:numId w:val="1"/>
        </w:numPr>
        <w:spacing w:line="360" w:lineRule="auto"/>
        <w:jc w:val="both"/>
        <w:rPr>
          <w:rFonts w:ascii="Arial" w:hAnsi="Arial" w:cs="Arial"/>
          <w:sz w:val="20"/>
          <w:szCs w:val="20"/>
        </w:rPr>
      </w:pPr>
      <w:r>
        <w:rPr>
          <w:rFonts w:ascii="Arial" w:hAnsi="Arial" w:cs="Arial"/>
          <w:sz w:val="20"/>
          <w:szCs w:val="20"/>
        </w:rPr>
        <w:t>Período</w:t>
      </w:r>
    </w:p>
    <w:p w:rsidR="00321706" w:rsidRDefault="00321706" w:rsidP="00321706">
      <w:pPr>
        <w:pStyle w:val="Prrafodelista"/>
        <w:numPr>
          <w:ilvl w:val="0"/>
          <w:numId w:val="1"/>
        </w:numPr>
        <w:spacing w:line="360" w:lineRule="auto"/>
        <w:jc w:val="both"/>
        <w:rPr>
          <w:rFonts w:ascii="Arial" w:hAnsi="Arial" w:cs="Arial"/>
          <w:sz w:val="20"/>
          <w:szCs w:val="20"/>
        </w:rPr>
      </w:pPr>
      <w:proofErr w:type="spellStart"/>
      <w:r>
        <w:rPr>
          <w:rFonts w:ascii="Arial" w:hAnsi="Arial" w:cs="Arial"/>
          <w:sz w:val="20"/>
          <w:szCs w:val="20"/>
        </w:rPr>
        <w:t>Txt</w:t>
      </w:r>
      <w:proofErr w:type="spellEnd"/>
      <w:r>
        <w:rPr>
          <w:rFonts w:ascii="Arial" w:hAnsi="Arial" w:cs="Arial"/>
          <w:sz w:val="20"/>
          <w:szCs w:val="20"/>
        </w:rPr>
        <w:t xml:space="preserve"> F.931.</w:t>
      </w:r>
    </w:p>
    <w:p w:rsidR="00321706" w:rsidRDefault="00321706" w:rsidP="00321706">
      <w:pPr>
        <w:spacing w:line="360" w:lineRule="auto"/>
        <w:jc w:val="both"/>
        <w:rPr>
          <w:rFonts w:ascii="Arial" w:hAnsi="Arial" w:cs="Arial"/>
          <w:sz w:val="20"/>
          <w:szCs w:val="20"/>
        </w:rPr>
      </w:pPr>
      <w:r>
        <w:rPr>
          <w:rFonts w:ascii="Arial" w:hAnsi="Arial" w:cs="Arial"/>
          <w:sz w:val="20"/>
          <w:szCs w:val="20"/>
        </w:rPr>
        <w:t>El sistema nos da la opción de continuar con otras presentaciones en proceso, o sea no finalizadas en su presentación. Este listado se observa en la parte inferior de la pantalla.</w:t>
      </w:r>
    </w:p>
    <w:p w:rsidR="00321706" w:rsidRDefault="00321706" w:rsidP="00321706">
      <w:pPr>
        <w:spacing w:line="360" w:lineRule="auto"/>
        <w:jc w:val="both"/>
        <w:rPr>
          <w:rFonts w:ascii="Arial" w:hAnsi="Arial" w:cs="Arial"/>
          <w:sz w:val="20"/>
          <w:szCs w:val="20"/>
        </w:rPr>
      </w:pPr>
      <w:r>
        <w:rPr>
          <w:rFonts w:ascii="Arial" w:hAnsi="Arial" w:cs="Arial"/>
          <w:sz w:val="20"/>
          <w:szCs w:val="20"/>
          <w:u w:val="single"/>
        </w:rPr>
        <w:t>Liquidaciones:</w:t>
      </w:r>
    </w:p>
    <w:p w:rsidR="00321706" w:rsidRPr="00321706" w:rsidRDefault="00FA7000" w:rsidP="00321706">
      <w:pPr>
        <w:spacing w:line="360" w:lineRule="auto"/>
        <w:jc w:val="both"/>
        <w:rPr>
          <w:rFonts w:ascii="Arial" w:hAnsi="Arial" w:cs="Arial"/>
          <w:sz w:val="20"/>
          <w:szCs w:val="20"/>
        </w:rPr>
      </w:pPr>
      <w:r>
        <w:rPr>
          <w:rFonts w:ascii="Arial" w:hAnsi="Arial" w:cs="Arial"/>
          <w:sz w:val="20"/>
          <w:szCs w:val="20"/>
        </w:rPr>
        <w:t>Aquí vamos a agregar cada una de las liquidaciones que forman parte del periodo</w:t>
      </w:r>
    </w:p>
    <w:p w:rsidR="00321706" w:rsidRDefault="00FA7000" w:rsidP="005E23E8">
      <w:pPr>
        <w:spacing w:line="360" w:lineRule="auto"/>
        <w:jc w:val="both"/>
        <w:rPr>
          <w:rFonts w:ascii="Arial" w:hAnsi="Arial" w:cs="Arial"/>
          <w:sz w:val="20"/>
          <w:szCs w:val="20"/>
        </w:rPr>
      </w:pPr>
      <w:r w:rsidRPr="00FA7000">
        <w:rPr>
          <w:rFonts w:ascii="Arial" w:hAnsi="Arial" w:cs="Arial"/>
          <w:noProof/>
          <w:sz w:val="20"/>
          <w:szCs w:val="20"/>
          <w:lang w:eastAsia="es-AR"/>
        </w:rPr>
        <w:drawing>
          <wp:inline distT="0" distB="0" distL="0" distR="0" wp14:anchorId="48E46FEB" wp14:editId="7E2E72E6">
            <wp:extent cx="5400040" cy="28956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895600"/>
                    </a:xfrm>
                    <a:prstGeom prst="rect">
                      <a:avLst/>
                    </a:prstGeom>
                  </pic:spPr>
                </pic:pic>
              </a:graphicData>
            </a:graphic>
          </wp:inline>
        </w:drawing>
      </w:r>
    </w:p>
    <w:p w:rsidR="00321706" w:rsidRDefault="00BC29E9" w:rsidP="005E23E8">
      <w:pPr>
        <w:spacing w:line="360" w:lineRule="auto"/>
        <w:jc w:val="both"/>
        <w:rPr>
          <w:rFonts w:ascii="Arial" w:hAnsi="Arial" w:cs="Arial"/>
          <w:sz w:val="20"/>
          <w:szCs w:val="20"/>
        </w:rPr>
      </w:pPr>
      <w:r>
        <w:rPr>
          <w:rFonts w:ascii="Arial" w:hAnsi="Arial" w:cs="Arial"/>
          <w:sz w:val="20"/>
          <w:szCs w:val="20"/>
        </w:rPr>
        <w:lastRenderedPageBreak/>
        <w:t>Debe cargarse en cada liquidación:</w:t>
      </w:r>
    </w:p>
    <w:p w:rsidR="00BC29E9" w:rsidRDefault="00BC29E9" w:rsidP="00BC29E9">
      <w:pPr>
        <w:pStyle w:val="Prrafodelista"/>
        <w:numPr>
          <w:ilvl w:val="0"/>
          <w:numId w:val="1"/>
        </w:numPr>
        <w:spacing w:line="360" w:lineRule="auto"/>
        <w:jc w:val="both"/>
        <w:rPr>
          <w:rFonts w:ascii="Arial" w:hAnsi="Arial" w:cs="Arial"/>
          <w:sz w:val="20"/>
          <w:szCs w:val="20"/>
        </w:rPr>
      </w:pPr>
      <w:r>
        <w:rPr>
          <w:rFonts w:ascii="Arial" w:hAnsi="Arial" w:cs="Arial"/>
          <w:sz w:val="20"/>
          <w:szCs w:val="20"/>
        </w:rPr>
        <w:t>Fecha de pago</w:t>
      </w:r>
    </w:p>
    <w:p w:rsidR="00BC29E9" w:rsidRDefault="00BC29E9" w:rsidP="00BC29E9">
      <w:pPr>
        <w:pStyle w:val="Prrafodelista"/>
        <w:numPr>
          <w:ilvl w:val="0"/>
          <w:numId w:val="1"/>
        </w:numPr>
        <w:spacing w:line="360" w:lineRule="auto"/>
        <w:jc w:val="both"/>
        <w:rPr>
          <w:rFonts w:ascii="Arial" w:hAnsi="Arial" w:cs="Arial"/>
          <w:sz w:val="20"/>
          <w:szCs w:val="20"/>
        </w:rPr>
      </w:pPr>
      <w:r>
        <w:rPr>
          <w:rFonts w:ascii="Arial" w:hAnsi="Arial" w:cs="Arial"/>
          <w:sz w:val="20"/>
          <w:szCs w:val="20"/>
        </w:rPr>
        <w:t>Número de liquidación</w:t>
      </w:r>
    </w:p>
    <w:p w:rsidR="00BC29E9" w:rsidRDefault="00BC29E9" w:rsidP="00BC29E9">
      <w:pPr>
        <w:pStyle w:val="Prrafodelista"/>
        <w:numPr>
          <w:ilvl w:val="0"/>
          <w:numId w:val="1"/>
        </w:numPr>
        <w:spacing w:line="360" w:lineRule="auto"/>
        <w:jc w:val="both"/>
        <w:rPr>
          <w:rFonts w:ascii="Arial" w:hAnsi="Arial" w:cs="Arial"/>
          <w:sz w:val="20"/>
          <w:szCs w:val="20"/>
        </w:rPr>
      </w:pPr>
      <w:r>
        <w:rPr>
          <w:rFonts w:ascii="Arial" w:hAnsi="Arial" w:cs="Arial"/>
          <w:sz w:val="20"/>
          <w:szCs w:val="20"/>
        </w:rPr>
        <w:t>Tipo de liquidación: Pudiendo ser estas Mes, Semana, Quincena, Horas.</w:t>
      </w:r>
    </w:p>
    <w:p w:rsidR="00BC29E9" w:rsidRDefault="00BC29E9" w:rsidP="00BC29E9">
      <w:pPr>
        <w:pStyle w:val="Prrafodelista"/>
        <w:numPr>
          <w:ilvl w:val="0"/>
          <w:numId w:val="1"/>
        </w:numPr>
        <w:spacing w:line="360" w:lineRule="auto"/>
        <w:jc w:val="both"/>
        <w:rPr>
          <w:rFonts w:ascii="Arial" w:hAnsi="Arial" w:cs="Arial"/>
          <w:sz w:val="20"/>
          <w:szCs w:val="20"/>
        </w:rPr>
      </w:pPr>
      <w:r>
        <w:rPr>
          <w:rFonts w:ascii="Arial" w:hAnsi="Arial" w:cs="Arial"/>
          <w:sz w:val="20"/>
          <w:szCs w:val="20"/>
        </w:rPr>
        <w:t>Archivo de liquidación: En el formato establecido, puede descargarse el modelo desde la página, tener en cuenta que los tipos de conceptos deben ser alguno de estos:</w:t>
      </w:r>
    </w:p>
    <w:p w:rsidR="00BC29E9" w:rsidRDefault="00BC29E9" w:rsidP="00BC29E9">
      <w:pPr>
        <w:pStyle w:val="Prrafodelista"/>
        <w:numPr>
          <w:ilvl w:val="1"/>
          <w:numId w:val="1"/>
        </w:numPr>
        <w:spacing w:line="360" w:lineRule="auto"/>
        <w:jc w:val="both"/>
        <w:rPr>
          <w:rFonts w:ascii="Arial" w:hAnsi="Arial" w:cs="Arial"/>
          <w:sz w:val="20"/>
          <w:szCs w:val="20"/>
        </w:rPr>
      </w:pPr>
      <w:r>
        <w:rPr>
          <w:rFonts w:ascii="Arial" w:hAnsi="Arial" w:cs="Arial"/>
          <w:sz w:val="20"/>
          <w:szCs w:val="20"/>
        </w:rPr>
        <w:t>Rem: Remunerativo</w:t>
      </w:r>
    </w:p>
    <w:p w:rsidR="00BC29E9" w:rsidRDefault="00BC29E9" w:rsidP="00BC29E9">
      <w:pPr>
        <w:pStyle w:val="Prrafodelista"/>
        <w:numPr>
          <w:ilvl w:val="1"/>
          <w:numId w:val="1"/>
        </w:numPr>
        <w:spacing w:line="360" w:lineRule="auto"/>
        <w:jc w:val="both"/>
        <w:rPr>
          <w:rFonts w:ascii="Arial" w:hAnsi="Arial" w:cs="Arial"/>
          <w:sz w:val="20"/>
          <w:szCs w:val="20"/>
        </w:rPr>
      </w:pPr>
      <w:r>
        <w:rPr>
          <w:rFonts w:ascii="Arial" w:hAnsi="Arial" w:cs="Arial"/>
          <w:sz w:val="20"/>
          <w:szCs w:val="20"/>
        </w:rPr>
        <w:t>NR: No Remunerativo</w:t>
      </w:r>
    </w:p>
    <w:p w:rsidR="00BC29E9" w:rsidRDefault="00BC29E9" w:rsidP="00BC29E9">
      <w:pPr>
        <w:pStyle w:val="Prrafodelista"/>
        <w:numPr>
          <w:ilvl w:val="1"/>
          <w:numId w:val="1"/>
        </w:numPr>
        <w:spacing w:line="360" w:lineRule="auto"/>
        <w:jc w:val="both"/>
        <w:rPr>
          <w:rFonts w:ascii="Arial" w:hAnsi="Arial" w:cs="Arial"/>
          <w:sz w:val="20"/>
          <w:szCs w:val="20"/>
        </w:rPr>
      </w:pPr>
      <w:r>
        <w:rPr>
          <w:rFonts w:ascii="Arial" w:hAnsi="Arial" w:cs="Arial"/>
          <w:sz w:val="20"/>
          <w:szCs w:val="20"/>
        </w:rPr>
        <w:t>NROS: No Remunerativo base Obra Social</w:t>
      </w:r>
    </w:p>
    <w:p w:rsidR="00581253" w:rsidRDefault="00581253" w:rsidP="00BC29E9">
      <w:pPr>
        <w:pStyle w:val="Prrafodelista"/>
        <w:numPr>
          <w:ilvl w:val="1"/>
          <w:numId w:val="1"/>
        </w:numPr>
        <w:spacing w:line="360" w:lineRule="auto"/>
        <w:jc w:val="both"/>
        <w:rPr>
          <w:rFonts w:ascii="Arial" w:hAnsi="Arial" w:cs="Arial"/>
          <w:sz w:val="20"/>
          <w:szCs w:val="20"/>
        </w:rPr>
      </w:pPr>
      <w:proofErr w:type="spellStart"/>
      <w:r>
        <w:rPr>
          <w:rFonts w:ascii="Arial" w:hAnsi="Arial" w:cs="Arial"/>
          <w:sz w:val="20"/>
          <w:szCs w:val="20"/>
        </w:rPr>
        <w:t>Inde</w:t>
      </w:r>
      <w:proofErr w:type="spellEnd"/>
      <w:r>
        <w:rPr>
          <w:rFonts w:ascii="Arial" w:hAnsi="Arial" w:cs="Arial"/>
          <w:sz w:val="20"/>
          <w:szCs w:val="20"/>
        </w:rPr>
        <w:t>: Conceptos indemnizatorios, también se incluyen conceptos no remunerativos que no son base de ART. Ejemplo Asignación No Remunerativa Decreto 841/22.</w:t>
      </w:r>
      <w:bookmarkStart w:id="0" w:name="_GoBack"/>
      <w:bookmarkEnd w:id="0"/>
    </w:p>
    <w:p w:rsidR="00BC29E9" w:rsidRDefault="00BC29E9" w:rsidP="00BC29E9">
      <w:pPr>
        <w:pStyle w:val="Prrafodelista"/>
        <w:numPr>
          <w:ilvl w:val="1"/>
          <w:numId w:val="1"/>
        </w:numPr>
        <w:spacing w:line="360" w:lineRule="auto"/>
        <w:jc w:val="both"/>
        <w:rPr>
          <w:rFonts w:ascii="Arial" w:hAnsi="Arial" w:cs="Arial"/>
          <w:sz w:val="20"/>
          <w:szCs w:val="20"/>
        </w:rPr>
      </w:pPr>
      <w:proofErr w:type="spellStart"/>
      <w:r>
        <w:rPr>
          <w:rFonts w:ascii="Arial" w:hAnsi="Arial" w:cs="Arial"/>
          <w:sz w:val="20"/>
          <w:szCs w:val="20"/>
        </w:rPr>
        <w:t>ApJb</w:t>
      </w:r>
      <w:proofErr w:type="spellEnd"/>
      <w:r>
        <w:rPr>
          <w:rFonts w:ascii="Arial" w:hAnsi="Arial" w:cs="Arial"/>
          <w:sz w:val="20"/>
          <w:szCs w:val="20"/>
        </w:rPr>
        <w:t>: Aporte Jubilatorio (11%)</w:t>
      </w:r>
    </w:p>
    <w:p w:rsidR="00BC29E9" w:rsidRDefault="00BC29E9" w:rsidP="00BC29E9">
      <w:pPr>
        <w:pStyle w:val="Prrafodelista"/>
        <w:numPr>
          <w:ilvl w:val="1"/>
          <w:numId w:val="1"/>
        </w:numPr>
        <w:spacing w:line="360" w:lineRule="auto"/>
        <w:jc w:val="both"/>
        <w:rPr>
          <w:rFonts w:ascii="Arial" w:hAnsi="Arial" w:cs="Arial"/>
          <w:sz w:val="20"/>
          <w:szCs w:val="20"/>
        </w:rPr>
      </w:pPr>
      <w:proofErr w:type="spellStart"/>
      <w:r>
        <w:rPr>
          <w:rFonts w:ascii="Arial" w:hAnsi="Arial" w:cs="Arial"/>
          <w:sz w:val="20"/>
          <w:szCs w:val="20"/>
        </w:rPr>
        <w:t>ApOS</w:t>
      </w:r>
      <w:proofErr w:type="spellEnd"/>
      <w:r>
        <w:rPr>
          <w:rFonts w:ascii="Arial" w:hAnsi="Arial" w:cs="Arial"/>
          <w:sz w:val="20"/>
          <w:szCs w:val="20"/>
        </w:rPr>
        <w:t>: Aporte Obra Social</w:t>
      </w:r>
    </w:p>
    <w:p w:rsidR="00BC29E9" w:rsidRDefault="00BC29E9" w:rsidP="00BC29E9">
      <w:pPr>
        <w:pStyle w:val="Prrafodelista"/>
        <w:numPr>
          <w:ilvl w:val="1"/>
          <w:numId w:val="1"/>
        </w:numPr>
        <w:spacing w:line="360" w:lineRule="auto"/>
        <w:jc w:val="both"/>
        <w:rPr>
          <w:rFonts w:ascii="Arial" w:hAnsi="Arial" w:cs="Arial"/>
          <w:sz w:val="20"/>
          <w:szCs w:val="20"/>
        </w:rPr>
      </w:pPr>
      <w:proofErr w:type="spellStart"/>
      <w:r>
        <w:rPr>
          <w:rFonts w:ascii="Arial" w:hAnsi="Arial" w:cs="Arial"/>
          <w:sz w:val="20"/>
          <w:szCs w:val="20"/>
        </w:rPr>
        <w:t>ApOt</w:t>
      </w:r>
      <w:proofErr w:type="spellEnd"/>
      <w:r>
        <w:rPr>
          <w:rFonts w:ascii="Arial" w:hAnsi="Arial" w:cs="Arial"/>
          <w:sz w:val="20"/>
          <w:szCs w:val="20"/>
        </w:rPr>
        <w:t>: Otros Aportes</w:t>
      </w:r>
    </w:p>
    <w:p w:rsidR="00BC29E9" w:rsidRDefault="00D81325" w:rsidP="00BC29E9">
      <w:pPr>
        <w:spacing w:line="360" w:lineRule="auto"/>
        <w:jc w:val="both"/>
        <w:rPr>
          <w:rFonts w:ascii="Arial" w:hAnsi="Arial" w:cs="Arial"/>
          <w:sz w:val="20"/>
          <w:szCs w:val="20"/>
        </w:rPr>
      </w:pPr>
      <w:r>
        <w:rPr>
          <w:rFonts w:ascii="Arial" w:hAnsi="Arial" w:cs="Arial"/>
          <w:sz w:val="20"/>
          <w:szCs w:val="20"/>
        </w:rPr>
        <w:t xml:space="preserve">Ante cada liquidación, la cargamos con el botón </w:t>
      </w:r>
      <w:r>
        <w:rPr>
          <w:rFonts w:ascii="Arial" w:hAnsi="Arial" w:cs="Arial"/>
          <w:i/>
          <w:sz w:val="20"/>
          <w:szCs w:val="20"/>
        </w:rPr>
        <w:t>Procesar</w:t>
      </w:r>
      <w:r>
        <w:rPr>
          <w:rFonts w:ascii="Arial" w:hAnsi="Arial" w:cs="Arial"/>
          <w:sz w:val="20"/>
          <w:szCs w:val="20"/>
        </w:rPr>
        <w:t>.</w:t>
      </w:r>
    </w:p>
    <w:p w:rsidR="00D81325" w:rsidRPr="00D81325" w:rsidRDefault="00D81325" w:rsidP="00BC29E9">
      <w:pPr>
        <w:spacing w:line="360" w:lineRule="auto"/>
        <w:jc w:val="both"/>
        <w:rPr>
          <w:rFonts w:ascii="Arial" w:hAnsi="Arial" w:cs="Arial"/>
          <w:sz w:val="20"/>
          <w:szCs w:val="20"/>
        </w:rPr>
      </w:pPr>
      <w:r>
        <w:rPr>
          <w:rFonts w:ascii="Arial" w:hAnsi="Arial" w:cs="Arial"/>
          <w:sz w:val="20"/>
          <w:szCs w:val="20"/>
        </w:rPr>
        <w:t xml:space="preserve">Una vez completadas las mismas damos clic en </w:t>
      </w:r>
      <w:r>
        <w:rPr>
          <w:rFonts w:ascii="Arial" w:hAnsi="Arial" w:cs="Arial"/>
          <w:i/>
          <w:sz w:val="20"/>
          <w:szCs w:val="20"/>
        </w:rPr>
        <w:t>Generar Archivos</w:t>
      </w:r>
      <w:r>
        <w:rPr>
          <w:rFonts w:ascii="Arial" w:hAnsi="Arial" w:cs="Arial"/>
          <w:sz w:val="20"/>
          <w:szCs w:val="20"/>
        </w:rPr>
        <w:t xml:space="preserve"> para descargar los archivos para la presentación en AFIP. Tener en cuenta que se realizará una validación previa, como que la suma de</w:t>
      </w:r>
      <w:r w:rsidR="00BB0A5F">
        <w:rPr>
          <w:rFonts w:ascii="Arial" w:hAnsi="Arial" w:cs="Arial"/>
          <w:sz w:val="20"/>
          <w:szCs w:val="20"/>
        </w:rPr>
        <w:t xml:space="preserve"> las remuneraciones coincida con la de las liquidaciones, empleados, etc.</w:t>
      </w:r>
    </w:p>
    <w:sectPr w:rsidR="00D81325" w:rsidRPr="00D813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4D42B7"/>
    <w:multiLevelType w:val="hybridMultilevel"/>
    <w:tmpl w:val="3AE268A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F1F"/>
    <w:rsid w:val="00321706"/>
    <w:rsid w:val="00581253"/>
    <w:rsid w:val="005E23E8"/>
    <w:rsid w:val="00697641"/>
    <w:rsid w:val="00734BFB"/>
    <w:rsid w:val="00741F1F"/>
    <w:rsid w:val="00BB0A5F"/>
    <w:rsid w:val="00BC29E9"/>
    <w:rsid w:val="00D7689B"/>
    <w:rsid w:val="00D81325"/>
    <w:rsid w:val="00F84CE3"/>
    <w:rsid w:val="00FA70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C1D37"/>
  <w15:chartTrackingRefBased/>
  <w15:docId w15:val="{87639578-0ED9-4C9D-883F-49ED27339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4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907</Words>
  <Characters>4993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lugezz</dc:creator>
  <cp:keywords/>
  <dc:description/>
  <cp:lastModifiedBy>lugezz</cp:lastModifiedBy>
  <cp:revision>6</cp:revision>
  <dcterms:created xsi:type="dcterms:W3CDTF">2022-11-18T12:31:00Z</dcterms:created>
  <dcterms:modified xsi:type="dcterms:W3CDTF">2023-01-07T13:25:00Z</dcterms:modified>
</cp:coreProperties>
</file>