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873B8" w14:textId="6EC19522"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Nombre: Armando Panduro </w:t>
      </w:r>
      <w:proofErr w:type="spellStart"/>
      <w:r w:rsidRPr="00C32C77">
        <w:rPr>
          <w:rFonts w:ascii="Arial" w:hAnsi="Arial" w:cs="Arial"/>
          <w:b/>
          <w:bCs/>
          <w:sz w:val="24"/>
          <w:szCs w:val="24"/>
          <w:lang w:val="es-MX"/>
        </w:rPr>
        <w:t>Rodriguez</w:t>
      </w:r>
      <w:proofErr w:type="spellEnd"/>
      <w:r w:rsidRPr="00C32C77">
        <w:rPr>
          <w:rFonts w:ascii="Arial" w:hAnsi="Arial" w:cs="Arial"/>
          <w:b/>
          <w:bCs/>
          <w:sz w:val="24"/>
          <w:szCs w:val="24"/>
          <w:lang w:val="es-MX"/>
        </w:rPr>
        <w:t xml:space="preserve"> </w:t>
      </w:r>
    </w:p>
    <w:p w14:paraId="29F688EC" w14:textId="1544820C"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Correo: </w:t>
      </w:r>
      <w:hyperlink r:id="rId5" w:history="1">
        <w:r w:rsidRPr="00C32C77">
          <w:rPr>
            <w:rStyle w:val="Hipervnculo"/>
            <w:rFonts w:ascii="Arial" w:hAnsi="Arial" w:cs="Arial"/>
            <w:b/>
            <w:bCs/>
            <w:sz w:val="24"/>
            <w:szCs w:val="24"/>
            <w:lang w:val="es-MX"/>
          </w:rPr>
          <w:t>armando.panduro8652@alumnos.udg.mx</w:t>
        </w:r>
      </w:hyperlink>
    </w:p>
    <w:p w14:paraId="6D8F7DF4" w14:textId="767ABE91"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Código:221086525</w:t>
      </w:r>
    </w:p>
    <w:p w14:paraId="04FC0A44" w14:textId="34984FE4"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Materia: Sistemas de embebidos</w:t>
      </w:r>
    </w:p>
    <w:p w14:paraId="19E12037" w14:textId="77777777" w:rsidR="00C32C77" w:rsidRPr="00C32C77" w:rsidRDefault="00C32C77" w:rsidP="00C32C77">
      <w:pPr>
        <w:pStyle w:val="Textoindependiente"/>
        <w:rPr>
          <w:rFonts w:ascii="Arial" w:hAnsi="Arial" w:cs="Arial"/>
          <w:b/>
          <w:bCs/>
          <w:sz w:val="24"/>
          <w:szCs w:val="24"/>
          <w:lang w:val="es-MX"/>
        </w:rPr>
      </w:pPr>
    </w:p>
    <w:p w14:paraId="7746201E" w14:textId="77777777" w:rsidR="00C32C77" w:rsidRPr="00C32C77" w:rsidRDefault="00C32C77" w:rsidP="00C32C77">
      <w:pPr>
        <w:pStyle w:val="Textoindependiente"/>
        <w:rPr>
          <w:rFonts w:ascii="Arial" w:hAnsi="Arial" w:cs="Arial"/>
          <w:b/>
          <w:bCs/>
          <w:color w:val="FF0000"/>
          <w:sz w:val="24"/>
          <w:szCs w:val="24"/>
          <w:lang w:val="es-MX"/>
        </w:rPr>
      </w:pPr>
    </w:p>
    <w:p w14:paraId="5FF011FF" w14:textId="79A9806C" w:rsidR="00C32C77" w:rsidRPr="00C32C77" w:rsidRDefault="00C32C77" w:rsidP="00C32C77">
      <w:pPr>
        <w:pStyle w:val="Textoindependiente"/>
        <w:rPr>
          <w:rFonts w:ascii="Arial" w:hAnsi="Arial" w:cs="Arial"/>
          <w:b/>
          <w:bCs/>
          <w:color w:val="FF0000"/>
          <w:sz w:val="24"/>
          <w:szCs w:val="24"/>
          <w:lang w:val="es-MX"/>
        </w:rPr>
      </w:pPr>
      <w:r w:rsidRPr="00C32C77">
        <w:rPr>
          <w:rFonts w:ascii="Arial" w:hAnsi="Arial" w:cs="Arial"/>
          <w:b/>
          <w:bCs/>
          <w:color w:val="FF0000"/>
          <w:sz w:val="24"/>
          <w:szCs w:val="24"/>
          <w:lang w:val="es-MX"/>
        </w:rPr>
        <w:t>¿Qué es una interrupción?</w:t>
      </w:r>
    </w:p>
    <w:p w14:paraId="17EF547B"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Una interrupción es una señal que indica al procesador que debe detener temporalmente la ejecución de su tarea actual para atender un evento urgente, como una entrada del teclado o una señal de un sensor. Una vez atendido el evento, el procesador retoma su tarea anterior.</w:t>
      </w:r>
    </w:p>
    <w:p w14:paraId="5388BB4A" w14:textId="636503B9" w:rsidR="00C32C77" w:rsidRPr="00C32C77" w:rsidRDefault="00C32C77" w:rsidP="00C32C77">
      <w:pPr>
        <w:pStyle w:val="Textoindependiente"/>
        <w:rPr>
          <w:rFonts w:ascii="Arial" w:hAnsi="Arial" w:cs="Arial"/>
          <w:b/>
          <w:bCs/>
          <w:color w:val="FF0000"/>
          <w:sz w:val="24"/>
          <w:szCs w:val="24"/>
          <w:lang w:val="es-MX"/>
        </w:rPr>
      </w:pPr>
      <w:r w:rsidRPr="00C32C77">
        <w:rPr>
          <w:rFonts w:ascii="Arial" w:hAnsi="Arial" w:cs="Arial"/>
          <w:b/>
          <w:bCs/>
          <w:sz w:val="24"/>
          <w:szCs w:val="24"/>
          <w:lang w:val="es-MX"/>
        </w:rPr>
        <w:t xml:space="preserve"> </w:t>
      </w:r>
      <w:r w:rsidRPr="00C32C77">
        <w:rPr>
          <w:rFonts w:ascii="Arial" w:hAnsi="Arial" w:cs="Arial"/>
          <w:b/>
          <w:bCs/>
          <w:sz w:val="24"/>
          <w:szCs w:val="24"/>
          <w:lang w:val="es-MX"/>
        </w:rPr>
        <w:t xml:space="preserve"> </w:t>
      </w:r>
      <w:r w:rsidRPr="00C32C77">
        <w:rPr>
          <w:rFonts w:ascii="Arial" w:hAnsi="Arial" w:cs="Arial"/>
          <w:b/>
          <w:bCs/>
          <w:color w:val="FF0000"/>
          <w:sz w:val="24"/>
          <w:szCs w:val="24"/>
          <w:lang w:val="es-MX"/>
        </w:rPr>
        <w:t>Tipos de interrupciones</w:t>
      </w:r>
    </w:p>
    <w:p w14:paraId="3F85E019"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Existen varios tipos, clasificados según su origen:</w:t>
      </w:r>
    </w:p>
    <w:p w14:paraId="0DF2ED3C" w14:textId="77777777" w:rsidR="00C32C77" w:rsidRPr="00C32C77" w:rsidRDefault="00C32C77" w:rsidP="00C32C77">
      <w:pPr>
        <w:pStyle w:val="Textoindependiente"/>
        <w:numPr>
          <w:ilvl w:val="0"/>
          <w:numId w:val="1"/>
        </w:numPr>
        <w:rPr>
          <w:rFonts w:ascii="Arial" w:hAnsi="Arial" w:cs="Arial"/>
          <w:b/>
          <w:bCs/>
          <w:sz w:val="24"/>
          <w:szCs w:val="24"/>
          <w:lang w:val="es-MX"/>
        </w:rPr>
      </w:pPr>
      <w:r w:rsidRPr="00C32C77">
        <w:rPr>
          <w:rFonts w:ascii="Arial" w:hAnsi="Arial" w:cs="Arial"/>
          <w:b/>
          <w:bCs/>
          <w:sz w:val="24"/>
          <w:szCs w:val="24"/>
          <w:lang w:val="es-MX"/>
        </w:rPr>
        <w:t>Interrupciones por hardware externas: Provienen de dispositivos periféricos (teclado, mouse, etc.).</w:t>
      </w:r>
    </w:p>
    <w:p w14:paraId="3B83DB95" w14:textId="77777777" w:rsidR="00C32C77" w:rsidRPr="00C32C77" w:rsidRDefault="00C32C77" w:rsidP="00C32C77">
      <w:pPr>
        <w:pStyle w:val="Textoindependiente"/>
        <w:numPr>
          <w:ilvl w:val="0"/>
          <w:numId w:val="1"/>
        </w:numPr>
        <w:rPr>
          <w:rFonts w:ascii="Arial" w:hAnsi="Arial" w:cs="Arial"/>
          <w:b/>
          <w:bCs/>
          <w:sz w:val="24"/>
          <w:szCs w:val="24"/>
          <w:lang w:val="es-MX"/>
        </w:rPr>
      </w:pPr>
      <w:r w:rsidRPr="00C32C77">
        <w:rPr>
          <w:rFonts w:ascii="Arial" w:hAnsi="Arial" w:cs="Arial"/>
          <w:b/>
          <w:bCs/>
          <w:sz w:val="24"/>
          <w:szCs w:val="24"/>
          <w:lang w:val="es-MX"/>
        </w:rPr>
        <w:t>Interrupciones internas o excepciones: Generadas por errores o condiciones especiales dentro del procesador (como división por cero).</w:t>
      </w:r>
    </w:p>
    <w:p w14:paraId="4C8BB33A" w14:textId="77777777" w:rsidR="00C32C77" w:rsidRPr="00C32C77" w:rsidRDefault="00C32C77" w:rsidP="00C32C77">
      <w:pPr>
        <w:pStyle w:val="Textoindependiente"/>
        <w:numPr>
          <w:ilvl w:val="0"/>
          <w:numId w:val="1"/>
        </w:numPr>
        <w:rPr>
          <w:rFonts w:ascii="Arial" w:hAnsi="Arial" w:cs="Arial"/>
          <w:b/>
          <w:bCs/>
          <w:sz w:val="24"/>
          <w:szCs w:val="24"/>
          <w:lang w:val="es-MX"/>
        </w:rPr>
      </w:pPr>
      <w:r w:rsidRPr="00C32C77">
        <w:rPr>
          <w:rFonts w:ascii="Arial" w:hAnsi="Arial" w:cs="Arial"/>
          <w:b/>
          <w:bCs/>
          <w:sz w:val="24"/>
          <w:szCs w:val="24"/>
          <w:lang w:val="es-MX"/>
        </w:rPr>
        <w:t>Interrupciones por software: Instrucciones específicas en el código que solicitan servicios del sistema operativo.</w:t>
      </w:r>
    </w:p>
    <w:p w14:paraId="26679894" w14:textId="354CAA92"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 </w:t>
      </w:r>
      <w:r w:rsidRPr="00C32C77">
        <w:rPr>
          <w:rFonts w:ascii="Arial" w:hAnsi="Arial" w:cs="Arial"/>
          <w:b/>
          <w:bCs/>
          <w:color w:val="FF0000"/>
          <w:sz w:val="24"/>
          <w:szCs w:val="24"/>
          <w:lang w:val="es-MX"/>
        </w:rPr>
        <w:t xml:space="preserve">¿Qué es un </w:t>
      </w:r>
      <w:proofErr w:type="spellStart"/>
      <w:r w:rsidRPr="00C32C77">
        <w:rPr>
          <w:rFonts w:ascii="Arial" w:hAnsi="Arial" w:cs="Arial"/>
          <w:b/>
          <w:bCs/>
          <w:color w:val="FF0000"/>
          <w:sz w:val="24"/>
          <w:szCs w:val="24"/>
          <w:lang w:val="es-MX"/>
        </w:rPr>
        <w:t>timer</w:t>
      </w:r>
      <w:proofErr w:type="spellEnd"/>
      <w:r w:rsidRPr="00C32C77">
        <w:rPr>
          <w:rFonts w:ascii="Arial" w:hAnsi="Arial" w:cs="Arial"/>
          <w:b/>
          <w:bCs/>
          <w:color w:val="FF0000"/>
          <w:sz w:val="24"/>
          <w:szCs w:val="24"/>
          <w:lang w:val="es-MX"/>
        </w:rPr>
        <w:t>?</w:t>
      </w:r>
    </w:p>
    <w:p w14:paraId="6F553DCE"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Un </w:t>
      </w:r>
      <w:proofErr w:type="spellStart"/>
      <w:r w:rsidRPr="00C32C77">
        <w:rPr>
          <w:rFonts w:ascii="Arial" w:hAnsi="Arial" w:cs="Arial"/>
          <w:b/>
          <w:bCs/>
          <w:sz w:val="24"/>
          <w:szCs w:val="24"/>
          <w:lang w:val="es-MX"/>
        </w:rPr>
        <w:t>timer</w:t>
      </w:r>
      <w:proofErr w:type="spellEnd"/>
      <w:r w:rsidRPr="00C32C77">
        <w:rPr>
          <w:rFonts w:ascii="Arial" w:hAnsi="Arial" w:cs="Arial"/>
          <w:b/>
          <w:bCs/>
          <w:sz w:val="24"/>
          <w:szCs w:val="24"/>
          <w:lang w:val="es-MX"/>
        </w:rPr>
        <w:t xml:space="preserve"> o temporizador es un dispositivo electrónico que permite controlar el tiempo de encendido o apagado de un circuito. Se usa para ejecutar acciones tras un intervalo determinado, como encender una luz por 10 segundos o generar señales periódicas en microcontroladores.</w:t>
      </w:r>
    </w:p>
    <w:p w14:paraId="3430F216" w14:textId="59387F20"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 </w:t>
      </w:r>
      <w:r w:rsidRPr="00C32C77">
        <w:rPr>
          <w:rFonts w:ascii="Arial" w:hAnsi="Arial" w:cs="Arial"/>
          <w:b/>
          <w:bCs/>
          <w:color w:val="FF0000"/>
          <w:sz w:val="24"/>
          <w:szCs w:val="24"/>
          <w:lang w:val="es-MX"/>
        </w:rPr>
        <w:t xml:space="preserve">Tipos de </w:t>
      </w:r>
      <w:proofErr w:type="spellStart"/>
      <w:r w:rsidRPr="00C32C77">
        <w:rPr>
          <w:rFonts w:ascii="Arial" w:hAnsi="Arial" w:cs="Arial"/>
          <w:b/>
          <w:bCs/>
          <w:color w:val="FF0000"/>
          <w:sz w:val="24"/>
          <w:szCs w:val="24"/>
          <w:lang w:val="es-MX"/>
        </w:rPr>
        <w:t>timers</w:t>
      </w:r>
      <w:proofErr w:type="spellEnd"/>
    </w:p>
    <w:p w14:paraId="54C3FF59" w14:textId="77777777" w:rsidR="00C32C77" w:rsidRPr="00C32C77" w:rsidRDefault="00C32C77" w:rsidP="00C32C77">
      <w:pPr>
        <w:pStyle w:val="Textoindependiente"/>
        <w:numPr>
          <w:ilvl w:val="0"/>
          <w:numId w:val="2"/>
        </w:numPr>
        <w:rPr>
          <w:rFonts w:ascii="Arial" w:hAnsi="Arial" w:cs="Arial"/>
          <w:b/>
          <w:bCs/>
          <w:sz w:val="24"/>
          <w:szCs w:val="24"/>
          <w:lang w:val="es-MX"/>
        </w:rPr>
      </w:pPr>
      <w:r w:rsidRPr="00C32C77">
        <w:rPr>
          <w:rFonts w:ascii="Arial" w:hAnsi="Arial" w:cs="Arial"/>
          <w:b/>
          <w:bCs/>
          <w:sz w:val="24"/>
          <w:szCs w:val="24"/>
          <w:lang w:val="es-MX"/>
        </w:rPr>
        <w:t>Mecánicos: Funcionan con mecanismos de relojería.</w:t>
      </w:r>
    </w:p>
    <w:p w14:paraId="7E27CC80" w14:textId="77777777" w:rsidR="00C32C77" w:rsidRPr="00C32C77" w:rsidRDefault="00C32C77" w:rsidP="00C32C77">
      <w:pPr>
        <w:pStyle w:val="Textoindependiente"/>
        <w:numPr>
          <w:ilvl w:val="0"/>
          <w:numId w:val="2"/>
        </w:numPr>
        <w:rPr>
          <w:rFonts w:ascii="Arial" w:hAnsi="Arial" w:cs="Arial"/>
          <w:b/>
          <w:bCs/>
          <w:sz w:val="24"/>
          <w:szCs w:val="24"/>
          <w:lang w:val="es-MX"/>
        </w:rPr>
      </w:pPr>
      <w:r w:rsidRPr="00C32C77">
        <w:rPr>
          <w:rFonts w:ascii="Arial" w:hAnsi="Arial" w:cs="Arial"/>
          <w:b/>
          <w:bCs/>
          <w:sz w:val="24"/>
          <w:szCs w:val="24"/>
          <w:lang w:val="es-MX"/>
        </w:rPr>
        <w:t>Electrónicos: Usan componentes como capacitores y transistores.</w:t>
      </w:r>
    </w:p>
    <w:p w14:paraId="57DD3C2A" w14:textId="77777777" w:rsidR="00C32C77" w:rsidRPr="00C32C77" w:rsidRDefault="00C32C77" w:rsidP="00C32C77">
      <w:pPr>
        <w:pStyle w:val="Textoindependiente"/>
        <w:numPr>
          <w:ilvl w:val="0"/>
          <w:numId w:val="2"/>
        </w:numPr>
        <w:rPr>
          <w:rFonts w:ascii="Arial" w:hAnsi="Arial" w:cs="Arial"/>
          <w:b/>
          <w:bCs/>
          <w:sz w:val="24"/>
          <w:szCs w:val="24"/>
          <w:lang w:val="es-MX"/>
        </w:rPr>
      </w:pPr>
      <w:r w:rsidRPr="00C32C77">
        <w:rPr>
          <w:rFonts w:ascii="Arial" w:hAnsi="Arial" w:cs="Arial"/>
          <w:b/>
          <w:bCs/>
          <w:sz w:val="24"/>
          <w:szCs w:val="24"/>
          <w:lang w:val="es-MX"/>
        </w:rPr>
        <w:t>Digitales: Programables, ofrecen alta precisión y múltiples funciones.</w:t>
      </w:r>
    </w:p>
    <w:p w14:paraId="5D5A063A" w14:textId="77777777" w:rsidR="00C32C77" w:rsidRPr="00C32C77" w:rsidRDefault="00C32C77" w:rsidP="00C32C77">
      <w:pPr>
        <w:pStyle w:val="Textoindependiente"/>
        <w:numPr>
          <w:ilvl w:val="0"/>
          <w:numId w:val="2"/>
        </w:numPr>
        <w:rPr>
          <w:rFonts w:ascii="Arial" w:hAnsi="Arial" w:cs="Arial"/>
          <w:b/>
          <w:bCs/>
          <w:sz w:val="24"/>
          <w:szCs w:val="24"/>
          <w:lang w:val="es-MX"/>
        </w:rPr>
      </w:pPr>
      <w:r w:rsidRPr="00C32C77">
        <w:rPr>
          <w:rFonts w:ascii="Arial" w:hAnsi="Arial" w:cs="Arial"/>
          <w:b/>
          <w:bCs/>
          <w:sz w:val="24"/>
          <w:szCs w:val="24"/>
          <w:lang w:val="es-MX"/>
        </w:rPr>
        <w:t>Neumáticos o hidráulicos: Usados en automatización industrial.</w:t>
      </w:r>
    </w:p>
    <w:p w14:paraId="61ADB948" w14:textId="6771D18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color w:val="FF0000"/>
          <w:sz w:val="24"/>
          <w:szCs w:val="24"/>
          <w:lang w:val="es-MX"/>
        </w:rPr>
        <w:t xml:space="preserve"> ¿Qué es una resistencia </w:t>
      </w:r>
      <w:proofErr w:type="spellStart"/>
      <w:r w:rsidRPr="00C32C77">
        <w:rPr>
          <w:rFonts w:ascii="Arial" w:hAnsi="Arial" w:cs="Arial"/>
          <w:b/>
          <w:bCs/>
          <w:color w:val="FF0000"/>
          <w:sz w:val="24"/>
          <w:szCs w:val="24"/>
          <w:lang w:val="es-MX"/>
        </w:rPr>
        <w:t>pull</w:t>
      </w:r>
      <w:proofErr w:type="spellEnd"/>
      <w:r w:rsidRPr="00C32C77">
        <w:rPr>
          <w:rFonts w:ascii="Arial" w:hAnsi="Arial" w:cs="Arial"/>
          <w:b/>
          <w:bCs/>
          <w:color w:val="FF0000"/>
          <w:sz w:val="24"/>
          <w:szCs w:val="24"/>
          <w:lang w:val="es-MX"/>
        </w:rPr>
        <w:t>-up?</w:t>
      </w:r>
    </w:p>
    <w:p w14:paraId="60A9F3AB"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Una resistencia </w:t>
      </w:r>
      <w:proofErr w:type="spellStart"/>
      <w:r w:rsidRPr="00C32C77">
        <w:rPr>
          <w:rFonts w:ascii="Arial" w:hAnsi="Arial" w:cs="Arial"/>
          <w:b/>
          <w:bCs/>
          <w:sz w:val="24"/>
          <w:szCs w:val="24"/>
          <w:lang w:val="es-MX"/>
        </w:rPr>
        <w:t>pull</w:t>
      </w:r>
      <w:proofErr w:type="spellEnd"/>
      <w:r w:rsidRPr="00C32C77">
        <w:rPr>
          <w:rFonts w:ascii="Arial" w:hAnsi="Arial" w:cs="Arial"/>
          <w:b/>
          <w:bCs/>
          <w:sz w:val="24"/>
          <w:szCs w:val="24"/>
          <w:lang w:val="es-MX"/>
        </w:rPr>
        <w:t>-up se conecta entre una entrada digital y el voltaje positivo (</w:t>
      </w:r>
      <w:proofErr w:type="spellStart"/>
      <w:r w:rsidRPr="00C32C77">
        <w:rPr>
          <w:rFonts w:ascii="Arial" w:hAnsi="Arial" w:cs="Arial"/>
          <w:b/>
          <w:bCs/>
          <w:sz w:val="24"/>
          <w:szCs w:val="24"/>
          <w:lang w:val="es-MX"/>
        </w:rPr>
        <w:t>Vcc</w:t>
      </w:r>
      <w:proofErr w:type="spellEnd"/>
      <w:r w:rsidRPr="00C32C77">
        <w:rPr>
          <w:rFonts w:ascii="Arial" w:hAnsi="Arial" w:cs="Arial"/>
          <w:b/>
          <w:bCs/>
          <w:sz w:val="24"/>
          <w:szCs w:val="24"/>
          <w:lang w:val="es-MX"/>
        </w:rPr>
        <w:t>). Su función es asegurar que, cuando no hay señal activa, la entrada se mantenga en un estado lógico alto (1), evitando lecturas erróneas por señales flotantes.</w:t>
      </w:r>
    </w:p>
    <w:p w14:paraId="72F5D244" w14:textId="123BDA15" w:rsidR="00C32C77" w:rsidRPr="00C32C77" w:rsidRDefault="00C32C77" w:rsidP="00C32C77">
      <w:pPr>
        <w:pStyle w:val="Textoindependiente"/>
        <w:rPr>
          <w:rFonts w:ascii="Arial" w:hAnsi="Arial" w:cs="Arial"/>
          <w:b/>
          <w:bCs/>
          <w:color w:val="FF0000"/>
          <w:sz w:val="24"/>
          <w:szCs w:val="24"/>
          <w:lang w:val="es-MX"/>
        </w:rPr>
      </w:pPr>
      <w:r w:rsidRPr="00C32C77">
        <w:rPr>
          <w:rFonts w:ascii="Arial" w:hAnsi="Arial" w:cs="Arial"/>
          <w:b/>
          <w:bCs/>
          <w:color w:val="FF0000"/>
          <w:sz w:val="24"/>
          <w:szCs w:val="24"/>
          <w:lang w:val="es-MX"/>
        </w:rPr>
        <w:t xml:space="preserve">¿Qué es una resistencia </w:t>
      </w:r>
      <w:proofErr w:type="spellStart"/>
      <w:r w:rsidRPr="00C32C77">
        <w:rPr>
          <w:rFonts w:ascii="Arial" w:hAnsi="Arial" w:cs="Arial"/>
          <w:b/>
          <w:bCs/>
          <w:color w:val="FF0000"/>
          <w:sz w:val="24"/>
          <w:szCs w:val="24"/>
          <w:lang w:val="es-MX"/>
        </w:rPr>
        <w:t>pull-down</w:t>
      </w:r>
      <w:proofErr w:type="spellEnd"/>
      <w:r w:rsidRPr="00C32C77">
        <w:rPr>
          <w:rFonts w:ascii="Arial" w:hAnsi="Arial" w:cs="Arial"/>
          <w:b/>
          <w:bCs/>
          <w:color w:val="FF0000"/>
          <w:sz w:val="24"/>
          <w:szCs w:val="24"/>
          <w:lang w:val="es-MX"/>
        </w:rPr>
        <w:t>?</w:t>
      </w:r>
    </w:p>
    <w:p w14:paraId="5B90712A"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Una resistencia </w:t>
      </w:r>
      <w:proofErr w:type="spellStart"/>
      <w:r w:rsidRPr="00C32C77">
        <w:rPr>
          <w:rFonts w:ascii="Arial" w:hAnsi="Arial" w:cs="Arial"/>
          <w:b/>
          <w:bCs/>
          <w:sz w:val="24"/>
          <w:szCs w:val="24"/>
          <w:lang w:val="es-MX"/>
        </w:rPr>
        <w:t>pull-down</w:t>
      </w:r>
      <w:proofErr w:type="spellEnd"/>
      <w:r w:rsidRPr="00C32C77">
        <w:rPr>
          <w:rFonts w:ascii="Arial" w:hAnsi="Arial" w:cs="Arial"/>
          <w:b/>
          <w:bCs/>
          <w:sz w:val="24"/>
          <w:szCs w:val="24"/>
          <w:lang w:val="es-MX"/>
        </w:rPr>
        <w:t xml:space="preserve"> se conecta entre la entrada digital y tierra (GND). Garantiza que, en ausencia de señal, la entrada esté en un estado lógico bajo (0), estabilizando el comportamiento del circuito.</w:t>
      </w:r>
    </w:p>
    <w:p w14:paraId="4F5238D7" w14:textId="1D2A0676"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 </w:t>
      </w:r>
      <w:r w:rsidRPr="00C32C77">
        <w:rPr>
          <w:rFonts w:ascii="Arial" w:hAnsi="Arial" w:cs="Arial"/>
          <w:b/>
          <w:bCs/>
          <w:color w:val="FF0000"/>
          <w:sz w:val="24"/>
          <w:szCs w:val="24"/>
          <w:lang w:val="es-MX"/>
        </w:rPr>
        <w:t>¿Qué es un multiplexor?</w:t>
      </w:r>
    </w:p>
    <w:p w14:paraId="205B6F1E"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Un multiplexor (MUX) es un circuito combinacional que selecciona una de varias señales de entrada y la dirige a una única salida, según el valor de sus líneas de control. Es útil para reducir el número de líneas necesarias en la transmisión de datos.</w:t>
      </w:r>
    </w:p>
    <w:p w14:paraId="6EC291A9" w14:textId="7046A47F"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 xml:space="preserve"> </w:t>
      </w:r>
      <w:r w:rsidRPr="00C32C77">
        <w:rPr>
          <w:rFonts w:ascii="Arial" w:hAnsi="Arial" w:cs="Arial"/>
          <w:b/>
          <w:bCs/>
          <w:color w:val="FF0000"/>
          <w:sz w:val="24"/>
          <w:szCs w:val="24"/>
          <w:lang w:val="es-MX"/>
        </w:rPr>
        <w:t>¿Qué es un demultiplexor?</w:t>
      </w:r>
    </w:p>
    <w:p w14:paraId="395AF057"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Un demultiplexor (DEMUX) realiza la operación inversa del multiplexor: toma una sola señal de entrada y la dirige a una de varias salidas, según las señales de control. Se usa para distribuir datos a múltiples destinos.</w:t>
      </w:r>
    </w:p>
    <w:p w14:paraId="70C2FB77" w14:textId="5F721EA1" w:rsidR="00C32C77" w:rsidRPr="00C32C77" w:rsidRDefault="00C32C77" w:rsidP="00C32C77">
      <w:pPr>
        <w:pStyle w:val="Textoindependiente"/>
        <w:rPr>
          <w:rFonts w:ascii="Arial" w:hAnsi="Arial" w:cs="Arial"/>
          <w:b/>
          <w:bCs/>
          <w:color w:val="FF0000"/>
          <w:sz w:val="24"/>
          <w:szCs w:val="24"/>
          <w:lang w:val="es-MX"/>
        </w:rPr>
      </w:pPr>
      <w:r w:rsidRPr="00C32C77">
        <w:rPr>
          <w:rFonts w:ascii="Arial" w:hAnsi="Arial" w:cs="Arial"/>
          <w:b/>
          <w:bCs/>
          <w:color w:val="FF0000"/>
          <w:sz w:val="24"/>
          <w:szCs w:val="24"/>
          <w:lang w:val="es-MX"/>
        </w:rPr>
        <w:t xml:space="preserve">¿Qué es la </w:t>
      </w:r>
      <w:proofErr w:type="spellStart"/>
      <w:r w:rsidRPr="00C32C77">
        <w:rPr>
          <w:rFonts w:ascii="Arial" w:hAnsi="Arial" w:cs="Arial"/>
          <w:b/>
          <w:bCs/>
          <w:color w:val="FF0000"/>
          <w:sz w:val="24"/>
          <w:szCs w:val="24"/>
          <w:lang w:val="es-MX"/>
        </w:rPr>
        <w:t>persistence</w:t>
      </w:r>
      <w:proofErr w:type="spellEnd"/>
      <w:r w:rsidRPr="00C32C77">
        <w:rPr>
          <w:rFonts w:ascii="Arial" w:hAnsi="Arial" w:cs="Arial"/>
          <w:b/>
          <w:bCs/>
          <w:color w:val="FF0000"/>
          <w:sz w:val="24"/>
          <w:szCs w:val="24"/>
          <w:lang w:val="es-MX"/>
        </w:rPr>
        <w:t xml:space="preserve"> </w:t>
      </w:r>
      <w:proofErr w:type="spellStart"/>
      <w:r w:rsidRPr="00C32C77">
        <w:rPr>
          <w:rFonts w:ascii="Arial" w:hAnsi="Arial" w:cs="Arial"/>
          <w:b/>
          <w:bCs/>
          <w:color w:val="FF0000"/>
          <w:sz w:val="24"/>
          <w:szCs w:val="24"/>
          <w:lang w:val="es-MX"/>
        </w:rPr>
        <w:t>of</w:t>
      </w:r>
      <w:proofErr w:type="spellEnd"/>
      <w:r w:rsidRPr="00C32C77">
        <w:rPr>
          <w:rFonts w:ascii="Arial" w:hAnsi="Arial" w:cs="Arial"/>
          <w:b/>
          <w:bCs/>
          <w:color w:val="FF0000"/>
          <w:sz w:val="24"/>
          <w:szCs w:val="24"/>
          <w:lang w:val="es-MX"/>
        </w:rPr>
        <w:t xml:space="preserve"> </w:t>
      </w:r>
      <w:proofErr w:type="spellStart"/>
      <w:r w:rsidRPr="00C32C77">
        <w:rPr>
          <w:rFonts w:ascii="Arial" w:hAnsi="Arial" w:cs="Arial"/>
          <w:b/>
          <w:bCs/>
          <w:color w:val="FF0000"/>
          <w:sz w:val="24"/>
          <w:szCs w:val="24"/>
          <w:lang w:val="es-MX"/>
        </w:rPr>
        <w:t>vision</w:t>
      </w:r>
      <w:proofErr w:type="spellEnd"/>
      <w:r w:rsidRPr="00C32C77">
        <w:rPr>
          <w:rFonts w:ascii="Arial" w:hAnsi="Arial" w:cs="Arial"/>
          <w:b/>
          <w:bCs/>
          <w:color w:val="FF0000"/>
          <w:sz w:val="24"/>
          <w:szCs w:val="24"/>
          <w:lang w:val="es-MX"/>
        </w:rPr>
        <w:t>?</w:t>
      </w:r>
    </w:p>
    <w:p w14:paraId="0335F779"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lastRenderedPageBreak/>
        <w:t>La persistencia de la visión es un fenómeno óptico en el que una imagen permanece brevemente en la retina después de que ha desaparecido. Esto permite que percibamos una secuencia rápida de imágenes estáticas como movimiento continuo, como en el cine o la animación.</w:t>
      </w:r>
    </w:p>
    <w:p w14:paraId="48639E85" w14:textId="380DF3BC"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color w:val="FF0000"/>
          <w:sz w:val="24"/>
          <w:szCs w:val="24"/>
          <w:lang w:val="es-MX"/>
        </w:rPr>
        <w:t xml:space="preserve"> ¿Qué es un dispositivo periférico?</w:t>
      </w:r>
    </w:p>
    <w:p w14:paraId="30C52BB0" w14:textId="77777777" w:rsidR="00C32C77" w:rsidRPr="00C32C77" w:rsidRDefault="00C32C77" w:rsidP="00C32C77">
      <w:pPr>
        <w:pStyle w:val="Textoindependiente"/>
        <w:rPr>
          <w:rFonts w:ascii="Arial" w:hAnsi="Arial" w:cs="Arial"/>
          <w:b/>
          <w:bCs/>
          <w:sz w:val="24"/>
          <w:szCs w:val="24"/>
          <w:lang w:val="es-MX"/>
        </w:rPr>
      </w:pPr>
      <w:r w:rsidRPr="00C32C77">
        <w:rPr>
          <w:rFonts w:ascii="Arial" w:hAnsi="Arial" w:cs="Arial"/>
          <w:b/>
          <w:bCs/>
          <w:sz w:val="24"/>
          <w:szCs w:val="24"/>
          <w:lang w:val="es-MX"/>
        </w:rPr>
        <w:t>Un dispositivo periférico es cualquier componente externo que se conecta a una computadora para ampliar sus capacidades. Se clasifican en:</w:t>
      </w:r>
    </w:p>
    <w:p w14:paraId="1729C17A" w14:textId="77777777" w:rsidR="00C32C77" w:rsidRPr="00C32C77" w:rsidRDefault="00C32C77" w:rsidP="00C32C77">
      <w:pPr>
        <w:pStyle w:val="Textoindependiente"/>
        <w:numPr>
          <w:ilvl w:val="0"/>
          <w:numId w:val="3"/>
        </w:numPr>
        <w:rPr>
          <w:rFonts w:ascii="Arial" w:hAnsi="Arial" w:cs="Arial"/>
          <w:b/>
          <w:bCs/>
          <w:sz w:val="24"/>
          <w:szCs w:val="24"/>
          <w:lang w:val="es-MX"/>
        </w:rPr>
      </w:pPr>
      <w:r w:rsidRPr="00C32C77">
        <w:rPr>
          <w:rFonts w:ascii="Arial" w:hAnsi="Arial" w:cs="Arial"/>
          <w:b/>
          <w:bCs/>
          <w:sz w:val="24"/>
          <w:szCs w:val="24"/>
          <w:lang w:val="es-MX"/>
        </w:rPr>
        <w:t>Entrada: teclado, mouse, escáner.</w:t>
      </w:r>
    </w:p>
    <w:p w14:paraId="37F02430" w14:textId="77777777" w:rsidR="00C32C77" w:rsidRPr="00C32C77" w:rsidRDefault="00C32C77" w:rsidP="00C32C77">
      <w:pPr>
        <w:pStyle w:val="Textoindependiente"/>
        <w:numPr>
          <w:ilvl w:val="0"/>
          <w:numId w:val="3"/>
        </w:numPr>
        <w:rPr>
          <w:rFonts w:ascii="Arial" w:hAnsi="Arial" w:cs="Arial"/>
          <w:b/>
          <w:bCs/>
          <w:sz w:val="24"/>
          <w:szCs w:val="24"/>
          <w:lang w:val="es-MX"/>
        </w:rPr>
      </w:pPr>
      <w:r w:rsidRPr="00C32C77">
        <w:rPr>
          <w:rFonts w:ascii="Arial" w:hAnsi="Arial" w:cs="Arial"/>
          <w:b/>
          <w:bCs/>
          <w:sz w:val="24"/>
          <w:szCs w:val="24"/>
          <w:lang w:val="es-MX"/>
        </w:rPr>
        <w:t>Salida: monitor, impresora.</w:t>
      </w:r>
    </w:p>
    <w:p w14:paraId="12A90820" w14:textId="77777777" w:rsidR="00C32C77" w:rsidRPr="00C32C77" w:rsidRDefault="00C32C77" w:rsidP="00C32C77">
      <w:pPr>
        <w:pStyle w:val="Textoindependiente"/>
        <w:numPr>
          <w:ilvl w:val="0"/>
          <w:numId w:val="3"/>
        </w:numPr>
        <w:rPr>
          <w:rFonts w:ascii="Arial" w:hAnsi="Arial" w:cs="Arial"/>
          <w:b/>
          <w:bCs/>
          <w:sz w:val="24"/>
          <w:szCs w:val="24"/>
          <w:lang w:val="es-MX"/>
        </w:rPr>
      </w:pPr>
      <w:r w:rsidRPr="00C32C77">
        <w:rPr>
          <w:rFonts w:ascii="Arial" w:hAnsi="Arial" w:cs="Arial"/>
          <w:b/>
          <w:bCs/>
          <w:sz w:val="24"/>
          <w:szCs w:val="24"/>
          <w:lang w:val="es-MX"/>
        </w:rPr>
        <w:t>Entrada/Salida: pantallas táctiles, memorias USB.</w:t>
      </w:r>
    </w:p>
    <w:p w14:paraId="3AC48C08" w14:textId="77777777" w:rsidR="006003E8" w:rsidRDefault="006003E8">
      <w:pPr>
        <w:pStyle w:val="Textoindependiente"/>
        <w:rPr>
          <w:rFonts w:ascii="Trebuchet MS"/>
          <w:b/>
          <w:sz w:val="20"/>
        </w:rPr>
      </w:pPr>
    </w:p>
    <w:p w14:paraId="213CD14C" w14:textId="77777777" w:rsidR="006003E8" w:rsidRDefault="006003E8">
      <w:pPr>
        <w:pStyle w:val="Textoindependiente"/>
        <w:rPr>
          <w:rFonts w:ascii="Trebuchet MS"/>
          <w:b/>
          <w:sz w:val="20"/>
        </w:rPr>
      </w:pPr>
    </w:p>
    <w:p w14:paraId="3536018A" w14:textId="77777777" w:rsidR="006003E8" w:rsidRDefault="006003E8">
      <w:pPr>
        <w:pStyle w:val="Textoindependiente"/>
        <w:rPr>
          <w:rFonts w:ascii="Trebuchet MS"/>
          <w:b/>
          <w:sz w:val="20"/>
        </w:rPr>
      </w:pPr>
    </w:p>
    <w:p w14:paraId="73E5D60F" w14:textId="1F7BC484" w:rsidR="006003E8" w:rsidRDefault="006003E8">
      <w:pPr>
        <w:pStyle w:val="Textoindependiente"/>
        <w:spacing w:before="200"/>
        <w:rPr>
          <w:rFonts w:ascii="Trebuchet MS"/>
          <w:b/>
          <w:sz w:val="20"/>
        </w:rPr>
      </w:pPr>
    </w:p>
    <w:p w14:paraId="5351EFDD" w14:textId="77777777" w:rsidR="006003E8" w:rsidRDefault="006003E8">
      <w:pPr>
        <w:pStyle w:val="Textoindependiente"/>
        <w:rPr>
          <w:rFonts w:ascii="Trebuchet MS"/>
          <w:b/>
        </w:rPr>
      </w:pPr>
    </w:p>
    <w:p w14:paraId="3DAF6212" w14:textId="77777777" w:rsidR="006003E8" w:rsidRDefault="006003E8">
      <w:pPr>
        <w:jc w:val="center"/>
        <w:rPr>
          <w:rFonts w:ascii="Trebuchet MS"/>
          <w:b/>
        </w:rPr>
        <w:sectPr w:rsidR="006003E8">
          <w:type w:val="continuous"/>
          <w:pgSz w:w="12240" w:h="15840"/>
          <w:pgMar w:top="1700" w:right="1800" w:bottom="280" w:left="1800" w:header="720" w:footer="720" w:gutter="0"/>
          <w:cols w:space="720"/>
        </w:sectPr>
      </w:pPr>
    </w:p>
    <w:p w14:paraId="1ADF451F" w14:textId="77777777" w:rsidR="006003E8" w:rsidRDefault="006003E8">
      <w:pPr>
        <w:pStyle w:val="Textoindependiente"/>
        <w:spacing w:before="56"/>
      </w:pPr>
    </w:p>
    <w:p w14:paraId="2BACD034" w14:textId="77777777" w:rsidR="006003E8" w:rsidRDefault="006003E8">
      <w:pPr>
        <w:pStyle w:val="Textoindependiente"/>
        <w:rPr>
          <w:w w:val="85"/>
        </w:rPr>
      </w:pPr>
    </w:p>
    <w:p w14:paraId="596A48BA" w14:textId="77777777" w:rsidR="00C32C77" w:rsidRDefault="00C32C77">
      <w:pPr>
        <w:pStyle w:val="Textoindependiente"/>
      </w:pPr>
    </w:p>
    <w:p w14:paraId="1FBC37A7" w14:textId="77777777" w:rsidR="006003E8" w:rsidRDefault="006003E8">
      <w:pPr>
        <w:pStyle w:val="Textoindependiente"/>
      </w:pPr>
    </w:p>
    <w:p w14:paraId="12AFD691" w14:textId="77777777" w:rsidR="006003E8" w:rsidRDefault="006003E8">
      <w:pPr>
        <w:pStyle w:val="Textoindependiente"/>
      </w:pPr>
    </w:p>
    <w:p w14:paraId="7EC7246E" w14:textId="77777777" w:rsidR="006003E8" w:rsidRDefault="006003E8">
      <w:pPr>
        <w:pStyle w:val="Textoindependiente"/>
      </w:pPr>
    </w:p>
    <w:p w14:paraId="38CD9329" w14:textId="77777777" w:rsidR="006003E8" w:rsidRDefault="006003E8">
      <w:pPr>
        <w:pStyle w:val="Textoindependiente"/>
      </w:pPr>
    </w:p>
    <w:p w14:paraId="419367D5" w14:textId="77777777" w:rsidR="006003E8" w:rsidRDefault="006003E8">
      <w:pPr>
        <w:pStyle w:val="Textoindependiente"/>
      </w:pPr>
    </w:p>
    <w:p w14:paraId="4F032B59" w14:textId="77777777" w:rsidR="006003E8" w:rsidRDefault="006003E8">
      <w:pPr>
        <w:pStyle w:val="Textoindependiente"/>
      </w:pPr>
    </w:p>
    <w:p w14:paraId="47A2CE6C" w14:textId="77777777" w:rsidR="006003E8" w:rsidRDefault="006003E8">
      <w:pPr>
        <w:pStyle w:val="Textoindependiente"/>
      </w:pPr>
    </w:p>
    <w:p w14:paraId="4BD5DDF3" w14:textId="77777777" w:rsidR="006003E8" w:rsidRDefault="006003E8">
      <w:pPr>
        <w:pStyle w:val="Textoindependiente"/>
      </w:pPr>
    </w:p>
    <w:p w14:paraId="66B08F83" w14:textId="77777777" w:rsidR="006003E8" w:rsidRDefault="006003E8">
      <w:pPr>
        <w:pStyle w:val="Textoindependiente"/>
      </w:pPr>
    </w:p>
    <w:p w14:paraId="1E7E856F" w14:textId="77777777" w:rsidR="006003E8" w:rsidRDefault="006003E8">
      <w:pPr>
        <w:pStyle w:val="Textoindependiente"/>
      </w:pPr>
    </w:p>
    <w:p w14:paraId="76D1BBED" w14:textId="77777777" w:rsidR="006003E8" w:rsidRDefault="006003E8">
      <w:pPr>
        <w:pStyle w:val="Textoindependiente"/>
      </w:pPr>
    </w:p>
    <w:p w14:paraId="672373AC" w14:textId="77777777" w:rsidR="006003E8" w:rsidRDefault="006003E8">
      <w:pPr>
        <w:pStyle w:val="Textoindependiente"/>
      </w:pPr>
    </w:p>
    <w:p w14:paraId="561981FF" w14:textId="77777777" w:rsidR="006003E8" w:rsidRDefault="006003E8">
      <w:pPr>
        <w:pStyle w:val="Textoindependiente"/>
      </w:pPr>
    </w:p>
    <w:p w14:paraId="2B9CFEC9" w14:textId="77777777" w:rsidR="006003E8" w:rsidRDefault="006003E8">
      <w:pPr>
        <w:pStyle w:val="Textoindependiente"/>
      </w:pPr>
    </w:p>
    <w:p w14:paraId="40E7351E" w14:textId="77777777" w:rsidR="006003E8" w:rsidRDefault="006003E8">
      <w:pPr>
        <w:pStyle w:val="Textoindependiente"/>
      </w:pPr>
    </w:p>
    <w:p w14:paraId="00EDA069" w14:textId="77777777" w:rsidR="006003E8" w:rsidRDefault="006003E8">
      <w:pPr>
        <w:pStyle w:val="Textoindependiente"/>
      </w:pPr>
    </w:p>
    <w:p w14:paraId="372F8DD3" w14:textId="77777777" w:rsidR="006003E8" w:rsidRDefault="006003E8">
      <w:pPr>
        <w:pStyle w:val="Textoindependiente"/>
      </w:pPr>
    </w:p>
    <w:p w14:paraId="36609B8A" w14:textId="77777777" w:rsidR="006003E8" w:rsidRDefault="006003E8">
      <w:pPr>
        <w:pStyle w:val="Textoindependiente"/>
      </w:pPr>
    </w:p>
    <w:p w14:paraId="333BD1CE" w14:textId="77777777" w:rsidR="006003E8" w:rsidRDefault="006003E8">
      <w:pPr>
        <w:pStyle w:val="Textoindependiente"/>
      </w:pPr>
    </w:p>
    <w:p w14:paraId="18EC890E" w14:textId="77777777" w:rsidR="006003E8" w:rsidRDefault="006003E8">
      <w:pPr>
        <w:pStyle w:val="Textoindependiente"/>
      </w:pPr>
    </w:p>
    <w:p w14:paraId="4552A0EC" w14:textId="77777777" w:rsidR="006003E8" w:rsidRDefault="006003E8">
      <w:pPr>
        <w:pStyle w:val="Textoindependiente"/>
      </w:pPr>
    </w:p>
    <w:p w14:paraId="0DF4587A" w14:textId="77777777" w:rsidR="006003E8" w:rsidRDefault="006003E8">
      <w:pPr>
        <w:pStyle w:val="Textoindependiente"/>
      </w:pPr>
    </w:p>
    <w:p w14:paraId="71F2F285" w14:textId="77777777" w:rsidR="006003E8" w:rsidRDefault="006003E8">
      <w:pPr>
        <w:pStyle w:val="Textoindependiente"/>
      </w:pPr>
    </w:p>
    <w:p w14:paraId="104ECCFC" w14:textId="77777777" w:rsidR="006003E8" w:rsidRDefault="006003E8">
      <w:pPr>
        <w:pStyle w:val="Textoindependiente"/>
      </w:pPr>
    </w:p>
    <w:p w14:paraId="3A1A8BFB" w14:textId="77777777" w:rsidR="006003E8" w:rsidRDefault="006003E8">
      <w:pPr>
        <w:pStyle w:val="Textoindependiente"/>
        <w:spacing w:before="202"/>
      </w:pPr>
    </w:p>
    <w:p w14:paraId="2778EB03" w14:textId="77777777" w:rsidR="006003E8" w:rsidRDefault="00000000">
      <w:pPr>
        <w:pStyle w:val="Textoindependiente"/>
        <w:spacing w:before="1"/>
        <w:ind w:left="5" w:right="5"/>
        <w:jc w:val="center"/>
      </w:pPr>
      <w:r>
        <w:rPr>
          <w:spacing w:val="-10"/>
          <w:w w:val="95"/>
        </w:rPr>
        <w:t>1</w:t>
      </w:r>
    </w:p>
    <w:sectPr w:rsidR="006003E8">
      <w:pgSz w:w="12240" w:h="15840"/>
      <w:pgMar w:top="17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30A5E"/>
    <w:multiLevelType w:val="multilevel"/>
    <w:tmpl w:val="E67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D5ED1"/>
    <w:multiLevelType w:val="multilevel"/>
    <w:tmpl w:val="819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05264"/>
    <w:multiLevelType w:val="multilevel"/>
    <w:tmpl w:val="F6A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12366">
    <w:abstractNumId w:val="2"/>
  </w:num>
  <w:num w:numId="2" w16cid:durableId="1265531862">
    <w:abstractNumId w:val="1"/>
  </w:num>
  <w:num w:numId="3" w16cid:durableId="186181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E8"/>
    <w:rsid w:val="003A53BA"/>
    <w:rsid w:val="006003E8"/>
    <w:rsid w:val="00C32C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9093"/>
  <w15:docId w15:val="{22046510-CBB2-46C6-B235-A9819ECF2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spacing w:before="1"/>
      <w:ind w:left="5"/>
      <w:outlineLvl w:val="0"/>
    </w:pPr>
    <w:rPr>
      <w:rFonts w:ascii="Trebuchet MS" w:eastAsia="Trebuchet MS" w:hAnsi="Trebuchet MS" w:cs="Trebuchet MS"/>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289"/>
      <w:ind w:left="5" w:right="5"/>
      <w:jc w:val="center"/>
    </w:pPr>
    <w:rPr>
      <w:rFonts w:ascii="Trebuchet MS" w:eastAsia="Trebuchet MS" w:hAnsi="Trebuchet MS" w:cs="Trebuchet MS"/>
      <w:b/>
      <w:bCs/>
      <w:sz w:val="34"/>
      <w:szCs w:val="3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C32C77"/>
    <w:rPr>
      <w:color w:val="0000FF" w:themeColor="hyperlink"/>
      <w:u w:val="single"/>
    </w:rPr>
  </w:style>
  <w:style w:type="character" w:styleId="Mencinsinresolver">
    <w:name w:val="Unresolved Mention"/>
    <w:basedOn w:val="Fuentedeprrafopredeter"/>
    <w:uiPriority w:val="99"/>
    <w:semiHidden/>
    <w:unhideWhenUsed/>
    <w:rsid w:val="00C32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836726">
      <w:bodyDiv w:val="1"/>
      <w:marLeft w:val="0"/>
      <w:marRight w:val="0"/>
      <w:marTop w:val="0"/>
      <w:marBottom w:val="0"/>
      <w:divBdr>
        <w:top w:val="none" w:sz="0" w:space="0" w:color="auto"/>
        <w:left w:val="none" w:sz="0" w:space="0" w:color="auto"/>
        <w:bottom w:val="none" w:sz="0" w:space="0" w:color="auto"/>
        <w:right w:val="none" w:sz="0" w:space="0" w:color="auto"/>
      </w:divBdr>
    </w:div>
    <w:div w:id="2100564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mando.panduro8652@alumnos.udg.m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483</Words>
  <Characters>2659</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Armando</dc:creator>
  <cp:lastModifiedBy>Armando Panduro</cp:lastModifiedBy>
  <cp:revision>2</cp:revision>
  <dcterms:created xsi:type="dcterms:W3CDTF">2025-10-24T23:40:00Z</dcterms:created>
  <dcterms:modified xsi:type="dcterms:W3CDTF">2025-10-24T23:40:00Z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TeX</vt:lpwstr>
  </property>
  <property fmtid="{D5CDD505-2E9C-101B-9397-08002B2CF9AE}" pid="4" name="LastSaved">
    <vt:filetime>2025-10-24T00:00:00Z</vt:filetime>
  </property>
  <property fmtid="{D5CDD505-2E9C-101B-9397-08002B2CF9AE}" pid="5" name="PTEX.Fullbanner">
    <vt:lpwstr>This is pdfTeX, Version 3.141592653-2.6-1.40.27 (TeX Live 2026/dev/Arch Linux) kpathsea version 6.4.2/dev</vt:lpwstr>
  </property>
  <property fmtid="{D5CDD505-2E9C-101B-9397-08002B2CF9AE}" pid="6" name="Producer">
    <vt:lpwstr>pdfTeX-1.40.27</vt:lpwstr>
  </property>
</Properties>
</file>