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E7BD5" w:rsidRPr="000C02F8" w14:paraId="50FEF44C"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FDC33" w14:textId="77777777" w:rsidR="00FE7BD5" w:rsidRPr="000C02F8" w:rsidRDefault="009C1DC9">
            <w:pPr>
              <w:widowControl/>
              <w:suppressAutoHyphens w:val="0"/>
              <w:ind w:left="38"/>
              <w:jc w:val="center"/>
              <w:textAlignment w:val="auto"/>
              <w:rPr>
                <w:rFonts w:ascii="Arial" w:hAnsi="Arial" w:cs="Arial"/>
              </w:rPr>
            </w:pPr>
            <w:r w:rsidRPr="000C02F8">
              <w:rPr>
                <w:rFonts w:ascii="Arial" w:eastAsia="Calibri" w:hAnsi="Arial" w:cs="Arial"/>
                <w:noProof/>
                <w:kern w:val="0"/>
                <w:sz w:val="12"/>
                <w:szCs w:val="12"/>
                <w:lang w:val="es-MX" w:eastAsia="es-MX" w:bidi="ar-SA"/>
              </w:rPr>
              <w:drawing>
                <wp:anchor distT="0" distB="0" distL="114300" distR="114300" simplePos="0" relativeHeight="251657216" behindDoc="1" locked="0" layoutInCell="1" allowOverlap="1" wp14:anchorId="0960FEE3" wp14:editId="691F0D60">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231F4189" w14:textId="77777777" w:rsidR="00FE7BD5" w:rsidRPr="000C02F8" w:rsidRDefault="00FE7BD5">
            <w:pPr>
              <w:widowControl/>
              <w:suppressAutoHyphens w:val="0"/>
              <w:ind w:left="38"/>
              <w:jc w:val="center"/>
              <w:textAlignment w:val="auto"/>
              <w:rPr>
                <w:rFonts w:ascii="Arial" w:hAnsi="Arial" w:cs="Arial"/>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21E74D" w14:textId="77777777" w:rsidR="00FE7BD5" w:rsidRPr="000C02F8" w:rsidRDefault="00FE7BD5">
            <w:pPr>
              <w:widowControl/>
              <w:suppressAutoHyphens w:val="0"/>
              <w:jc w:val="center"/>
              <w:textAlignment w:val="auto"/>
              <w:rPr>
                <w:rFonts w:ascii="Arial" w:eastAsia="Times New Roman" w:hAnsi="Arial" w:cs="Arial"/>
                <w:kern w:val="0"/>
                <w:sz w:val="32"/>
                <w:szCs w:val="44"/>
                <w:lang w:val="es-MX" w:eastAsia="en-US" w:bidi="ar-SA"/>
              </w:rPr>
            </w:pPr>
          </w:p>
          <w:p w14:paraId="0CB32498" w14:textId="77777777" w:rsidR="00FE7BD5" w:rsidRPr="000C02F8" w:rsidRDefault="009C1DC9">
            <w:pPr>
              <w:widowControl/>
              <w:suppressAutoHyphens w:val="0"/>
              <w:jc w:val="center"/>
              <w:textAlignment w:val="auto"/>
              <w:rPr>
                <w:rFonts w:ascii="Arial" w:eastAsia="Times New Roman" w:hAnsi="Arial" w:cs="Arial"/>
                <w:b/>
                <w:kern w:val="0"/>
                <w:sz w:val="32"/>
                <w:szCs w:val="32"/>
                <w:lang w:val="es-MX" w:eastAsia="en-US" w:bidi="ar-SA"/>
              </w:rPr>
            </w:pPr>
            <w:r w:rsidRPr="000C02F8">
              <w:rPr>
                <w:rFonts w:ascii="Arial" w:eastAsia="Times New Roman" w:hAnsi="Arial" w:cs="Arial"/>
                <w:b/>
                <w:kern w:val="0"/>
                <w:sz w:val="32"/>
                <w:szCs w:val="32"/>
                <w:lang w:val="es-MX" w:eastAsia="en-US" w:bidi="ar-SA"/>
              </w:rPr>
              <w:t>Carátula para entrega de prácticas</w:t>
            </w:r>
          </w:p>
          <w:p w14:paraId="4F8F8C1C" w14:textId="77777777" w:rsidR="00FE7BD5" w:rsidRPr="000C02F8" w:rsidRDefault="00FE7BD5">
            <w:pPr>
              <w:widowControl/>
              <w:suppressAutoHyphens w:val="0"/>
              <w:jc w:val="center"/>
              <w:textAlignment w:val="auto"/>
              <w:rPr>
                <w:rFonts w:ascii="Arial" w:eastAsia="Calibri" w:hAnsi="Arial" w:cs="Arial"/>
                <w:kern w:val="0"/>
                <w:sz w:val="22"/>
                <w:szCs w:val="22"/>
                <w:lang w:val="es-MX" w:eastAsia="en-US" w:bidi="ar-SA"/>
              </w:rPr>
            </w:pPr>
          </w:p>
        </w:tc>
      </w:tr>
      <w:tr w:rsidR="00FE7BD5" w:rsidRPr="000C02F8" w14:paraId="781439DE"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FEEF78D"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D9BC44C"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Facultad de Ingeniería</w:t>
            </w:r>
          </w:p>
          <w:p w14:paraId="0BC67CEA"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E6A9" w14:textId="77777777" w:rsidR="00FE7BD5" w:rsidRPr="000C02F8" w:rsidRDefault="00FE7BD5">
            <w:pPr>
              <w:widowControl/>
              <w:suppressAutoHyphens w:val="0"/>
              <w:ind w:left="38"/>
              <w:jc w:val="center"/>
              <w:textAlignment w:val="auto"/>
              <w:rPr>
                <w:rFonts w:ascii="Arial" w:eastAsia="Calibri" w:hAnsi="Arial" w:cs="Arial"/>
                <w:kern w:val="0"/>
                <w:sz w:val="20"/>
                <w:szCs w:val="20"/>
                <w:lang w:val="es-MX" w:eastAsia="en-US" w:bidi="ar-SA"/>
              </w:rPr>
            </w:pPr>
          </w:p>
          <w:p w14:paraId="6247D070" w14:textId="77777777" w:rsidR="00FE7BD5" w:rsidRPr="000C02F8" w:rsidRDefault="009C1DC9">
            <w:pPr>
              <w:widowControl/>
              <w:suppressAutoHyphens w:val="0"/>
              <w:ind w:left="38"/>
              <w:jc w:val="center"/>
              <w:textAlignment w:val="auto"/>
              <w:rPr>
                <w:rFonts w:ascii="Arial" w:eastAsia="Calibri" w:hAnsi="Arial" w:cs="Arial"/>
                <w:kern w:val="0"/>
                <w:lang w:val="es-MX" w:eastAsia="en-US" w:bidi="ar-SA"/>
              </w:rPr>
            </w:pPr>
            <w:r w:rsidRPr="000C02F8">
              <w:rPr>
                <w:rFonts w:ascii="Arial" w:eastAsia="Calibri" w:hAnsi="Arial" w:cs="Arial"/>
                <w:kern w:val="0"/>
                <w:lang w:val="es-MX" w:eastAsia="en-US" w:bidi="ar-SA"/>
              </w:rPr>
              <w:t>Laboratorio de docencia</w:t>
            </w:r>
          </w:p>
        </w:tc>
      </w:tr>
    </w:tbl>
    <w:p w14:paraId="3AFCEA0B" w14:textId="77777777" w:rsidR="00FE7BD5" w:rsidRPr="000C02F8" w:rsidRDefault="00FE7BD5">
      <w:pPr>
        <w:pStyle w:val="Standard"/>
        <w:rPr>
          <w:rFonts w:ascii="Arial" w:hAnsi="Arial" w:cs="Arial"/>
        </w:rPr>
      </w:pPr>
    </w:p>
    <w:p w14:paraId="13AB6D28" w14:textId="77777777" w:rsidR="00FE7BD5" w:rsidRPr="000C02F8" w:rsidRDefault="00FE7BD5">
      <w:pPr>
        <w:pStyle w:val="Standard"/>
        <w:rPr>
          <w:rFonts w:ascii="Arial" w:hAnsi="Arial" w:cs="Arial"/>
        </w:rPr>
      </w:pPr>
    </w:p>
    <w:p w14:paraId="3287641C" w14:textId="77777777" w:rsidR="00FE7BD5" w:rsidRPr="000C02F8" w:rsidRDefault="009C1DC9">
      <w:pPr>
        <w:pStyle w:val="Standard"/>
        <w:jc w:val="center"/>
        <w:rPr>
          <w:rFonts w:ascii="Arial" w:hAnsi="Arial" w:cs="Arial"/>
        </w:rPr>
      </w:pPr>
      <w:r w:rsidRPr="000C02F8">
        <w:rPr>
          <w:rFonts w:ascii="Arial" w:hAnsi="Arial" w:cs="Arial"/>
          <w:sz w:val="72"/>
          <w:szCs w:val="72"/>
          <w:lang w:val="es-MX"/>
        </w:rPr>
        <w:t>Laboratorios</w:t>
      </w:r>
      <w:r w:rsidRPr="000C02F8">
        <w:rPr>
          <w:rFonts w:ascii="Arial" w:hAnsi="Arial" w:cs="Arial"/>
          <w:sz w:val="72"/>
          <w:szCs w:val="72"/>
        </w:rPr>
        <w:t xml:space="preserve"> de </w:t>
      </w:r>
      <w:r w:rsidRPr="000C02F8">
        <w:rPr>
          <w:rFonts w:ascii="Arial" w:hAnsi="Arial" w:cs="Arial"/>
          <w:sz w:val="72"/>
          <w:szCs w:val="72"/>
          <w:lang w:val="es-MX"/>
        </w:rPr>
        <w:t>computación</w:t>
      </w:r>
    </w:p>
    <w:p w14:paraId="0F185214" w14:textId="77777777" w:rsidR="00FE7BD5" w:rsidRPr="000C02F8" w:rsidRDefault="009C1DC9">
      <w:pPr>
        <w:pStyle w:val="Standard"/>
        <w:jc w:val="center"/>
        <w:rPr>
          <w:rFonts w:ascii="Arial" w:hAnsi="Arial" w:cs="Arial"/>
          <w:sz w:val="72"/>
          <w:szCs w:val="72"/>
          <w:lang w:val="es-MX"/>
        </w:rPr>
      </w:pPr>
      <w:r w:rsidRPr="000C02F8">
        <w:rPr>
          <w:rFonts w:ascii="Arial" w:hAnsi="Arial" w:cs="Arial"/>
          <w:sz w:val="72"/>
          <w:szCs w:val="72"/>
          <w:lang w:val="es-MX"/>
        </w:rPr>
        <w:t>salas A y B</w:t>
      </w:r>
    </w:p>
    <w:p w14:paraId="33117CD1" w14:textId="41EF32F2" w:rsidR="00FE7BD5" w:rsidRPr="000C02F8" w:rsidRDefault="009C1DC9">
      <w:pPr>
        <w:pStyle w:val="Standard"/>
        <w:jc w:val="center"/>
        <w:rPr>
          <w:rFonts w:ascii="Arial" w:hAnsi="Arial" w:cs="Arial"/>
        </w:rPr>
      </w:pPr>
      <w:r w:rsidRPr="000C02F8">
        <w:rPr>
          <w:rFonts w:ascii="Arial" w:hAnsi="Arial" w:cs="Arial"/>
          <w:noProof/>
          <w:lang w:val="es-MX" w:eastAsia="es-MX" w:bidi="ar-SA"/>
        </w:rPr>
        <mc:AlternateContent>
          <mc:Choice Requires="wps">
            <w:drawing>
              <wp:anchor distT="0" distB="0" distL="114300" distR="114300" simplePos="0" relativeHeight="251658240" behindDoc="0" locked="0" layoutInCell="1" allowOverlap="1" wp14:anchorId="6750FD94" wp14:editId="291D1193">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AADDE5C"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jc w:val="right"/>
        <w:tblLayout w:type="fixed"/>
        <w:tblCellMar>
          <w:left w:w="10" w:type="dxa"/>
          <w:right w:w="10" w:type="dxa"/>
        </w:tblCellMar>
        <w:tblLook w:val="0000" w:firstRow="0" w:lastRow="0" w:firstColumn="0" w:lastColumn="0" w:noHBand="0" w:noVBand="0"/>
      </w:tblPr>
      <w:tblGrid>
        <w:gridCol w:w="3600"/>
        <w:gridCol w:w="6854"/>
      </w:tblGrid>
      <w:tr w:rsidR="00FE7BD5" w:rsidRPr="000C02F8" w14:paraId="282C6F30" w14:textId="77777777" w:rsidTr="00C02B2F">
        <w:trPr>
          <w:trHeight w:hRule="exact" w:val="797"/>
          <w:jc w:val="right"/>
        </w:trPr>
        <w:tc>
          <w:tcPr>
            <w:tcW w:w="3600" w:type="dxa"/>
            <w:shd w:val="clear" w:color="auto" w:fill="auto"/>
            <w:tcMar>
              <w:top w:w="55" w:type="dxa"/>
              <w:left w:w="55" w:type="dxa"/>
              <w:bottom w:w="55" w:type="dxa"/>
              <w:right w:w="55" w:type="dxa"/>
            </w:tcMar>
          </w:tcPr>
          <w:p w14:paraId="40EE3691" w14:textId="77777777" w:rsidR="00FE7BD5" w:rsidRPr="000C02F8" w:rsidRDefault="00FE7BD5" w:rsidP="00C02B2F">
            <w:pPr>
              <w:pStyle w:val="Standard"/>
              <w:ind w:left="629"/>
              <w:rPr>
                <w:rFonts w:ascii="Arial" w:hAnsi="Arial" w:cs="Arial"/>
                <w:i/>
                <w:color w:val="000000"/>
                <w:sz w:val="30"/>
              </w:rPr>
            </w:pPr>
          </w:p>
          <w:p w14:paraId="0DB02DF3"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ADF6B84" w14:textId="523EBB68" w:rsidR="00FE7BD5" w:rsidRPr="000C02F8" w:rsidRDefault="00C02B2F" w:rsidP="00C02B2F">
            <w:pPr>
              <w:pStyle w:val="TableContents"/>
              <w:ind w:left="629"/>
              <w:jc w:val="center"/>
              <w:rPr>
                <w:rFonts w:ascii="Arial" w:hAnsi="Arial" w:cs="Arial"/>
              </w:rPr>
            </w:pPr>
            <w:r>
              <w:rPr>
                <w:rFonts w:ascii="Arial" w:hAnsi="Arial" w:cs="Arial"/>
              </w:rPr>
              <w:t>Edgar Tista García</w:t>
            </w:r>
          </w:p>
        </w:tc>
      </w:tr>
      <w:tr w:rsidR="00FE7BD5" w:rsidRPr="00E17F14" w14:paraId="45B56DB7" w14:textId="77777777" w:rsidTr="00C02B2F">
        <w:trPr>
          <w:trHeight w:hRule="exact" w:val="862"/>
          <w:jc w:val="right"/>
        </w:trPr>
        <w:tc>
          <w:tcPr>
            <w:tcW w:w="3600" w:type="dxa"/>
            <w:shd w:val="clear" w:color="auto" w:fill="auto"/>
            <w:tcMar>
              <w:top w:w="55" w:type="dxa"/>
              <w:left w:w="55" w:type="dxa"/>
              <w:bottom w:w="55" w:type="dxa"/>
              <w:right w:w="55" w:type="dxa"/>
            </w:tcMar>
          </w:tcPr>
          <w:p w14:paraId="4BB23BCF" w14:textId="77777777" w:rsidR="00FE7BD5" w:rsidRPr="000C02F8" w:rsidRDefault="00FE7BD5" w:rsidP="00C02B2F">
            <w:pPr>
              <w:pStyle w:val="Standard"/>
              <w:ind w:left="629"/>
              <w:rPr>
                <w:rFonts w:ascii="Arial" w:hAnsi="Arial" w:cs="Arial"/>
                <w:i/>
                <w:color w:val="000000"/>
                <w:sz w:val="30"/>
              </w:rPr>
            </w:pPr>
          </w:p>
          <w:p w14:paraId="0FAD56F5"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7EDB7EB" w14:textId="4A6C8903" w:rsidR="00FE7BD5" w:rsidRPr="00C02B2F" w:rsidRDefault="00C02B2F" w:rsidP="00C02B2F">
            <w:pPr>
              <w:pStyle w:val="TableContents"/>
              <w:ind w:left="629"/>
              <w:jc w:val="center"/>
              <w:rPr>
                <w:rFonts w:ascii="Arial" w:hAnsi="Arial" w:cs="Arial"/>
                <w:lang w:val="es-MX"/>
              </w:rPr>
            </w:pPr>
            <w:r w:rsidRPr="00C02B2F">
              <w:rPr>
                <w:rFonts w:ascii="Arial" w:hAnsi="Arial" w:cs="Arial"/>
                <w:lang w:val="es-MX"/>
              </w:rPr>
              <w:t>Estructuras de Datos y A</w:t>
            </w:r>
            <w:r>
              <w:rPr>
                <w:rFonts w:ascii="Arial" w:hAnsi="Arial" w:cs="Arial"/>
                <w:lang w:val="es-MX"/>
              </w:rPr>
              <w:t>lgoritmos I</w:t>
            </w:r>
          </w:p>
        </w:tc>
      </w:tr>
      <w:tr w:rsidR="00FE7BD5" w:rsidRPr="000C02F8" w14:paraId="3CFF19AE" w14:textId="77777777" w:rsidTr="00C02B2F">
        <w:trPr>
          <w:trHeight w:hRule="exact" w:val="792"/>
          <w:jc w:val="right"/>
        </w:trPr>
        <w:tc>
          <w:tcPr>
            <w:tcW w:w="3600" w:type="dxa"/>
            <w:shd w:val="clear" w:color="auto" w:fill="auto"/>
            <w:tcMar>
              <w:top w:w="55" w:type="dxa"/>
              <w:left w:w="55" w:type="dxa"/>
              <w:bottom w:w="55" w:type="dxa"/>
              <w:right w:w="55" w:type="dxa"/>
            </w:tcMar>
          </w:tcPr>
          <w:p w14:paraId="5C3ED9EC" w14:textId="77777777" w:rsidR="00FE7BD5" w:rsidRPr="00C02B2F" w:rsidRDefault="00FE7BD5" w:rsidP="00C02B2F">
            <w:pPr>
              <w:pStyle w:val="Standard"/>
              <w:ind w:left="629"/>
              <w:rPr>
                <w:rFonts w:ascii="Arial" w:hAnsi="Arial" w:cs="Arial"/>
                <w:i/>
                <w:color w:val="000000"/>
                <w:sz w:val="30"/>
                <w:lang w:val="es-MX"/>
              </w:rPr>
            </w:pPr>
          </w:p>
          <w:p w14:paraId="723B27C5"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6271A621" w14:textId="40D12782" w:rsidR="00FE7BD5" w:rsidRPr="000C02F8" w:rsidRDefault="00C02B2F" w:rsidP="00C02B2F">
            <w:pPr>
              <w:pStyle w:val="TableContents"/>
              <w:ind w:left="629"/>
              <w:jc w:val="center"/>
              <w:rPr>
                <w:rFonts w:ascii="Arial" w:hAnsi="Arial" w:cs="Arial"/>
              </w:rPr>
            </w:pPr>
            <w:r>
              <w:rPr>
                <w:rFonts w:ascii="Arial" w:hAnsi="Arial" w:cs="Arial"/>
              </w:rPr>
              <w:t>1</w:t>
            </w:r>
          </w:p>
        </w:tc>
      </w:tr>
      <w:tr w:rsidR="00FE7BD5" w:rsidRPr="000C02F8" w14:paraId="073B020B" w14:textId="77777777" w:rsidTr="00C02B2F">
        <w:trPr>
          <w:trHeight w:hRule="exact" w:val="797"/>
          <w:jc w:val="right"/>
        </w:trPr>
        <w:tc>
          <w:tcPr>
            <w:tcW w:w="3600" w:type="dxa"/>
            <w:shd w:val="clear" w:color="auto" w:fill="auto"/>
            <w:tcMar>
              <w:top w:w="55" w:type="dxa"/>
              <w:left w:w="55" w:type="dxa"/>
              <w:bottom w:w="55" w:type="dxa"/>
              <w:right w:w="55" w:type="dxa"/>
            </w:tcMar>
          </w:tcPr>
          <w:p w14:paraId="2188EBF3" w14:textId="77777777" w:rsidR="00FE7BD5" w:rsidRPr="000C02F8" w:rsidRDefault="00FE7BD5" w:rsidP="00C02B2F">
            <w:pPr>
              <w:pStyle w:val="Standard"/>
              <w:ind w:left="629"/>
              <w:rPr>
                <w:rFonts w:ascii="Arial" w:hAnsi="Arial" w:cs="Arial"/>
                <w:i/>
                <w:color w:val="000000"/>
                <w:sz w:val="30"/>
              </w:rPr>
            </w:pPr>
          </w:p>
          <w:p w14:paraId="1CD0848C" w14:textId="0CDFF364"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No</w:t>
            </w:r>
            <w:r w:rsidR="00C02B2F">
              <w:rPr>
                <w:rFonts w:ascii="Arial" w:hAnsi="Arial" w:cs="Arial"/>
                <w:i/>
                <w:color w:val="000000"/>
                <w:sz w:val="30"/>
              </w:rPr>
              <w:t>.</w:t>
            </w:r>
            <w:r w:rsidRPr="000C02F8">
              <w:rPr>
                <w:rFonts w:ascii="Arial" w:hAnsi="Arial" w:cs="Arial"/>
                <w:i/>
                <w:color w:val="000000"/>
                <w:sz w:val="30"/>
              </w:rPr>
              <w:t xml:space="preserve"> de Práctica(s):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0679BC57" w14:textId="5334CD7C" w:rsidR="00FE7BD5" w:rsidRPr="000C02F8" w:rsidRDefault="00D117AC" w:rsidP="00C02B2F">
            <w:pPr>
              <w:pStyle w:val="TableContents"/>
              <w:ind w:left="629"/>
              <w:jc w:val="center"/>
              <w:rPr>
                <w:rFonts w:ascii="Arial" w:hAnsi="Arial" w:cs="Arial"/>
              </w:rPr>
            </w:pPr>
            <w:r>
              <w:rPr>
                <w:rFonts w:ascii="Arial" w:hAnsi="Arial" w:cs="Arial"/>
              </w:rPr>
              <w:t>3</w:t>
            </w:r>
            <w:bookmarkStart w:id="0" w:name="_GoBack"/>
            <w:bookmarkEnd w:id="0"/>
          </w:p>
        </w:tc>
      </w:tr>
      <w:tr w:rsidR="00FE7BD5" w:rsidRPr="000C02F8" w14:paraId="7E41F706" w14:textId="77777777" w:rsidTr="00C02B2F">
        <w:trPr>
          <w:trHeight w:hRule="exact" w:val="792"/>
          <w:jc w:val="right"/>
        </w:trPr>
        <w:tc>
          <w:tcPr>
            <w:tcW w:w="3600" w:type="dxa"/>
            <w:shd w:val="clear" w:color="auto" w:fill="auto"/>
            <w:tcMar>
              <w:top w:w="55" w:type="dxa"/>
              <w:left w:w="55" w:type="dxa"/>
              <w:bottom w:w="55" w:type="dxa"/>
              <w:right w:w="55" w:type="dxa"/>
            </w:tcMar>
          </w:tcPr>
          <w:p w14:paraId="7DCA0874" w14:textId="77777777" w:rsidR="00FE7BD5" w:rsidRPr="000C02F8" w:rsidRDefault="00FE7BD5" w:rsidP="00C02B2F">
            <w:pPr>
              <w:pStyle w:val="Standard"/>
              <w:ind w:left="629"/>
              <w:rPr>
                <w:rFonts w:ascii="Arial" w:hAnsi="Arial" w:cs="Arial"/>
                <w:i/>
                <w:color w:val="000000"/>
                <w:sz w:val="30"/>
              </w:rPr>
            </w:pPr>
          </w:p>
          <w:p w14:paraId="4AB34DA4"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5BB65E06" w14:textId="46B9DC5E" w:rsidR="00FE7BD5" w:rsidRPr="000C02F8" w:rsidRDefault="00C02B2F" w:rsidP="00C02B2F">
            <w:pPr>
              <w:pStyle w:val="TableContents"/>
              <w:ind w:left="629"/>
              <w:jc w:val="center"/>
              <w:rPr>
                <w:rFonts w:ascii="Arial" w:hAnsi="Arial" w:cs="Arial"/>
              </w:rPr>
            </w:pPr>
            <w:r>
              <w:rPr>
                <w:rFonts w:ascii="Arial" w:hAnsi="Arial" w:cs="Arial"/>
              </w:rPr>
              <w:t>Ugalde Velasco Armando</w:t>
            </w:r>
          </w:p>
        </w:tc>
      </w:tr>
      <w:tr w:rsidR="00FE7BD5" w:rsidRPr="009570C9" w14:paraId="07F79F9A" w14:textId="77777777" w:rsidTr="00C02B2F">
        <w:trPr>
          <w:trHeight w:hRule="exact" w:val="783"/>
          <w:jc w:val="right"/>
        </w:trPr>
        <w:tc>
          <w:tcPr>
            <w:tcW w:w="3600" w:type="dxa"/>
            <w:shd w:val="clear" w:color="auto" w:fill="auto"/>
            <w:tcMar>
              <w:top w:w="55" w:type="dxa"/>
              <w:left w:w="55" w:type="dxa"/>
              <w:bottom w:w="55" w:type="dxa"/>
              <w:right w:w="55" w:type="dxa"/>
            </w:tcMar>
          </w:tcPr>
          <w:p w14:paraId="43AEA222" w14:textId="77777777"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1D8EBD0F" w14:textId="521CE364" w:rsidR="00FE7BD5" w:rsidRPr="000C02F8" w:rsidRDefault="00210656" w:rsidP="00C02B2F">
            <w:pPr>
              <w:pStyle w:val="TableContents"/>
              <w:ind w:left="629"/>
              <w:jc w:val="center"/>
              <w:rPr>
                <w:rFonts w:ascii="Arial" w:hAnsi="Arial" w:cs="Arial"/>
                <w:lang w:val="es-MX"/>
              </w:rPr>
            </w:pPr>
            <w:r>
              <w:rPr>
                <w:rFonts w:ascii="Arial" w:hAnsi="Arial" w:cs="Arial"/>
                <w:lang w:val="es-MX"/>
              </w:rPr>
              <w:t>41</w:t>
            </w:r>
          </w:p>
        </w:tc>
      </w:tr>
      <w:tr w:rsidR="00FE7BD5" w:rsidRPr="000C02F8" w14:paraId="32202F58" w14:textId="77777777" w:rsidTr="00C02B2F">
        <w:trPr>
          <w:trHeight w:hRule="exact" w:val="811"/>
          <w:jc w:val="right"/>
        </w:trPr>
        <w:tc>
          <w:tcPr>
            <w:tcW w:w="3600" w:type="dxa"/>
            <w:shd w:val="clear" w:color="auto" w:fill="auto"/>
            <w:tcMar>
              <w:top w:w="55" w:type="dxa"/>
              <w:left w:w="55" w:type="dxa"/>
              <w:bottom w:w="55" w:type="dxa"/>
              <w:right w:w="55" w:type="dxa"/>
            </w:tcMar>
          </w:tcPr>
          <w:p w14:paraId="41B27E6F" w14:textId="77777777" w:rsidR="00FE7BD5" w:rsidRPr="000C02F8" w:rsidRDefault="00FE7BD5" w:rsidP="00C02B2F">
            <w:pPr>
              <w:pStyle w:val="Cambria"/>
              <w:ind w:left="629"/>
              <w:rPr>
                <w:rFonts w:ascii="Arial" w:hAnsi="Arial" w:cs="Arial"/>
                <w:i/>
                <w:color w:val="000000"/>
                <w:sz w:val="30"/>
                <w:lang w:val="es-MX"/>
              </w:rPr>
            </w:pPr>
          </w:p>
          <w:p w14:paraId="77A93798" w14:textId="36DE5F8B" w:rsidR="00FE7BD5" w:rsidRPr="000C02F8" w:rsidRDefault="009C1DC9" w:rsidP="00C02B2F">
            <w:pPr>
              <w:pStyle w:val="Cambria"/>
              <w:ind w:left="629"/>
              <w:rPr>
                <w:rFonts w:ascii="Arial" w:hAnsi="Arial" w:cs="Arial"/>
                <w:i/>
                <w:color w:val="000000"/>
                <w:sz w:val="30"/>
                <w:lang w:val="es-MX"/>
              </w:rPr>
            </w:pPr>
            <w:r w:rsidRPr="000C02F8">
              <w:rPr>
                <w:rFonts w:ascii="Arial" w:hAnsi="Arial" w:cs="Arial"/>
                <w:i/>
                <w:color w:val="000000"/>
                <w:sz w:val="30"/>
                <w:lang w:val="es-MX"/>
              </w:rPr>
              <w:t>No. de Lista: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1C6C92A" w14:textId="77777777" w:rsidR="00FE7BD5" w:rsidRPr="000C02F8" w:rsidRDefault="00FE7BD5" w:rsidP="00C02B2F">
            <w:pPr>
              <w:pStyle w:val="TableContents"/>
              <w:ind w:left="629"/>
              <w:jc w:val="center"/>
              <w:rPr>
                <w:rFonts w:ascii="Arial" w:hAnsi="Arial" w:cs="Arial"/>
                <w:lang w:val="es-MX"/>
              </w:rPr>
            </w:pPr>
          </w:p>
        </w:tc>
      </w:tr>
      <w:tr w:rsidR="00FE7BD5" w:rsidRPr="000C02F8" w14:paraId="7521A016" w14:textId="77777777" w:rsidTr="00C02B2F">
        <w:trPr>
          <w:trHeight w:hRule="exact" w:val="798"/>
          <w:jc w:val="right"/>
        </w:trPr>
        <w:tc>
          <w:tcPr>
            <w:tcW w:w="3600" w:type="dxa"/>
            <w:shd w:val="clear" w:color="auto" w:fill="auto"/>
            <w:tcMar>
              <w:top w:w="55" w:type="dxa"/>
              <w:left w:w="55" w:type="dxa"/>
              <w:bottom w:w="55" w:type="dxa"/>
              <w:right w:w="55" w:type="dxa"/>
            </w:tcMar>
          </w:tcPr>
          <w:p w14:paraId="17C509B4" w14:textId="77777777" w:rsidR="00FE7BD5" w:rsidRPr="000C02F8" w:rsidRDefault="00FE7BD5" w:rsidP="00C02B2F">
            <w:pPr>
              <w:pStyle w:val="Standard"/>
              <w:ind w:left="629"/>
              <w:rPr>
                <w:rFonts w:ascii="Arial" w:hAnsi="Arial" w:cs="Arial"/>
                <w:i/>
                <w:color w:val="000000"/>
                <w:sz w:val="30"/>
                <w:lang w:val="es-MX"/>
              </w:rPr>
            </w:pPr>
          </w:p>
          <w:p w14:paraId="7D1203D9" w14:textId="77777777" w:rsidR="00FE7BD5" w:rsidRPr="000C02F8" w:rsidRDefault="009C1DC9" w:rsidP="00C02B2F">
            <w:pPr>
              <w:pStyle w:val="Standard"/>
              <w:ind w:left="629"/>
              <w:rPr>
                <w:rFonts w:ascii="Arial" w:hAnsi="Arial" w:cs="Arial"/>
                <w:i/>
                <w:color w:val="000000"/>
                <w:sz w:val="30"/>
              </w:rPr>
            </w:pPr>
            <w:r w:rsidRPr="000C02F8">
              <w:rPr>
                <w:rFonts w:ascii="Arial" w:hAnsi="Arial" w:cs="Arial"/>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372A8448" w14:textId="034F397F" w:rsidR="00FE7BD5" w:rsidRPr="000C02F8" w:rsidRDefault="003E0492" w:rsidP="00C02B2F">
            <w:pPr>
              <w:pStyle w:val="TableContents"/>
              <w:ind w:left="629"/>
              <w:jc w:val="center"/>
              <w:rPr>
                <w:rFonts w:ascii="Arial" w:hAnsi="Arial" w:cs="Arial"/>
              </w:rPr>
            </w:pPr>
            <w:r>
              <w:rPr>
                <w:rFonts w:ascii="Arial" w:hAnsi="Arial" w:cs="Arial"/>
              </w:rPr>
              <w:t>2020-2</w:t>
            </w:r>
          </w:p>
        </w:tc>
      </w:tr>
      <w:tr w:rsidR="00FE7BD5" w:rsidRPr="000C02F8" w14:paraId="54B0AE84" w14:textId="77777777" w:rsidTr="00C02B2F">
        <w:trPr>
          <w:trHeight w:hRule="exact" w:val="791"/>
          <w:jc w:val="right"/>
        </w:trPr>
        <w:tc>
          <w:tcPr>
            <w:tcW w:w="3600" w:type="dxa"/>
            <w:shd w:val="clear" w:color="auto" w:fill="auto"/>
            <w:tcMar>
              <w:top w:w="55" w:type="dxa"/>
              <w:left w:w="55" w:type="dxa"/>
              <w:bottom w:w="55" w:type="dxa"/>
              <w:right w:w="55" w:type="dxa"/>
            </w:tcMar>
          </w:tcPr>
          <w:p w14:paraId="26075558" w14:textId="77777777" w:rsidR="00FE7BD5" w:rsidRPr="000C02F8" w:rsidRDefault="00FE7BD5" w:rsidP="00C02B2F">
            <w:pPr>
              <w:pStyle w:val="Standard"/>
              <w:ind w:left="629"/>
              <w:rPr>
                <w:rFonts w:ascii="Arial" w:hAnsi="Arial" w:cs="Arial"/>
                <w:i/>
                <w:color w:val="000000"/>
                <w:sz w:val="30"/>
              </w:rPr>
            </w:pPr>
          </w:p>
          <w:p w14:paraId="0261D36F" w14:textId="77777777" w:rsidR="00FE7BD5" w:rsidRPr="000C02F8" w:rsidRDefault="009C1DC9" w:rsidP="00C02B2F">
            <w:pPr>
              <w:pStyle w:val="Standard"/>
              <w:ind w:left="629"/>
              <w:rPr>
                <w:rFonts w:ascii="Arial" w:hAnsi="Arial" w:cs="Arial"/>
              </w:rPr>
            </w:pPr>
            <w:r w:rsidRPr="000C02F8">
              <w:rPr>
                <w:rFonts w:ascii="Arial" w:hAnsi="Arial" w:cs="Arial"/>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7DF90138" w14:textId="28B0E507" w:rsidR="00FE7BD5" w:rsidRPr="000C02F8" w:rsidRDefault="00362CDC" w:rsidP="00C02B2F">
            <w:pPr>
              <w:pStyle w:val="TableContents"/>
              <w:ind w:left="629"/>
              <w:jc w:val="center"/>
              <w:rPr>
                <w:rFonts w:ascii="Arial" w:hAnsi="Arial" w:cs="Arial"/>
              </w:rPr>
            </w:pPr>
            <w:r>
              <w:rPr>
                <w:rFonts w:ascii="Arial" w:hAnsi="Arial" w:cs="Arial"/>
              </w:rPr>
              <w:t>29</w:t>
            </w:r>
            <w:r w:rsidR="00C02B2F">
              <w:rPr>
                <w:rFonts w:ascii="Arial" w:hAnsi="Arial" w:cs="Arial"/>
              </w:rPr>
              <w:t xml:space="preserve"> de </w:t>
            </w:r>
            <w:proofErr w:type="spellStart"/>
            <w:r w:rsidR="00C02B2F">
              <w:rPr>
                <w:rFonts w:ascii="Arial" w:hAnsi="Arial" w:cs="Arial"/>
              </w:rPr>
              <w:t>febrero</w:t>
            </w:r>
            <w:proofErr w:type="spellEnd"/>
            <w:r w:rsidR="00C02B2F">
              <w:rPr>
                <w:rFonts w:ascii="Arial" w:hAnsi="Arial" w:cs="Arial"/>
              </w:rPr>
              <w:t xml:space="preserve"> de 2020</w:t>
            </w:r>
          </w:p>
        </w:tc>
      </w:tr>
      <w:tr w:rsidR="00FE7BD5" w:rsidRPr="000C02F8" w14:paraId="5AF02485" w14:textId="77777777" w:rsidTr="00C02B2F">
        <w:trPr>
          <w:trHeight w:hRule="exact" w:val="894"/>
          <w:jc w:val="right"/>
        </w:trPr>
        <w:tc>
          <w:tcPr>
            <w:tcW w:w="3600" w:type="dxa"/>
            <w:shd w:val="clear" w:color="auto" w:fill="auto"/>
            <w:tcMar>
              <w:top w:w="55" w:type="dxa"/>
              <w:left w:w="55" w:type="dxa"/>
              <w:bottom w:w="55" w:type="dxa"/>
              <w:right w:w="55" w:type="dxa"/>
            </w:tcMar>
          </w:tcPr>
          <w:p w14:paraId="1923E163" w14:textId="77777777" w:rsidR="00FE7BD5" w:rsidRPr="000C02F8" w:rsidRDefault="00FE7BD5" w:rsidP="00C02B2F">
            <w:pPr>
              <w:pStyle w:val="Standard"/>
              <w:ind w:left="629"/>
              <w:rPr>
                <w:rFonts w:ascii="Arial" w:hAnsi="Arial" w:cs="Arial"/>
                <w:i/>
                <w:color w:val="000000"/>
                <w:sz w:val="30"/>
              </w:rPr>
            </w:pPr>
          </w:p>
          <w:p w14:paraId="108A47DE" w14:textId="77777777" w:rsidR="00FE7BD5" w:rsidRPr="000C02F8" w:rsidRDefault="009C1DC9" w:rsidP="00C02B2F">
            <w:pPr>
              <w:pStyle w:val="Standard"/>
              <w:ind w:left="629"/>
              <w:rPr>
                <w:rFonts w:ascii="Arial" w:hAnsi="Arial" w:cs="Arial"/>
              </w:rPr>
            </w:pPr>
            <w:r w:rsidRPr="000C02F8">
              <w:rPr>
                <w:rFonts w:ascii="Arial" w:hAnsi="Arial" w:cs="Arial"/>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vAlign w:val="center"/>
          </w:tcPr>
          <w:p w14:paraId="23F3CC44" w14:textId="77777777" w:rsidR="00FE7BD5" w:rsidRPr="000C02F8" w:rsidRDefault="00FE7BD5" w:rsidP="00C02B2F">
            <w:pPr>
              <w:pStyle w:val="TableContents"/>
              <w:ind w:left="629"/>
              <w:jc w:val="center"/>
              <w:rPr>
                <w:rFonts w:ascii="Arial" w:hAnsi="Arial" w:cs="Arial"/>
              </w:rPr>
            </w:pPr>
          </w:p>
        </w:tc>
      </w:tr>
      <w:tr w:rsidR="00FE7BD5" w:rsidRPr="000C02F8" w14:paraId="2A7F1ED8" w14:textId="77777777" w:rsidTr="00C02B2F">
        <w:trPr>
          <w:trHeight w:hRule="exact" w:val="720"/>
          <w:jc w:val="right"/>
        </w:trPr>
        <w:tc>
          <w:tcPr>
            <w:tcW w:w="3600" w:type="dxa"/>
            <w:shd w:val="clear" w:color="auto" w:fill="auto"/>
            <w:tcMar>
              <w:top w:w="55" w:type="dxa"/>
              <w:left w:w="55" w:type="dxa"/>
              <w:bottom w:w="55" w:type="dxa"/>
              <w:right w:w="55" w:type="dxa"/>
            </w:tcMar>
          </w:tcPr>
          <w:p w14:paraId="49B5D7A9" w14:textId="77777777" w:rsidR="00FE7BD5" w:rsidRPr="000C02F8" w:rsidRDefault="00FE7BD5" w:rsidP="00C02B2F">
            <w:pPr>
              <w:pStyle w:val="Standard"/>
              <w:ind w:left="629"/>
              <w:rPr>
                <w:rFonts w:ascii="Arial" w:hAnsi="Arial" w:cs="Arial"/>
              </w:rPr>
            </w:pPr>
          </w:p>
        </w:tc>
        <w:tc>
          <w:tcPr>
            <w:tcW w:w="6854" w:type="dxa"/>
            <w:tcBorders>
              <w:bottom w:val="single" w:sz="2" w:space="0" w:color="000000"/>
            </w:tcBorders>
            <w:shd w:val="clear" w:color="auto" w:fill="auto"/>
            <w:tcMar>
              <w:top w:w="55" w:type="dxa"/>
              <w:left w:w="55" w:type="dxa"/>
              <w:bottom w:w="55" w:type="dxa"/>
              <w:right w:w="55" w:type="dxa"/>
            </w:tcMar>
            <w:vAlign w:val="center"/>
          </w:tcPr>
          <w:p w14:paraId="601F43F6" w14:textId="77777777" w:rsidR="00FE7BD5" w:rsidRPr="000C02F8" w:rsidRDefault="00FE7BD5" w:rsidP="00C02B2F">
            <w:pPr>
              <w:pStyle w:val="TableContents"/>
              <w:ind w:left="629"/>
              <w:jc w:val="center"/>
              <w:rPr>
                <w:rFonts w:ascii="Arial" w:hAnsi="Arial" w:cs="Arial"/>
              </w:rPr>
            </w:pPr>
          </w:p>
        </w:tc>
      </w:tr>
    </w:tbl>
    <w:p w14:paraId="69CEFC37" w14:textId="77777777" w:rsidR="00FE7BD5" w:rsidRPr="000C02F8" w:rsidRDefault="00FE7BD5">
      <w:pPr>
        <w:pStyle w:val="Standard"/>
        <w:rPr>
          <w:rFonts w:ascii="Arial" w:hAnsi="Arial" w:cs="Arial"/>
        </w:rPr>
      </w:pPr>
    </w:p>
    <w:p w14:paraId="44AEA937" w14:textId="77777777" w:rsidR="00FE7BD5" w:rsidRPr="000C02F8" w:rsidRDefault="00FE7BD5">
      <w:pPr>
        <w:pStyle w:val="Standard"/>
        <w:rPr>
          <w:rFonts w:ascii="Arial" w:hAnsi="Arial" w:cs="Arial"/>
        </w:rPr>
      </w:pPr>
    </w:p>
    <w:p w14:paraId="7B9E77A5" w14:textId="2D8B4BFD" w:rsidR="00FE7BD5" w:rsidRPr="000C02F8" w:rsidRDefault="009C1DC9" w:rsidP="00C02B2F">
      <w:pPr>
        <w:pStyle w:val="Standard"/>
        <w:jc w:val="center"/>
        <w:rPr>
          <w:rFonts w:ascii="Arial" w:hAnsi="Arial" w:cs="Arial"/>
          <w:color w:val="000000"/>
          <w:sz w:val="52"/>
        </w:rPr>
      </w:pPr>
      <w:r w:rsidRPr="000C02F8">
        <w:rPr>
          <w:rFonts w:ascii="Arial" w:hAnsi="Arial" w:cs="Arial"/>
          <w:color w:val="000000"/>
          <w:sz w:val="52"/>
        </w:rPr>
        <w:t>CALIFICACIÓN: __________</w:t>
      </w:r>
    </w:p>
    <w:p w14:paraId="17266C4B" w14:textId="77777777" w:rsidR="000C02F8" w:rsidRPr="000C02F8" w:rsidRDefault="000C02F8">
      <w:pPr>
        <w:pStyle w:val="Standard"/>
        <w:rPr>
          <w:rFonts w:ascii="Arial" w:hAnsi="Arial" w:cs="Arial"/>
        </w:rPr>
        <w:sectPr w:rsidR="000C02F8" w:rsidRPr="000C02F8">
          <w:pgSz w:w="12240" w:h="15840"/>
          <w:pgMar w:top="568" w:right="675" w:bottom="284" w:left="1134" w:header="720" w:footer="720" w:gutter="0"/>
          <w:cols w:space="720"/>
        </w:sectPr>
      </w:pPr>
    </w:p>
    <w:p w14:paraId="459A6967" w14:textId="10A8AFB0" w:rsidR="000C02F8" w:rsidRPr="00E857D5" w:rsidRDefault="000C02F8" w:rsidP="00C02B2F">
      <w:pPr>
        <w:pStyle w:val="Default"/>
        <w:spacing w:after="240" w:line="276" w:lineRule="auto"/>
        <w:jc w:val="center"/>
        <w:rPr>
          <w:smallCaps/>
          <w:sz w:val="28"/>
          <w:szCs w:val="28"/>
        </w:rPr>
      </w:pPr>
      <w:r w:rsidRPr="00E857D5">
        <w:rPr>
          <w:b/>
          <w:bCs/>
          <w:smallCaps/>
          <w:sz w:val="36"/>
          <w:szCs w:val="36"/>
        </w:rPr>
        <w:lastRenderedPageBreak/>
        <w:t>Objetivo</w:t>
      </w:r>
    </w:p>
    <w:p w14:paraId="4145C226" w14:textId="3E4AE99A" w:rsidR="00CF09FC" w:rsidRDefault="009570C9" w:rsidP="009570C9">
      <w:pPr>
        <w:pStyle w:val="Standard"/>
        <w:spacing w:after="240" w:line="276" w:lineRule="auto"/>
        <w:jc w:val="both"/>
        <w:rPr>
          <w:rFonts w:ascii="Arial" w:hAnsi="Arial" w:cs="Arial"/>
          <w:lang w:val="es-MX"/>
        </w:rPr>
      </w:pPr>
      <w:r w:rsidRPr="009570C9">
        <w:rPr>
          <w:rFonts w:ascii="Arial" w:hAnsi="Arial" w:cs="Arial"/>
          <w:lang w:val="es-MX"/>
        </w:rPr>
        <w:t>Utilizarás estructuras en lenguaje C para modelar tipos de dato</w:t>
      </w:r>
      <w:r>
        <w:rPr>
          <w:rFonts w:ascii="Arial" w:hAnsi="Arial" w:cs="Arial"/>
          <w:lang w:val="es-MX"/>
        </w:rPr>
        <w:t>s</w:t>
      </w:r>
      <w:r w:rsidRPr="009570C9">
        <w:rPr>
          <w:rFonts w:ascii="Arial" w:hAnsi="Arial" w:cs="Arial"/>
          <w:lang w:val="es-MX"/>
        </w:rPr>
        <w:t xml:space="preserve"> abstracto</w:t>
      </w:r>
      <w:r>
        <w:rPr>
          <w:rFonts w:ascii="Arial" w:hAnsi="Arial" w:cs="Arial"/>
          <w:lang w:val="es-MX"/>
        </w:rPr>
        <w:t>s</w:t>
      </w:r>
      <w:r w:rsidRPr="009570C9">
        <w:rPr>
          <w:rFonts w:ascii="Arial" w:hAnsi="Arial" w:cs="Arial"/>
          <w:lang w:val="es-MX"/>
        </w:rPr>
        <w:t xml:space="preserve"> e </w:t>
      </w:r>
      <w:r>
        <w:rPr>
          <w:rFonts w:ascii="Arial" w:hAnsi="Arial" w:cs="Arial"/>
          <w:lang w:val="es-MX"/>
        </w:rPr>
        <w:t>i</w:t>
      </w:r>
      <w:r w:rsidRPr="009570C9">
        <w:rPr>
          <w:rFonts w:ascii="Arial" w:hAnsi="Arial" w:cs="Arial"/>
          <w:lang w:val="es-MX"/>
        </w:rPr>
        <w:t>mplementarlos en las estructuras de datos lineales.</w:t>
      </w:r>
    </w:p>
    <w:p w14:paraId="5AF07C9B" w14:textId="77777777" w:rsidR="009570C9" w:rsidRDefault="009570C9" w:rsidP="009570C9">
      <w:pPr>
        <w:pStyle w:val="Standard"/>
        <w:spacing w:after="240" w:line="276" w:lineRule="auto"/>
        <w:jc w:val="both"/>
        <w:rPr>
          <w:rFonts w:ascii="Arial" w:hAnsi="Arial" w:cs="Arial"/>
          <w:lang w:val="es-MX"/>
        </w:rPr>
      </w:pPr>
    </w:p>
    <w:p w14:paraId="08AD58BA" w14:textId="56E920F9" w:rsidR="00C02B2F" w:rsidRDefault="00C02B2F" w:rsidP="00C02B2F">
      <w:pPr>
        <w:pStyle w:val="Default"/>
        <w:spacing w:after="240" w:line="276" w:lineRule="auto"/>
        <w:jc w:val="center"/>
        <w:rPr>
          <w:b/>
          <w:bCs/>
          <w:smallCaps/>
          <w:sz w:val="36"/>
          <w:szCs w:val="36"/>
        </w:rPr>
      </w:pPr>
      <w:r w:rsidRPr="00E857D5">
        <w:rPr>
          <w:b/>
          <w:bCs/>
          <w:smallCaps/>
          <w:sz w:val="36"/>
          <w:szCs w:val="36"/>
        </w:rPr>
        <w:t>Ejemplo</w:t>
      </w:r>
      <w:r w:rsidR="00973FAF">
        <w:rPr>
          <w:b/>
          <w:bCs/>
          <w:smallCaps/>
          <w:sz w:val="36"/>
          <w:szCs w:val="36"/>
        </w:rPr>
        <w:t>s</w:t>
      </w:r>
      <w:r w:rsidRPr="00E857D5">
        <w:rPr>
          <w:b/>
          <w:bCs/>
          <w:smallCaps/>
          <w:sz w:val="36"/>
          <w:szCs w:val="36"/>
        </w:rPr>
        <w:t xml:space="preserve"> de la guía de laboratorio</w:t>
      </w:r>
    </w:p>
    <w:p w14:paraId="48A2C20E" w14:textId="77777777" w:rsidR="009570C9" w:rsidRPr="009570C9" w:rsidRDefault="009570C9" w:rsidP="00C02B2F">
      <w:pPr>
        <w:pStyle w:val="Default"/>
        <w:spacing w:after="240" w:line="276" w:lineRule="auto"/>
        <w:jc w:val="center"/>
        <w:rPr>
          <w:b/>
          <w:bCs/>
          <w:smallCaps/>
          <w:sz w:val="22"/>
          <w:szCs w:val="22"/>
        </w:rPr>
      </w:pPr>
    </w:p>
    <w:p w14:paraId="13FACC9F" w14:textId="0ACCCA0C" w:rsidR="00400D48" w:rsidRDefault="007660F8" w:rsidP="00973FAF">
      <w:pPr>
        <w:pStyle w:val="Default"/>
        <w:spacing w:after="240" w:line="276" w:lineRule="auto"/>
        <w:jc w:val="both"/>
        <w:rPr>
          <w:b/>
          <w:bCs/>
          <w:sz w:val="28"/>
          <w:szCs w:val="28"/>
        </w:rPr>
      </w:pPr>
      <w:r>
        <w:rPr>
          <w:b/>
          <w:bCs/>
          <w:sz w:val="28"/>
          <w:szCs w:val="28"/>
        </w:rPr>
        <w:t>Nodo película</w:t>
      </w:r>
    </w:p>
    <w:p w14:paraId="18D56146" w14:textId="063D5DDE" w:rsidR="007660F8" w:rsidRDefault="007660F8" w:rsidP="007660F8">
      <w:pPr>
        <w:pStyle w:val="Default"/>
        <w:spacing w:after="240" w:line="276" w:lineRule="auto"/>
        <w:jc w:val="both"/>
      </w:pPr>
      <w:r>
        <w:t xml:space="preserve">El objetivo del programa fue crear </w:t>
      </w:r>
      <w:r w:rsidR="006A78C8">
        <w:t>el</w:t>
      </w:r>
      <w:r>
        <w:t xml:space="preserve"> modelo de la estructura película y utilizarlo, declarando e inicializando los valores correspondientes. Finalmente, se imprimieron los datos correspondientes a la estructura creada.</w:t>
      </w:r>
    </w:p>
    <w:p w14:paraId="2940AFFE" w14:textId="465454D5" w:rsidR="00A241D9" w:rsidRDefault="007660F8" w:rsidP="007660F8">
      <w:pPr>
        <w:pStyle w:val="Default"/>
        <w:spacing w:after="240" w:line="276" w:lineRule="auto"/>
        <w:jc w:val="both"/>
      </w:pPr>
      <w:r>
        <w:t xml:space="preserve">Sin embargo, </w:t>
      </w:r>
      <w:r w:rsidR="00A241D9">
        <w:t>hubo un error de compilación</w:t>
      </w:r>
      <w:r>
        <w:t xml:space="preserve"> en un inicio. Lo anterior fue debido a un error presente en la definición de la función</w:t>
      </w:r>
      <w:r w:rsidRPr="007660F8">
        <w:rPr>
          <w:b/>
          <w:bCs/>
        </w:rPr>
        <w:t xml:space="preserve"> </w:t>
      </w:r>
      <w:proofErr w:type="spellStart"/>
      <w:r w:rsidRPr="007660F8">
        <w:rPr>
          <w:b/>
          <w:bCs/>
        </w:rPr>
        <w:t>llenarDatosPelicula</w:t>
      </w:r>
      <w:proofErr w:type="spellEnd"/>
      <w:r>
        <w:rPr>
          <w:b/>
          <w:bCs/>
        </w:rPr>
        <w:t xml:space="preserve">, </w:t>
      </w:r>
      <w:r w:rsidR="00A241D9">
        <w:t xml:space="preserve">cuyo tipo de dato de salida era </w:t>
      </w:r>
      <w:proofErr w:type="spellStart"/>
      <w:r w:rsidR="00A241D9" w:rsidRPr="00A241D9">
        <w:rPr>
          <w:b/>
          <w:bCs/>
        </w:rPr>
        <w:t>struct</w:t>
      </w:r>
      <w:proofErr w:type="spellEnd"/>
      <w:r w:rsidR="00A241D9" w:rsidRPr="00A241D9">
        <w:rPr>
          <w:b/>
          <w:bCs/>
        </w:rPr>
        <w:t xml:space="preserve"> nodo</w:t>
      </w:r>
      <w:r w:rsidR="00A241D9">
        <w:t>. Sin embargo, esta estructura no se encuentra definida en el programa.</w:t>
      </w:r>
    </w:p>
    <w:p w14:paraId="3FECC2DB" w14:textId="6F8AC5C3" w:rsidR="00A241D9" w:rsidRDefault="00A241D9" w:rsidP="007660F8">
      <w:pPr>
        <w:pStyle w:val="Default"/>
        <w:spacing w:after="240" w:line="276" w:lineRule="auto"/>
        <w:jc w:val="both"/>
        <w:rPr>
          <w:noProof/>
        </w:rPr>
      </w:pPr>
      <w:r>
        <w:t>A continuación, podemos observar el código de dicha función:</w:t>
      </w:r>
    </w:p>
    <w:p w14:paraId="68D74107" w14:textId="0E5E93CD" w:rsidR="007660F8" w:rsidRDefault="00A241D9" w:rsidP="007660F8">
      <w:pPr>
        <w:pStyle w:val="Default"/>
        <w:spacing w:after="240" w:line="276" w:lineRule="auto"/>
        <w:jc w:val="both"/>
      </w:pPr>
      <w:r>
        <w:rPr>
          <w:noProof/>
        </w:rPr>
        <w:drawing>
          <wp:inline distT="0" distB="0" distL="0" distR="0" wp14:anchorId="385BFB0A" wp14:editId="0B28F4C9">
            <wp:extent cx="5986125" cy="2105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858" t="40855" r="25192" b="27370"/>
                    <a:stretch/>
                  </pic:blipFill>
                  <pic:spPr bwMode="auto">
                    <a:xfrm>
                      <a:off x="0" y="0"/>
                      <a:ext cx="5998911" cy="2109521"/>
                    </a:xfrm>
                    <a:prstGeom prst="rect">
                      <a:avLst/>
                    </a:prstGeom>
                    <a:ln>
                      <a:noFill/>
                    </a:ln>
                    <a:extLst>
                      <a:ext uri="{53640926-AAD7-44D8-BBD7-CCE9431645EC}">
                        <a14:shadowObscured xmlns:a14="http://schemas.microsoft.com/office/drawing/2010/main"/>
                      </a:ext>
                    </a:extLst>
                  </pic:spPr>
                </pic:pic>
              </a:graphicData>
            </a:graphic>
          </wp:inline>
        </w:drawing>
      </w:r>
    </w:p>
    <w:p w14:paraId="5D58D5F2" w14:textId="31A24C2E" w:rsidR="00A241D9" w:rsidRDefault="00A241D9" w:rsidP="007660F8">
      <w:pPr>
        <w:pStyle w:val="Default"/>
        <w:spacing w:after="240" w:line="276" w:lineRule="auto"/>
        <w:jc w:val="both"/>
      </w:pPr>
      <w:r>
        <w:t xml:space="preserve">Como lo indica su nombre, esta función se encarga de inicializar los valores de una estructura película. Para corregir el error fue necesario modificar el tipo de dato </w:t>
      </w:r>
      <w:proofErr w:type="spellStart"/>
      <w:r w:rsidRPr="00A241D9">
        <w:rPr>
          <w:b/>
          <w:bCs/>
        </w:rPr>
        <w:t>struct</w:t>
      </w:r>
      <w:proofErr w:type="spellEnd"/>
      <w:r w:rsidRPr="00A241D9">
        <w:rPr>
          <w:b/>
          <w:bCs/>
        </w:rPr>
        <w:t xml:space="preserve"> nodo</w:t>
      </w:r>
      <w:r>
        <w:t xml:space="preserve"> por </w:t>
      </w:r>
      <w:proofErr w:type="spellStart"/>
      <w:r w:rsidRPr="00A241D9">
        <w:rPr>
          <w:b/>
          <w:bCs/>
        </w:rPr>
        <w:t>struct</w:t>
      </w:r>
      <w:proofErr w:type="spellEnd"/>
      <w:r w:rsidRPr="00A241D9">
        <w:rPr>
          <w:b/>
          <w:bCs/>
        </w:rPr>
        <w:t xml:space="preserve"> </w:t>
      </w:r>
      <w:proofErr w:type="spellStart"/>
      <w:r w:rsidRPr="00A241D9">
        <w:rPr>
          <w:b/>
          <w:bCs/>
        </w:rPr>
        <w:t>pelicula</w:t>
      </w:r>
      <w:proofErr w:type="spellEnd"/>
      <w:r>
        <w:t xml:space="preserve">. </w:t>
      </w:r>
    </w:p>
    <w:p w14:paraId="3A515D2C" w14:textId="08D2814A" w:rsidR="00A241D9" w:rsidRDefault="00A241D9" w:rsidP="007660F8">
      <w:pPr>
        <w:pStyle w:val="Default"/>
        <w:spacing w:after="240" w:line="276" w:lineRule="auto"/>
        <w:jc w:val="both"/>
      </w:pPr>
      <w:r>
        <w:rPr>
          <w:noProof/>
        </w:rPr>
        <w:drawing>
          <wp:inline distT="0" distB="0" distL="0" distR="0" wp14:anchorId="4166DF17" wp14:editId="22895019">
            <wp:extent cx="5969000" cy="247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226" t="30442" r="32262" b="66900"/>
                    <a:stretch/>
                  </pic:blipFill>
                  <pic:spPr bwMode="auto">
                    <a:xfrm>
                      <a:off x="0" y="0"/>
                      <a:ext cx="6105565" cy="253316"/>
                    </a:xfrm>
                    <a:prstGeom prst="rect">
                      <a:avLst/>
                    </a:prstGeom>
                    <a:ln>
                      <a:noFill/>
                    </a:ln>
                    <a:extLst>
                      <a:ext uri="{53640926-AAD7-44D8-BBD7-CCE9431645EC}">
                        <a14:shadowObscured xmlns:a14="http://schemas.microsoft.com/office/drawing/2010/main"/>
                      </a:ext>
                    </a:extLst>
                  </pic:spPr>
                </pic:pic>
              </a:graphicData>
            </a:graphic>
          </wp:inline>
        </w:drawing>
      </w:r>
    </w:p>
    <w:p w14:paraId="0EB69BD3" w14:textId="566147EA" w:rsidR="00A241D9" w:rsidRDefault="00A241D9" w:rsidP="007660F8">
      <w:pPr>
        <w:pStyle w:val="Default"/>
        <w:spacing w:after="240" w:line="276" w:lineRule="auto"/>
        <w:jc w:val="both"/>
      </w:pPr>
      <w:r>
        <w:lastRenderedPageBreak/>
        <w:t xml:space="preserve">El error que se mostró al compilar indicaba que el problema se encontraba en esta línea. Podemos percatarnos de que tratamos de asignar un valor de tipo </w:t>
      </w:r>
      <w:proofErr w:type="spellStart"/>
      <w:r w:rsidRPr="00A241D9">
        <w:rPr>
          <w:b/>
          <w:bCs/>
        </w:rPr>
        <w:t>struct</w:t>
      </w:r>
      <w:proofErr w:type="spellEnd"/>
      <w:r w:rsidRPr="00A241D9">
        <w:rPr>
          <w:b/>
          <w:bCs/>
        </w:rPr>
        <w:t xml:space="preserve"> nodo</w:t>
      </w:r>
      <w:r>
        <w:t xml:space="preserve"> a una variable de tipo </w:t>
      </w:r>
      <w:proofErr w:type="spellStart"/>
      <w:r w:rsidRPr="00A241D9">
        <w:rPr>
          <w:b/>
          <w:bCs/>
        </w:rPr>
        <w:t>struct</w:t>
      </w:r>
      <w:proofErr w:type="spellEnd"/>
      <w:r w:rsidRPr="00A241D9">
        <w:rPr>
          <w:b/>
          <w:bCs/>
        </w:rPr>
        <w:t xml:space="preserve"> película</w:t>
      </w:r>
      <w:r>
        <w:t>, lo cual es una sentencia ilegal.</w:t>
      </w:r>
    </w:p>
    <w:p w14:paraId="6D10BC23" w14:textId="51C0EE5F" w:rsidR="00A241D9" w:rsidRPr="007660F8" w:rsidRDefault="00A241D9" w:rsidP="007660F8">
      <w:pPr>
        <w:pStyle w:val="Default"/>
        <w:spacing w:after="240" w:line="276" w:lineRule="auto"/>
        <w:jc w:val="both"/>
      </w:pPr>
      <w:r>
        <w:t>A continuación, podemos observar la definición de la estructura película:</w:t>
      </w:r>
    </w:p>
    <w:p w14:paraId="105216BC" w14:textId="3BFA9FE8" w:rsidR="001D5F5D" w:rsidRDefault="007660F8" w:rsidP="007660F8">
      <w:pPr>
        <w:pStyle w:val="Default"/>
        <w:spacing w:after="240" w:line="276" w:lineRule="auto"/>
        <w:jc w:val="center"/>
      </w:pPr>
      <w:r>
        <w:rPr>
          <w:noProof/>
        </w:rPr>
        <w:drawing>
          <wp:inline distT="0" distB="0" distL="0" distR="0" wp14:anchorId="46A65C00" wp14:editId="1DD247B8">
            <wp:extent cx="2970530" cy="185112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40" t="21687" r="77190" b="60280"/>
                    <a:stretch/>
                  </pic:blipFill>
                  <pic:spPr bwMode="auto">
                    <a:xfrm>
                      <a:off x="0" y="0"/>
                      <a:ext cx="2988756" cy="1862478"/>
                    </a:xfrm>
                    <a:prstGeom prst="rect">
                      <a:avLst/>
                    </a:prstGeom>
                    <a:ln>
                      <a:noFill/>
                    </a:ln>
                    <a:extLst>
                      <a:ext uri="{53640926-AAD7-44D8-BBD7-CCE9431645EC}">
                        <a14:shadowObscured xmlns:a14="http://schemas.microsoft.com/office/drawing/2010/main"/>
                      </a:ext>
                    </a:extLst>
                  </pic:spPr>
                </pic:pic>
              </a:graphicData>
            </a:graphic>
          </wp:inline>
        </w:drawing>
      </w:r>
    </w:p>
    <w:p w14:paraId="6A7F7D33" w14:textId="78B258AA" w:rsidR="00A241D9" w:rsidRDefault="00A241D9" w:rsidP="00A241D9">
      <w:pPr>
        <w:pStyle w:val="Default"/>
        <w:spacing w:after="240" w:line="276" w:lineRule="auto"/>
        <w:jc w:val="both"/>
      </w:pPr>
      <w:r>
        <w:t xml:space="preserve">En la función </w:t>
      </w:r>
      <w:proofErr w:type="spellStart"/>
      <w:r w:rsidRPr="00A241D9">
        <w:rPr>
          <w:b/>
          <w:bCs/>
        </w:rPr>
        <w:t>main</w:t>
      </w:r>
      <w:proofErr w:type="spellEnd"/>
      <w:r>
        <w:t xml:space="preserve">, es donde se lleva a cabo la declaración e inicialización de una variable de tipo </w:t>
      </w:r>
      <w:proofErr w:type="spellStart"/>
      <w:r w:rsidRPr="00A241D9">
        <w:rPr>
          <w:b/>
          <w:bCs/>
        </w:rPr>
        <w:t>struct</w:t>
      </w:r>
      <w:proofErr w:type="spellEnd"/>
      <w:r w:rsidRPr="00A241D9">
        <w:rPr>
          <w:b/>
          <w:bCs/>
        </w:rPr>
        <w:t xml:space="preserve"> película</w:t>
      </w:r>
      <w:r>
        <w:t xml:space="preserve">: </w:t>
      </w:r>
      <w:proofErr w:type="spellStart"/>
      <w:r w:rsidRPr="00A241D9">
        <w:rPr>
          <w:i/>
          <w:iCs/>
        </w:rPr>
        <w:t>matrix</w:t>
      </w:r>
      <w:proofErr w:type="spellEnd"/>
      <w:r>
        <w:rPr>
          <w:i/>
          <w:iCs/>
        </w:rPr>
        <w:t xml:space="preserve">, </w:t>
      </w:r>
      <w:r>
        <w:t xml:space="preserve">utilizando las funciones auxiliares </w:t>
      </w:r>
      <w:proofErr w:type="spellStart"/>
      <w:r>
        <w:rPr>
          <w:b/>
          <w:bCs/>
        </w:rPr>
        <w:t>llenar</w:t>
      </w:r>
      <w:r w:rsidRPr="00A241D9">
        <w:rPr>
          <w:b/>
          <w:bCs/>
        </w:rPr>
        <w:t>DatosPelicula</w:t>
      </w:r>
      <w:proofErr w:type="spellEnd"/>
      <w:r>
        <w:t xml:space="preserve"> e </w:t>
      </w:r>
      <w:proofErr w:type="spellStart"/>
      <w:r w:rsidRPr="00A241D9">
        <w:rPr>
          <w:b/>
          <w:bCs/>
        </w:rPr>
        <w:t>imprimirDatosPelicula</w:t>
      </w:r>
      <w:proofErr w:type="spellEnd"/>
      <w:r>
        <w:t>:</w:t>
      </w:r>
    </w:p>
    <w:p w14:paraId="732F6652" w14:textId="731EE3BF" w:rsidR="007660F8" w:rsidRDefault="00A241D9" w:rsidP="00A241D9">
      <w:pPr>
        <w:pStyle w:val="Default"/>
        <w:spacing w:after="240" w:line="276" w:lineRule="auto"/>
        <w:jc w:val="center"/>
      </w:pPr>
      <w:r>
        <w:rPr>
          <w:noProof/>
        </w:rPr>
        <w:drawing>
          <wp:inline distT="0" distB="0" distL="0" distR="0" wp14:anchorId="4ACF4E3F" wp14:editId="13820CAF">
            <wp:extent cx="6127750" cy="13525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99" t="36599" r="31731" b="42974"/>
                    <a:stretch/>
                  </pic:blipFill>
                  <pic:spPr bwMode="auto">
                    <a:xfrm>
                      <a:off x="0" y="0"/>
                      <a:ext cx="6129925" cy="1353030"/>
                    </a:xfrm>
                    <a:prstGeom prst="rect">
                      <a:avLst/>
                    </a:prstGeom>
                    <a:ln>
                      <a:noFill/>
                    </a:ln>
                    <a:extLst>
                      <a:ext uri="{53640926-AAD7-44D8-BBD7-CCE9431645EC}">
                        <a14:shadowObscured xmlns:a14="http://schemas.microsoft.com/office/drawing/2010/main"/>
                      </a:ext>
                    </a:extLst>
                  </pic:spPr>
                </pic:pic>
              </a:graphicData>
            </a:graphic>
          </wp:inline>
        </w:drawing>
      </w:r>
    </w:p>
    <w:p w14:paraId="248BBC01" w14:textId="7C77EB4E" w:rsidR="007660F8" w:rsidRDefault="00A241D9" w:rsidP="00A241D9">
      <w:pPr>
        <w:pStyle w:val="Default"/>
        <w:spacing w:after="240" w:line="276" w:lineRule="auto"/>
        <w:jc w:val="both"/>
      </w:pPr>
      <w:r>
        <w:t>La salida del programa obtenida es la siguiente:</w:t>
      </w:r>
    </w:p>
    <w:p w14:paraId="55C5CC82" w14:textId="1A89A005" w:rsidR="007660F8" w:rsidRDefault="007660F8" w:rsidP="007660F8">
      <w:pPr>
        <w:pStyle w:val="Default"/>
        <w:spacing w:after="240" w:line="276" w:lineRule="auto"/>
        <w:jc w:val="center"/>
      </w:pPr>
      <w:r>
        <w:rPr>
          <w:noProof/>
        </w:rPr>
        <w:drawing>
          <wp:inline distT="0" distB="0" distL="0" distR="0" wp14:anchorId="2CCCAA99" wp14:editId="3EE07722">
            <wp:extent cx="5991478" cy="18192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34" t="17307" r="52468" b="61415"/>
                    <a:stretch/>
                  </pic:blipFill>
                  <pic:spPr bwMode="auto">
                    <a:xfrm>
                      <a:off x="0" y="0"/>
                      <a:ext cx="6017561" cy="1827195"/>
                    </a:xfrm>
                    <a:prstGeom prst="rect">
                      <a:avLst/>
                    </a:prstGeom>
                    <a:ln>
                      <a:noFill/>
                    </a:ln>
                    <a:extLst>
                      <a:ext uri="{53640926-AAD7-44D8-BBD7-CCE9431645EC}">
                        <a14:shadowObscured xmlns:a14="http://schemas.microsoft.com/office/drawing/2010/main"/>
                      </a:ext>
                    </a:extLst>
                  </pic:spPr>
                </pic:pic>
              </a:graphicData>
            </a:graphic>
          </wp:inline>
        </w:drawing>
      </w:r>
    </w:p>
    <w:p w14:paraId="1571FE93" w14:textId="44E8308C" w:rsidR="009570C9" w:rsidRDefault="009570C9" w:rsidP="00BC7DE1">
      <w:pPr>
        <w:pStyle w:val="Default"/>
        <w:spacing w:after="240" w:line="276" w:lineRule="auto"/>
        <w:jc w:val="both"/>
      </w:pPr>
    </w:p>
    <w:p w14:paraId="51795AC5" w14:textId="4A20A1A7" w:rsidR="00A241D9" w:rsidRDefault="00A241D9" w:rsidP="00A241D9">
      <w:pPr>
        <w:pStyle w:val="Default"/>
        <w:spacing w:after="240" w:line="276" w:lineRule="auto"/>
        <w:jc w:val="both"/>
        <w:rPr>
          <w:b/>
          <w:bCs/>
          <w:sz w:val="28"/>
          <w:szCs w:val="28"/>
        </w:rPr>
      </w:pPr>
      <w:r>
        <w:rPr>
          <w:b/>
          <w:bCs/>
          <w:sz w:val="28"/>
          <w:szCs w:val="28"/>
        </w:rPr>
        <w:lastRenderedPageBreak/>
        <w:t>Pila de películas</w:t>
      </w:r>
    </w:p>
    <w:p w14:paraId="379C062B" w14:textId="4A57F11F" w:rsidR="00A241D9" w:rsidRDefault="00A241D9" w:rsidP="00A241D9">
      <w:pPr>
        <w:pStyle w:val="Default"/>
        <w:spacing w:after="240" w:line="276" w:lineRule="auto"/>
        <w:jc w:val="both"/>
      </w:pPr>
      <w:r>
        <w:t xml:space="preserve">El objetivo del programa fue </w:t>
      </w:r>
      <w:r w:rsidR="006A78C8">
        <w:t xml:space="preserve">crear un arreglo de 2 películas. Se utilizó la misma estructura que en el programa pasado. La única excepción fue en el almacenamiento de los directores: en el primer programa se almacenaron como un </w:t>
      </w:r>
      <w:r w:rsidR="008B1D15">
        <w:t>arreglo de 10 punteros a carácter.</w:t>
      </w:r>
    </w:p>
    <w:p w14:paraId="2ACA0908" w14:textId="30B52E98" w:rsidR="008B1D15" w:rsidRDefault="008B1D15" w:rsidP="008B1D15">
      <w:pPr>
        <w:pStyle w:val="Default"/>
        <w:spacing w:after="240" w:line="276" w:lineRule="auto"/>
        <w:jc w:val="center"/>
      </w:pPr>
      <w:r>
        <w:rPr>
          <w:noProof/>
        </w:rPr>
        <w:drawing>
          <wp:inline distT="0" distB="0" distL="0" distR="0" wp14:anchorId="76C630DC" wp14:editId="2C9D7C45">
            <wp:extent cx="4695820" cy="400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216" t="41580" r="73305" b="55771"/>
                    <a:stretch/>
                  </pic:blipFill>
                  <pic:spPr bwMode="auto">
                    <a:xfrm>
                      <a:off x="0" y="0"/>
                      <a:ext cx="4701241" cy="400512"/>
                    </a:xfrm>
                    <a:prstGeom prst="rect">
                      <a:avLst/>
                    </a:prstGeom>
                    <a:ln>
                      <a:noFill/>
                    </a:ln>
                    <a:extLst>
                      <a:ext uri="{53640926-AAD7-44D8-BBD7-CCE9431645EC}">
                        <a14:shadowObscured xmlns:a14="http://schemas.microsoft.com/office/drawing/2010/main"/>
                      </a:ext>
                    </a:extLst>
                  </pic:spPr>
                </pic:pic>
              </a:graphicData>
            </a:graphic>
          </wp:inline>
        </w:drawing>
      </w:r>
    </w:p>
    <w:p w14:paraId="31C95AA8" w14:textId="50045E57" w:rsidR="008B1D15" w:rsidRDefault="008B1D15" w:rsidP="008B1D15">
      <w:pPr>
        <w:pStyle w:val="Default"/>
        <w:spacing w:after="240" w:line="276" w:lineRule="auto"/>
        <w:jc w:val="both"/>
      </w:pPr>
      <w:r>
        <w:t>En este caso se almacena un arreglo bidimensional de dimensiones 2 y 20.</w:t>
      </w:r>
    </w:p>
    <w:p w14:paraId="17AC53E7" w14:textId="77777777" w:rsidR="008B1D15" w:rsidRDefault="008B1D15" w:rsidP="008B1D15">
      <w:pPr>
        <w:pStyle w:val="Default"/>
        <w:spacing w:after="240" w:line="276" w:lineRule="auto"/>
        <w:jc w:val="both"/>
      </w:pPr>
      <w:r>
        <w:t>Podemos observar el flujo del programa en el siguiente fragmento:</w:t>
      </w:r>
    </w:p>
    <w:p w14:paraId="5C186E84" w14:textId="7BC6E0D5" w:rsidR="008B1D15" w:rsidRDefault="008B1D15" w:rsidP="008B1D15">
      <w:pPr>
        <w:pStyle w:val="Default"/>
        <w:spacing w:after="240" w:line="276" w:lineRule="auto"/>
        <w:jc w:val="center"/>
      </w:pPr>
      <w:r>
        <w:rPr>
          <w:noProof/>
        </w:rPr>
        <w:drawing>
          <wp:inline distT="0" distB="0" distL="0" distR="0" wp14:anchorId="57E7A979" wp14:editId="6D5D7420">
            <wp:extent cx="3355975" cy="1438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81" t="34329" r="72405" b="49499"/>
                    <a:stretch/>
                  </pic:blipFill>
                  <pic:spPr bwMode="auto">
                    <a:xfrm>
                      <a:off x="0" y="0"/>
                      <a:ext cx="3357079" cy="1438748"/>
                    </a:xfrm>
                    <a:prstGeom prst="rect">
                      <a:avLst/>
                    </a:prstGeom>
                    <a:ln>
                      <a:noFill/>
                    </a:ln>
                    <a:extLst>
                      <a:ext uri="{53640926-AAD7-44D8-BBD7-CCE9431645EC}">
                        <a14:shadowObscured xmlns:a14="http://schemas.microsoft.com/office/drawing/2010/main"/>
                      </a:ext>
                    </a:extLst>
                  </pic:spPr>
                </pic:pic>
              </a:graphicData>
            </a:graphic>
          </wp:inline>
        </w:drawing>
      </w:r>
    </w:p>
    <w:p w14:paraId="1477D1A8" w14:textId="7BF1EC34" w:rsidR="008B1D15" w:rsidRDefault="008B1D15" w:rsidP="008B1D15">
      <w:pPr>
        <w:pStyle w:val="Default"/>
        <w:spacing w:after="240" w:line="276" w:lineRule="auto"/>
        <w:jc w:val="both"/>
      </w:pPr>
      <w:r>
        <w:t xml:space="preserve">Primero, se declara un arreglo de películas de tamaño </w:t>
      </w:r>
      <w:r w:rsidRPr="008B1D15">
        <w:rPr>
          <w:b/>
          <w:bCs/>
        </w:rPr>
        <w:t>TAM</w:t>
      </w:r>
      <w:r>
        <w:t xml:space="preserve"> (constante definida cuyo valor es 2). Después, se inicializan los dos valores del arreglo, solicitando al usuario los datos correspondientes, mediante la función </w:t>
      </w:r>
      <w:proofErr w:type="spellStart"/>
      <w:r w:rsidRPr="008B1D15">
        <w:rPr>
          <w:b/>
          <w:bCs/>
        </w:rPr>
        <w:t>llenarArreglo</w:t>
      </w:r>
      <w:proofErr w:type="spellEnd"/>
      <w:r>
        <w:t>. Podemos observar el funcionamiento del programa en la siguiente captura de pantalla:</w:t>
      </w:r>
    </w:p>
    <w:p w14:paraId="1A9B4381" w14:textId="2F13B6B9" w:rsidR="00A241D9" w:rsidRDefault="006A78C8" w:rsidP="008B1D15">
      <w:pPr>
        <w:pStyle w:val="Default"/>
        <w:spacing w:after="240" w:line="276" w:lineRule="auto"/>
        <w:jc w:val="center"/>
      </w:pPr>
      <w:r>
        <w:rPr>
          <w:noProof/>
        </w:rPr>
        <w:drawing>
          <wp:inline distT="0" distB="0" distL="0" distR="0" wp14:anchorId="2600C12A" wp14:editId="06EA0D5E">
            <wp:extent cx="4711700" cy="1771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39" t="13902" r="58529" b="62735"/>
                    <a:stretch/>
                  </pic:blipFill>
                  <pic:spPr bwMode="auto">
                    <a:xfrm>
                      <a:off x="0" y="0"/>
                      <a:ext cx="4715528" cy="1773089"/>
                    </a:xfrm>
                    <a:prstGeom prst="rect">
                      <a:avLst/>
                    </a:prstGeom>
                    <a:ln>
                      <a:noFill/>
                    </a:ln>
                    <a:extLst>
                      <a:ext uri="{53640926-AAD7-44D8-BBD7-CCE9431645EC}">
                        <a14:shadowObscured xmlns:a14="http://schemas.microsoft.com/office/drawing/2010/main"/>
                      </a:ext>
                    </a:extLst>
                  </pic:spPr>
                </pic:pic>
              </a:graphicData>
            </a:graphic>
          </wp:inline>
        </w:drawing>
      </w:r>
    </w:p>
    <w:p w14:paraId="2255A090" w14:textId="77777777" w:rsidR="008B1D15" w:rsidRDefault="008B1D15" w:rsidP="008B1D15">
      <w:pPr>
        <w:pStyle w:val="Default"/>
        <w:spacing w:after="240" w:line="276" w:lineRule="auto"/>
        <w:jc w:val="center"/>
      </w:pPr>
    </w:p>
    <w:p w14:paraId="05A9CF98" w14:textId="6433950D" w:rsidR="008B1D15" w:rsidRDefault="008B1D15" w:rsidP="008B1D15">
      <w:pPr>
        <w:pStyle w:val="Default"/>
        <w:spacing w:after="240" w:line="276" w:lineRule="auto"/>
        <w:jc w:val="both"/>
      </w:pPr>
      <w:r>
        <w:t xml:space="preserve">Finalmente, se imprimen los valores almacenados en el arreglo mediante la función </w:t>
      </w:r>
      <w:proofErr w:type="spellStart"/>
      <w:r w:rsidRPr="008B1D15">
        <w:rPr>
          <w:b/>
          <w:bCs/>
        </w:rPr>
        <w:t>imprimirArreglo</w:t>
      </w:r>
      <w:proofErr w:type="spellEnd"/>
      <w:r>
        <w:t>:</w:t>
      </w:r>
    </w:p>
    <w:p w14:paraId="29EA1307" w14:textId="453E7D9F" w:rsidR="008B1D15" w:rsidRDefault="008B1D15" w:rsidP="008B1D15">
      <w:pPr>
        <w:pStyle w:val="Default"/>
        <w:spacing w:after="240" w:line="276" w:lineRule="auto"/>
        <w:jc w:val="center"/>
      </w:pPr>
      <w:r>
        <w:rPr>
          <w:noProof/>
        </w:rPr>
        <w:lastRenderedPageBreak/>
        <w:drawing>
          <wp:inline distT="0" distB="0" distL="0" distR="0" wp14:anchorId="62DA3444" wp14:editId="3D10FB6C">
            <wp:extent cx="3609975" cy="1866599"/>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61" t="36883" r="65706" b="30773"/>
                    <a:stretch/>
                  </pic:blipFill>
                  <pic:spPr bwMode="auto">
                    <a:xfrm>
                      <a:off x="0" y="0"/>
                      <a:ext cx="3650014" cy="1887302"/>
                    </a:xfrm>
                    <a:prstGeom prst="rect">
                      <a:avLst/>
                    </a:prstGeom>
                    <a:ln>
                      <a:noFill/>
                    </a:ln>
                    <a:extLst>
                      <a:ext uri="{53640926-AAD7-44D8-BBD7-CCE9431645EC}">
                        <a14:shadowObscured xmlns:a14="http://schemas.microsoft.com/office/drawing/2010/main"/>
                      </a:ext>
                    </a:extLst>
                  </pic:spPr>
                </pic:pic>
              </a:graphicData>
            </a:graphic>
          </wp:inline>
        </w:drawing>
      </w:r>
    </w:p>
    <w:p w14:paraId="09662344" w14:textId="77777777" w:rsidR="009D5294" w:rsidRPr="009D5294" w:rsidRDefault="009D5294" w:rsidP="009D5294">
      <w:pPr>
        <w:pStyle w:val="Default"/>
        <w:spacing w:line="276" w:lineRule="auto"/>
        <w:jc w:val="center"/>
        <w:rPr>
          <w:sz w:val="18"/>
          <w:szCs w:val="18"/>
        </w:rPr>
      </w:pPr>
    </w:p>
    <w:p w14:paraId="5DB07360" w14:textId="254EFA16" w:rsidR="003E0492" w:rsidRPr="00E857D5" w:rsidRDefault="003E0492" w:rsidP="00343A2A">
      <w:pPr>
        <w:pStyle w:val="Default"/>
        <w:spacing w:after="240" w:line="276" w:lineRule="auto"/>
        <w:jc w:val="center"/>
        <w:rPr>
          <w:b/>
          <w:bCs/>
          <w:smallCaps/>
          <w:sz w:val="36"/>
          <w:szCs w:val="36"/>
        </w:rPr>
      </w:pPr>
      <w:r w:rsidRPr="00E857D5">
        <w:rPr>
          <w:b/>
          <w:bCs/>
          <w:smallCaps/>
          <w:sz w:val="36"/>
          <w:szCs w:val="36"/>
        </w:rPr>
        <w:t xml:space="preserve">Ejercicio </w:t>
      </w:r>
    </w:p>
    <w:p w14:paraId="757B6DF8" w14:textId="3D742FE2" w:rsidR="00DC055C" w:rsidRPr="00FE4881" w:rsidRDefault="00362CDC" w:rsidP="00D21B88">
      <w:pPr>
        <w:pStyle w:val="Standard"/>
        <w:spacing w:after="240" w:line="276" w:lineRule="auto"/>
        <w:rPr>
          <w:rFonts w:ascii="Arial" w:hAnsi="Arial"/>
          <w:b/>
          <w:bCs/>
          <w:sz w:val="26"/>
          <w:szCs w:val="26"/>
          <w:lang w:val="es-ES_tradnl"/>
        </w:rPr>
      </w:pPr>
      <w:r w:rsidRPr="00FE4881">
        <w:rPr>
          <w:rFonts w:ascii="Arial" w:hAnsi="Arial"/>
          <w:b/>
          <w:bCs/>
          <w:sz w:val="26"/>
          <w:szCs w:val="26"/>
          <w:lang w:val="es-ES_tradnl"/>
        </w:rPr>
        <w:t>Descripción del problema</w:t>
      </w:r>
    </w:p>
    <w:p w14:paraId="17D203B2" w14:textId="676FDD64" w:rsidR="00D21B88" w:rsidRDefault="00D21B88" w:rsidP="00D21B88">
      <w:pPr>
        <w:pStyle w:val="Standard"/>
        <w:spacing w:after="240" w:line="276" w:lineRule="auto"/>
        <w:jc w:val="both"/>
        <w:rPr>
          <w:rFonts w:ascii="Arial" w:hAnsi="Arial"/>
          <w:lang w:val="es-ES_tradnl"/>
        </w:rPr>
      </w:pPr>
      <w:r w:rsidRPr="00D21B88">
        <w:rPr>
          <w:rFonts w:ascii="Arial" w:hAnsi="Arial"/>
          <w:lang w:val="es-ES_tradnl"/>
        </w:rPr>
        <w:t>Se requiere diseñar un programa para la administración de una cadena de abarrotes. Para ello, se deben crear las estructuras Tienda, Sección, Producto, Gerente y Empleado.</w:t>
      </w:r>
      <w:r>
        <w:rPr>
          <w:rFonts w:ascii="Arial" w:hAnsi="Arial"/>
          <w:lang w:val="es-ES_tradnl"/>
        </w:rPr>
        <w:t xml:space="preserve"> Además, se deben crear las funciones correspondientes para manipular las estructuras. El usuario debe ser capaz de crear al menos una tienda con 3 secciones, asignar al menos 2 productos por sección, y mostrar la información en pantalla.</w:t>
      </w:r>
    </w:p>
    <w:p w14:paraId="498D3D4A" w14:textId="2461C1BF" w:rsidR="00D21B88" w:rsidRPr="00FE4881" w:rsidRDefault="00D21B88" w:rsidP="00FE4881">
      <w:pPr>
        <w:pStyle w:val="Standard"/>
        <w:spacing w:after="240" w:line="276" w:lineRule="auto"/>
        <w:rPr>
          <w:rFonts w:ascii="Arial" w:hAnsi="Arial"/>
          <w:b/>
          <w:bCs/>
          <w:sz w:val="26"/>
          <w:szCs w:val="26"/>
          <w:lang w:val="es-ES_tradnl"/>
        </w:rPr>
      </w:pPr>
      <w:r w:rsidRPr="00FE4881">
        <w:rPr>
          <w:rFonts w:ascii="Arial" w:hAnsi="Arial"/>
          <w:b/>
          <w:bCs/>
          <w:sz w:val="26"/>
          <w:szCs w:val="26"/>
          <w:lang w:val="es-ES_tradnl"/>
        </w:rPr>
        <w:t>Implementación</w:t>
      </w:r>
    </w:p>
    <w:p w14:paraId="323B462F" w14:textId="2AA11D9B" w:rsidR="00FE4881" w:rsidRDefault="00FE4881" w:rsidP="00D21B88">
      <w:pPr>
        <w:pStyle w:val="Standard"/>
        <w:spacing w:after="240" w:line="276" w:lineRule="auto"/>
        <w:jc w:val="both"/>
        <w:rPr>
          <w:rFonts w:ascii="Arial" w:hAnsi="Arial"/>
          <w:lang w:val="es-ES_tradnl"/>
        </w:rPr>
      </w:pPr>
      <w:r>
        <w:rPr>
          <w:rFonts w:ascii="Arial" w:hAnsi="Arial"/>
          <w:lang w:val="es-ES_tradnl"/>
        </w:rPr>
        <w:t xml:space="preserve">Se utilizó un enfoque </w:t>
      </w:r>
      <w:proofErr w:type="spellStart"/>
      <w:r w:rsidRPr="00FE4881">
        <w:rPr>
          <w:rFonts w:ascii="Arial" w:hAnsi="Arial"/>
          <w:b/>
          <w:bCs/>
          <w:i/>
          <w:iCs/>
          <w:lang w:val="es-ES_tradnl"/>
        </w:rPr>
        <w:t>bottom</w:t>
      </w:r>
      <w:proofErr w:type="spellEnd"/>
      <w:r w:rsidRPr="00FE4881">
        <w:rPr>
          <w:rFonts w:ascii="Arial" w:hAnsi="Arial"/>
          <w:b/>
          <w:bCs/>
          <w:i/>
          <w:iCs/>
          <w:lang w:val="es-ES_tradnl"/>
        </w:rPr>
        <w:t>-up</w:t>
      </w:r>
      <w:r>
        <w:rPr>
          <w:rFonts w:ascii="Arial" w:hAnsi="Arial"/>
          <w:lang w:val="es-ES_tradnl"/>
        </w:rPr>
        <w:t xml:space="preserve"> para el desarrollo del programa. Se crearon los siguientes 4 archivos de código fuente, para mantener el código legible y modularizado:</w:t>
      </w:r>
    </w:p>
    <w:p w14:paraId="555289A3" w14:textId="3D438256" w:rsidR="00D21B88" w:rsidRDefault="00FE4881" w:rsidP="000D3205">
      <w:pPr>
        <w:pStyle w:val="Standard"/>
        <w:spacing w:line="276" w:lineRule="auto"/>
        <w:jc w:val="center"/>
        <w:rPr>
          <w:rFonts w:ascii="Arial" w:hAnsi="Arial"/>
          <w:lang w:val="es-ES_tradnl"/>
        </w:rPr>
      </w:pPr>
      <w:r>
        <w:rPr>
          <w:noProof/>
        </w:rPr>
        <w:drawing>
          <wp:inline distT="0" distB="0" distL="0" distR="0" wp14:anchorId="5F7EE164" wp14:editId="54E45231">
            <wp:extent cx="1752600" cy="14155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41" t="26936" r="79758" b="61856"/>
                    <a:stretch/>
                  </pic:blipFill>
                  <pic:spPr bwMode="auto">
                    <a:xfrm>
                      <a:off x="0" y="0"/>
                      <a:ext cx="1766575" cy="1426849"/>
                    </a:xfrm>
                    <a:prstGeom prst="rect">
                      <a:avLst/>
                    </a:prstGeom>
                    <a:ln>
                      <a:noFill/>
                    </a:ln>
                    <a:extLst>
                      <a:ext uri="{53640926-AAD7-44D8-BBD7-CCE9431645EC}">
                        <a14:shadowObscured xmlns:a14="http://schemas.microsoft.com/office/drawing/2010/main"/>
                      </a:ext>
                    </a:extLst>
                  </pic:spPr>
                </pic:pic>
              </a:graphicData>
            </a:graphic>
          </wp:inline>
        </w:drawing>
      </w:r>
    </w:p>
    <w:p w14:paraId="61EBE360" w14:textId="5B0F2BF7" w:rsidR="000D3205" w:rsidRPr="00F223E3" w:rsidRDefault="00CD5760" w:rsidP="00FE4881">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Documentos creados</w:t>
      </w:r>
    </w:p>
    <w:p w14:paraId="04D4325A" w14:textId="77945749" w:rsidR="00B25B00" w:rsidRDefault="00FE4881" w:rsidP="00CD5760">
      <w:pPr>
        <w:pStyle w:val="Standard"/>
        <w:spacing w:before="240" w:after="240" w:line="276" w:lineRule="auto"/>
        <w:jc w:val="both"/>
        <w:rPr>
          <w:rFonts w:ascii="Arial" w:hAnsi="Arial"/>
          <w:lang w:val="es-ES_tradnl"/>
        </w:rPr>
      </w:pPr>
      <w:r>
        <w:rPr>
          <w:rFonts w:ascii="Arial" w:hAnsi="Arial"/>
          <w:lang w:val="es-ES_tradnl"/>
        </w:rPr>
        <w:t>Dado que se utilizó el enfoque antes mencionado, lo primero que se realizó fue la declaración de las estructuras correspondientes, de acuerdo con las definiciones proporcionadas en la descripción del problema.</w:t>
      </w:r>
    </w:p>
    <w:p w14:paraId="10E585BB" w14:textId="524427DB" w:rsidR="00E17F14" w:rsidRPr="00CD5760" w:rsidRDefault="00E17F14" w:rsidP="00CD5760">
      <w:pPr>
        <w:pStyle w:val="Standard"/>
        <w:spacing w:after="240" w:line="276" w:lineRule="auto"/>
        <w:rPr>
          <w:rFonts w:ascii="Arial" w:hAnsi="Arial"/>
          <w:b/>
          <w:bCs/>
          <w:sz w:val="26"/>
          <w:szCs w:val="26"/>
          <w:lang w:val="es-ES_tradnl"/>
        </w:rPr>
      </w:pPr>
      <w:proofErr w:type="spellStart"/>
      <w:r w:rsidRPr="00CD5760">
        <w:rPr>
          <w:rFonts w:ascii="Arial" w:hAnsi="Arial"/>
          <w:b/>
          <w:bCs/>
          <w:sz w:val="26"/>
          <w:szCs w:val="26"/>
          <w:lang w:val="es-ES_tradnl"/>
        </w:rPr>
        <w:t>estructuras.h</w:t>
      </w:r>
      <w:proofErr w:type="spellEnd"/>
    </w:p>
    <w:p w14:paraId="50A18837" w14:textId="75A24484" w:rsidR="00B25B00" w:rsidRDefault="00B25B00" w:rsidP="00B25B00">
      <w:pPr>
        <w:pStyle w:val="Standard"/>
        <w:numPr>
          <w:ilvl w:val="0"/>
          <w:numId w:val="1"/>
        </w:numPr>
        <w:spacing w:after="240" w:line="276" w:lineRule="auto"/>
        <w:ind w:left="426"/>
        <w:jc w:val="both"/>
        <w:rPr>
          <w:rFonts w:ascii="Arial" w:hAnsi="Arial"/>
          <w:lang w:val="es-ES_tradnl"/>
        </w:rPr>
      </w:pPr>
      <w:r>
        <w:rPr>
          <w:rFonts w:ascii="Arial" w:hAnsi="Arial"/>
          <w:lang w:val="es-ES_tradnl"/>
        </w:rPr>
        <w:t xml:space="preserve">Se definieron algunas macros, para lograr tener un mayor control sobre las </w:t>
      </w:r>
      <w:r>
        <w:rPr>
          <w:rFonts w:ascii="Arial" w:hAnsi="Arial"/>
          <w:lang w:val="es-ES_tradnl"/>
        </w:rPr>
        <w:lastRenderedPageBreak/>
        <w:t>ocurrencias de estos fragmentos de código y seguir el principio de no repetición. Éstas se encontrarían presentes a lo largo de nuestro programa.</w:t>
      </w:r>
    </w:p>
    <w:p w14:paraId="027B5611" w14:textId="50C78415" w:rsidR="00B25B00" w:rsidRDefault="00B25B00" w:rsidP="00623DFD">
      <w:pPr>
        <w:pStyle w:val="Standard"/>
        <w:spacing w:line="276" w:lineRule="auto"/>
        <w:jc w:val="center"/>
        <w:rPr>
          <w:rFonts w:ascii="Arial" w:hAnsi="Arial"/>
          <w:lang w:val="es-ES_tradnl"/>
        </w:rPr>
      </w:pPr>
      <w:r>
        <w:rPr>
          <w:noProof/>
        </w:rPr>
        <w:drawing>
          <wp:inline distT="0" distB="0" distL="0" distR="0" wp14:anchorId="562E2BA9" wp14:editId="3D8D305B">
            <wp:extent cx="3504938" cy="10668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700" t="26007" r="76872" b="65098"/>
                    <a:stretch/>
                  </pic:blipFill>
                  <pic:spPr bwMode="auto">
                    <a:xfrm>
                      <a:off x="0" y="0"/>
                      <a:ext cx="3529440" cy="1074258"/>
                    </a:xfrm>
                    <a:prstGeom prst="rect">
                      <a:avLst/>
                    </a:prstGeom>
                    <a:ln>
                      <a:noFill/>
                    </a:ln>
                    <a:extLst>
                      <a:ext uri="{53640926-AAD7-44D8-BBD7-CCE9431645EC}">
                        <a14:shadowObscured xmlns:a14="http://schemas.microsoft.com/office/drawing/2010/main"/>
                      </a:ext>
                    </a:extLst>
                  </pic:spPr>
                </pic:pic>
              </a:graphicData>
            </a:graphic>
          </wp:inline>
        </w:drawing>
      </w:r>
    </w:p>
    <w:p w14:paraId="11230D19" w14:textId="74E105AB" w:rsidR="00623DFD" w:rsidRPr="00F223E3" w:rsidRDefault="00623DFD" w:rsidP="00B25B00">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Macros definidas</w:t>
      </w:r>
    </w:p>
    <w:p w14:paraId="71D17129" w14:textId="3FD1FCB5" w:rsidR="00FE4881" w:rsidRDefault="00B25B00" w:rsidP="00B25B00">
      <w:pPr>
        <w:pStyle w:val="Standard"/>
        <w:numPr>
          <w:ilvl w:val="0"/>
          <w:numId w:val="1"/>
        </w:numPr>
        <w:spacing w:after="240" w:line="276" w:lineRule="auto"/>
        <w:ind w:left="426"/>
        <w:jc w:val="both"/>
        <w:rPr>
          <w:rFonts w:ascii="Arial" w:hAnsi="Arial"/>
          <w:lang w:val="es-ES_tradnl"/>
        </w:rPr>
      </w:pPr>
      <w:r>
        <w:rPr>
          <w:rFonts w:ascii="Arial" w:hAnsi="Arial"/>
          <w:lang w:val="es-ES_tradnl"/>
        </w:rPr>
        <w:t xml:space="preserve">En cada declaración, se utilizó la palabra clave </w:t>
      </w:r>
      <w:proofErr w:type="spellStart"/>
      <w:r w:rsidRPr="00B25B00">
        <w:rPr>
          <w:rFonts w:ascii="Arial" w:hAnsi="Arial"/>
          <w:b/>
          <w:bCs/>
          <w:i/>
          <w:iCs/>
          <w:lang w:val="es-ES_tradnl"/>
        </w:rPr>
        <w:t>typedef</w:t>
      </w:r>
      <w:proofErr w:type="spellEnd"/>
      <w:r>
        <w:rPr>
          <w:rFonts w:ascii="Arial" w:hAnsi="Arial"/>
          <w:lang w:val="es-ES_tradnl"/>
        </w:rPr>
        <w:t xml:space="preserve"> para redefinir el tipo de dato de cada estructura a uno más sencillo e inteligible, con el fin de mejorar la legibilidad del código y evitar errores potenciales.</w:t>
      </w:r>
    </w:p>
    <w:p w14:paraId="75D874BB" w14:textId="17BECCD4" w:rsidR="00B25B00" w:rsidRDefault="00B25B00" w:rsidP="00B25B00">
      <w:pPr>
        <w:pStyle w:val="Standard"/>
        <w:numPr>
          <w:ilvl w:val="0"/>
          <w:numId w:val="1"/>
        </w:numPr>
        <w:spacing w:after="240" w:line="276" w:lineRule="auto"/>
        <w:ind w:left="426"/>
        <w:jc w:val="both"/>
        <w:rPr>
          <w:rFonts w:ascii="Arial" w:hAnsi="Arial"/>
          <w:lang w:val="es-ES_tradnl"/>
        </w:rPr>
      </w:pPr>
      <w:r>
        <w:rPr>
          <w:rFonts w:ascii="Arial" w:hAnsi="Arial"/>
          <w:lang w:val="es-ES_tradnl"/>
        </w:rPr>
        <w:t xml:space="preserve">Primero se declararon las estructuras </w:t>
      </w:r>
      <w:r w:rsidRPr="009D5294">
        <w:rPr>
          <w:rFonts w:ascii="Arial" w:hAnsi="Arial"/>
          <w:b/>
          <w:bCs/>
          <w:lang w:val="es-ES_tradnl"/>
        </w:rPr>
        <w:t xml:space="preserve">Gerente, Producto </w:t>
      </w:r>
      <w:r w:rsidRPr="009D5294">
        <w:rPr>
          <w:rFonts w:ascii="Arial" w:hAnsi="Arial"/>
          <w:lang w:val="es-ES_tradnl"/>
        </w:rPr>
        <w:t>y</w:t>
      </w:r>
      <w:r w:rsidRPr="009D5294">
        <w:rPr>
          <w:rFonts w:ascii="Arial" w:hAnsi="Arial"/>
          <w:b/>
          <w:bCs/>
          <w:lang w:val="es-ES_tradnl"/>
        </w:rPr>
        <w:t xml:space="preserve"> Empleado</w:t>
      </w:r>
      <w:r>
        <w:rPr>
          <w:rFonts w:ascii="Arial" w:hAnsi="Arial"/>
          <w:lang w:val="es-ES_tradnl"/>
        </w:rPr>
        <w:t xml:space="preserve">, las cuales no </w:t>
      </w:r>
      <w:r w:rsidR="0089723C">
        <w:rPr>
          <w:rFonts w:ascii="Arial" w:hAnsi="Arial"/>
          <w:lang w:val="es-ES_tradnl"/>
        </w:rPr>
        <w:t>tienen como miembros a otras estructuras.</w:t>
      </w:r>
    </w:p>
    <w:p w14:paraId="06908EC4" w14:textId="6C84F1EA" w:rsidR="00FE4881" w:rsidRDefault="0089723C" w:rsidP="00623DFD">
      <w:pPr>
        <w:pStyle w:val="Standard"/>
        <w:spacing w:line="276" w:lineRule="auto"/>
        <w:jc w:val="center"/>
        <w:rPr>
          <w:rFonts w:ascii="Arial" w:hAnsi="Arial"/>
          <w:lang w:val="es-ES_tradnl"/>
        </w:rPr>
      </w:pPr>
      <w:r>
        <w:rPr>
          <w:noProof/>
        </w:rPr>
        <w:drawing>
          <wp:inline distT="0" distB="0" distL="0" distR="0" wp14:anchorId="7A2BF8EC" wp14:editId="06A886FF">
            <wp:extent cx="2076392" cy="40005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50" t="28088" r="78705" b="22753"/>
                    <a:stretch/>
                  </pic:blipFill>
                  <pic:spPr bwMode="auto">
                    <a:xfrm>
                      <a:off x="0" y="0"/>
                      <a:ext cx="2088952" cy="4024698"/>
                    </a:xfrm>
                    <a:prstGeom prst="rect">
                      <a:avLst/>
                    </a:prstGeom>
                    <a:ln>
                      <a:noFill/>
                    </a:ln>
                    <a:extLst>
                      <a:ext uri="{53640926-AAD7-44D8-BBD7-CCE9431645EC}">
                        <a14:shadowObscured xmlns:a14="http://schemas.microsoft.com/office/drawing/2010/main"/>
                      </a:ext>
                    </a:extLst>
                  </pic:spPr>
                </pic:pic>
              </a:graphicData>
            </a:graphic>
          </wp:inline>
        </w:drawing>
      </w:r>
    </w:p>
    <w:p w14:paraId="43419C90" w14:textId="21A751F6" w:rsidR="00623DFD" w:rsidRPr="00F223E3" w:rsidRDefault="00623DFD" w:rsidP="00FE4881">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Definición de estructuras</w:t>
      </w:r>
    </w:p>
    <w:p w14:paraId="6A5D3026" w14:textId="089F916A" w:rsidR="0089723C" w:rsidRDefault="0089723C" w:rsidP="0089723C">
      <w:pPr>
        <w:pStyle w:val="Standard"/>
        <w:numPr>
          <w:ilvl w:val="0"/>
          <w:numId w:val="2"/>
        </w:numPr>
        <w:spacing w:after="240" w:line="276" w:lineRule="auto"/>
        <w:ind w:left="426" w:hanging="426"/>
        <w:jc w:val="both"/>
        <w:rPr>
          <w:rFonts w:ascii="Arial" w:hAnsi="Arial"/>
          <w:lang w:val="es-ES_tradnl"/>
        </w:rPr>
      </w:pPr>
      <w:r>
        <w:rPr>
          <w:rFonts w:ascii="Arial" w:hAnsi="Arial"/>
          <w:lang w:val="es-ES_tradnl"/>
        </w:rPr>
        <w:t>Para el almacenamiento de cadenas, se utilizaron arreglos de 100 caracteres, en lugar de punteros a carácter.</w:t>
      </w:r>
    </w:p>
    <w:p w14:paraId="3557E9EC" w14:textId="363909EC" w:rsidR="0089723C" w:rsidRDefault="0089723C" w:rsidP="0089723C">
      <w:pPr>
        <w:pStyle w:val="Standard"/>
        <w:numPr>
          <w:ilvl w:val="0"/>
          <w:numId w:val="2"/>
        </w:numPr>
        <w:spacing w:after="240" w:line="276" w:lineRule="auto"/>
        <w:ind w:left="426" w:hanging="426"/>
        <w:jc w:val="both"/>
        <w:rPr>
          <w:rFonts w:ascii="Arial" w:hAnsi="Arial"/>
          <w:lang w:val="es-ES_tradnl"/>
        </w:rPr>
      </w:pPr>
      <w:r>
        <w:rPr>
          <w:rFonts w:ascii="Arial" w:hAnsi="Arial"/>
          <w:lang w:val="es-ES_tradnl"/>
        </w:rPr>
        <w:lastRenderedPageBreak/>
        <w:t xml:space="preserve">Finalmente, se declararon las dos estructuras restantes: </w:t>
      </w:r>
      <w:r w:rsidR="009D5294">
        <w:rPr>
          <w:rFonts w:ascii="Arial" w:hAnsi="Arial"/>
          <w:b/>
          <w:bCs/>
          <w:lang w:val="es-ES_tradnl"/>
        </w:rPr>
        <w:t>S</w:t>
      </w:r>
      <w:r w:rsidRPr="009D5294">
        <w:rPr>
          <w:rFonts w:ascii="Arial" w:hAnsi="Arial"/>
          <w:b/>
          <w:bCs/>
          <w:lang w:val="es-ES_tradnl"/>
        </w:rPr>
        <w:t>ección</w:t>
      </w:r>
      <w:r>
        <w:rPr>
          <w:rFonts w:ascii="Arial" w:hAnsi="Arial"/>
          <w:lang w:val="es-ES_tradnl"/>
        </w:rPr>
        <w:t xml:space="preserve"> y </w:t>
      </w:r>
      <w:r w:rsidR="009D5294">
        <w:rPr>
          <w:rFonts w:ascii="Arial" w:hAnsi="Arial"/>
          <w:b/>
          <w:bCs/>
          <w:lang w:val="es-ES_tradnl"/>
        </w:rPr>
        <w:t>T</w:t>
      </w:r>
      <w:r w:rsidRPr="009D5294">
        <w:rPr>
          <w:rFonts w:ascii="Arial" w:hAnsi="Arial"/>
          <w:b/>
          <w:bCs/>
          <w:lang w:val="es-ES_tradnl"/>
        </w:rPr>
        <w:t>ienda</w:t>
      </w:r>
      <w:r>
        <w:rPr>
          <w:rFonts w:ascii="Arial" w:hAnsi="Arial"/>
          <w:lang w:val="es-ES_tradnl"/>
        </w:rPr>
        <w:t>. Nótese que éstas contienen como miembros a otras estructuras, las cuales ya se encuentran declaradas.</w:t>
      </w:r>
    </w:p>
    <w:p w14:paraId="5B97A1A4" w14:textId="24B0C546" w:rsidR="0089723C" w:rsidRDefault="0089723C" w:rsidP="00623DFD">
      <w:pPr>
        <w:pStyle w:val="Standard"/>
        <w:spacing w:line="276" w:lineRule="auto"/>
        <w:ind w:left="426"/>
        <w:jc w:val="center"/>
        <w:rPr>
          <w:rFonts w:ascii="Arial" w:hAnsi="Arial"/>
          <w:lang w:val="es-ES_tradnl"/>
        </w:rPr>
      </w:pPr>
      <w:r>
        <w:rPr>
          <w:noProof/>
        </w:rPr>
        <w:drawing>
          <wp:inline distT="0" distB="0" distL="0" distR="0" wp14:anchorId="0D141F3C" wp14:editId="32A41935">
            <wp:extent cx="2943225" cy="3067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950" t="36425" r="71147" b="22977"/>
                    <a:stretch/>
                  </pic:blipFill>
                  <pic:spPr bwMode="auto">
                    <a:xfrm>
                      <a:off x="0" y="0"/>
                      <a:ext cx="2967053" cy="3091881"/>
                    </a:xfrm>
                    <a:prstGeom prst="rect">
                      <a:avLst/>
                    </a:prstGeom>
                    <a:ln>
                      <a:noFill/>
                    </a:ln>
                    <a:extLst>
                      <a:ext uri="{53640926-AAD7-44D8-BBD7-CCE9431645EC}">
                        <a14:shadowObscured xmlns:a14="http://schemas.microsoft.com/office/drawing/2010/main"/>
                      </a:ext>
                    </a:extLst>
                  </pic:spPr>
                </pic:pic>
              </a:graphicData>
            </a:graphic>
          </wp:inline>
        </w:drawing>
      </w:r>
    </w:p>
    <w:p w14:paraId="2C8CC9B3" w14:textId="4AB21D06" w:rsidR="00623DFD" w:rsidRPr="00F223E3" w:rsidRDefault="00623DFD" w:rsidP="00623DFD">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Definición de Sección y Tienda</w:t>
      </w:r>
    </w:p>
    <w:p w14:paraId="6764F647" w14:textId="68E6A057" w:rsidR="00FE4881" w:rsidRDefault="0089723C" w:rsidP="0089723C">
      <w:pPr>
        <w:pStyle w:val="Standard"/>
        <w:numPr>
          <w:ilvl w:val="0"/>
          <w:numId w:val="2"/>
        </w:numPr>
        <w:spacing w:after="240" w:line="276" w:lineRule="auto"/>
        <w:ind w:left="426" w:hanging="426"/>
        <w:jc w:val="both"/>
        <w:rPr>
          <w:rFonts w:ascii="Arial" w:hAnsi="Arial"/>
          <w:lang w:val="es-ES_tradnl"/>
        </w:rPr>
      </w:pPr>
      <w:r>
        <w:rPr>
          <w:rFonts w:ascii="Arial" w:hAnsi="Arial"/>
          <w:lang w:val="es-ES_tradnl"/>
        </w:rPr>
        <w:t xml:space="preserve">Nótese que la estructura </w:t>
      </w:r>
      <w:r w:rsidR="001A6A91">
        <w:rPr>
          <w:rFonts w:ascii="Arial" w:hAnsi="Arial"/>
          <w:b/>
          <w:bCs/>
          <w:lang w:val="es-ES_tradnl"/>
        </w:rPr>
        <w:t>S</w:t>
      </w:r>
      <w:r w:rsidRPr="001A6A91">
        <w:rPr>
          <w:rFonts w:ascii="Arial" w:hAnsi="Arial"/>
          <w:b/>
          <w:bCs/>
          <w:lang w:val="es-ES_tradnl"/>
        </w:rPr>
        <w:t>ección</w:t>
      </w:r>
      <w:r>
        <w:rPr>
          <w:rFonts w:ascii="Arial" w:hAnsi="Arial"/>
          <w:lang w:val="es-ES_tradnl"/>
        </w:rPr>
        <w:t xml:space="preserve"> contiene a un encargado, el cual es una estructura de tipo </w:t>
      </w:r>
      <w:r w:rsidRPr="0089723C">
        <w:rPr>
          <w:rFonts w:ascii="Arial" w:hAnsi="Arial"/>
          <w:b/>
          <w:bCs/>
          <w:lang w:val="es-ES_tradnl"/>
        </w:rPr>
        <w:t>Empleado</w:t>
      </w:r>
      <w:r>
        <w:rPr>
          <w:rFonts w:ascii="Arial" w:hAnsi="Arial"/>
          <w:lang w:val="es-ES_tradnl"/>
        </w:rPr>
        <w:t xml:space="preserve">, y un arreglo de estructuras </w:t>
      </w:r>
      <w:r w:rsidRPr="0089723C">
        <w:rPr>
          <w:rFonts w:ascii="Arial" w:hAnsi="Arial"/>
          <w:b/>
          <w:bCs/>
          <w:lang w:val="es-ES_tradnl"/>
        </w:rPr>
        <w:t>Producto</w:t>
      </w:r>
      <w:r>
        <w:rPr>
          <w:rFonts w:ascii="Arial" w:hAnsi="Arial"/>
          <w:lang w:val="es-ES_tradnl"/>
        </w:rPr>
        <w:t xml:space="preserve">, cuyo tamaño estaría definido por el </w:t>
      </w:r>
      <w:r w:rsidR="001A6A91">
        <w:rPr>
          <w:rFonts w:ascii="Arial" w:hAnsi="Arial"/>
          <w:lang w:val="es-ES_tradnl"/>
        </w:rPr>
        <w:t>número</w:t>
      </w:r>
      <w:r>
        <w:rPr>
          <w:rFonts w:ascii="Arial" w:hAnsi="Arial"/>
          <w:lang w:val="es-ES_tradnl"/>
        </w:rPr>
        <w:t xml:space="preserve"> especificado en la macro </w:t>
      </w:r>
      <w:r w:rsidRPr="0089723C">
        <w:rPr>
          <w:rFonts w:ascii="Arial" w:hAnsi="Arial"/>
          <w:b/>
          <w:bCs/>
          <w:lang w:val="es-ES_tradnl"/>
        </w:rPr>
        <w:t>TAMPRODUCTOS</w:t>
      </w:r>
      <w:r>
        <w:rPr>
          <w:rFonts w:ascii="Arial" w:hAnsi="Arial"/>
          <w:lang w:val="es-ES_tradnl"/>
        </w:rPr>
        <w:t>.</w:t>
      </w:r>
    </w:p>
    <w:p w14:paraId="28AF1BCD" w14:textId="5BBC1748" w:rsidR="0089723C" w:rsidRDefault="001A6A91" w:rsidP="0089723C">
      <w:pPr>
        <w:pStyle w:val="Standard"/>
        <w:numPr>
          <w:ilvl w:val="0"/>
          <w:numId w:val="2"/>
        </w:numPr>
        <w:spacing w:after="240" w:line="276" w:lineRule="auto"/>
        <w:ind w:left="426" w:hanging="426"/>
        <w:jc w:val="both"/>
        <w:rPr>
          <w:rFonts w:ascii="Arial" w:hAnsi="Arial"/>
          <w:lang w:val="es-ES_tradnl"/>
        </w:rPr>
      </w:pPr>
      <w:r>
        <w:rPr>
          <w:rFonts w:ascii="Arial" w:hAnsi="Arial"/>
          <w:lang w:val="es-ES_tradnl"/>
        </w:rPr>
        <w:t>A su vez</w:t>
      </w:r>
      <w:r w:rsidR="0089723C">
        <w:rPr>
          <w:rFonts w:ascii="Arial" w:hAnsi="Arial"/>
          <w:lang w:val="es-ES_tradnl"/>
        </w:rPr>
        <w:t xml:space="preserve">, la estructura </w:t>
      </w:r>
      <w:r>
        <w:rPr>
          <w:rFonts w:ascii="Arial" w:hAnsi="Arial"/>
          <w:b/>
          <w:bCs/>
          <w:lang w:val="es-ES_tradnl"/>
        </w:rPr>
        <w:t>Ti</w:t>
      </w:r>
      <w:r w:rsidR="0089723C" w:rsidRPr="001A6A91">
        <w:rPr>
          <w:rFonts w:ascii="Arial" w:hAnsi="Arial"/>
          <w:b/>
          <w:bCs/>
          <w:lang w:val="es-ES_tradnl"/>
        </w:rPr>
        <w:t>enda</w:t>
      </w:r>
      <w:r w:rsidR="0089723C">
        <w:rPr>
          <w:rFonts w:ascii="Arial" w:hAnsi="Arial"/>
          <w:lang w:val="es-ES_tradnl"/>
        </w:rPr>
        <w:t xml:space="preserve"> </w:t>
      </w:r>
      <w:r>
        <w:rPr>
          <w:rFonts w:ascii="Arial" w:hAnsi="Arial"/>
          <w:lang w:val="es-ES_tradnl"/>
        </w:rPr>
        <w:t xml:space="preserve">contiene a un gerente, el cual es una estructura de tipo </w:t>
      </w:r>
      <w:r w:rsidRPr="001A6A91">
        <w:rPr>
          <w:rFonts w:ascii="Arial" w:hAnsi="Arial"/>
          <w:b/>
          <w:bCs/>
          <w:lang w:val="es-ES_tradnl"/>
        </w:rPr>
        <w:t>Empleado</w:t>
      </w:r>
      <w:r>
        <w:rPr>
          <w:rFonts w:ascii="Arial" w:hAnsi="Arial"/>
          <w:lang w:val="es-ES_tradnl"/>
        </w:rPr>
        <w:t xml:space="preserve">, y un arreglo de estructuras </w:t>
      </w:r>
      <w:r w:rsidRPr="001A6A91">
        <w:rPr>
          <w:rFonts w:ascii="Arial" w:hAnsi="Arial"/>
          <w:b/>
          <w:bCs/>
          <w:lang w:val="es-ES_tradnl"/>
        </w:rPr>
        <w:t>Sección</w:t>
      </w:r>
      <w:r>
        <w:rPr>
          <w:rFonts w:ascii="Arial" w:hAnsi="Arial"/>
          <w:lang w:val="es-ES_tradnl"/>
        </w:rPr>
        <w:t xml:space="preserve">, cuyo tamaño estaría definido por el número especificado en la macro </w:t>
      </w:r>
      <w:r w:rsidRPr="001A6A91">
        <w:rPr>
          <w:rFonts w:ascii="Arial" w:hAnsi="Arial"/>
          <w:b/>
          <w:bCs/>
          <w:lang w:val="es-ES_tradnl"/>
        </w:rPr>
        <w:t>TAMSECCIONES</w:t>
      </w:r>
      <w:r>
        <w:rPr>
          <w:rFonts w:ascii="Arial" w:hAnsi="Arial"/>
          <w:lang w:val="es-ES_tradnl"/>
        </w:rPr>
        <w:t>.</w:t>
      </w:r>
    </w:p>
    <w:p w14:paraId="77E86C21" w14:textId="054DA049" w:rsidR="001A6A91" w:rsidRPr="00D21B88" w:rsidRDefault="001A6A91" w:rsidP="0089723C">
      <w:pPr>
        <w:pStyle w:val="Standard"/>
        <w:numPr>
          <w:ilvl w:val="0"/>
          <w:numId w:val="2"/>
        </w:numPr>
        <w:spacing w:after="240" w:line="276" w:lineRule="auto"/>
        <w:ind w:left="426" w:hanging="426"/>
        <w:jc w:val="both"/>
        <w:rPr>
          <w:rFonts w:ascii="Arial" w:hAnsi="Arial"/>
          <w:lang w:val="es-ES_tradnl"/>
        </w:rPr>
      </w:pPr>
      <w:r>
        <w:rPr>
          <w:rFonts w:ascii="Arial" w:hAnsi="Arial"/>
          <w:lang w:val="es-ES_tradnl"/>
        </w:rPr>
        <w:t>En ambas estructuras se agregó un miembro que especificaría el número de elementos en el arreglo correspondiente en cada estructura, con el fin de facilitar su manipulación en el programa.</w:t>
      </w:r>
    </w:p>
    <w:p w14:paraId="23038028" w14:textId="6B3CA8A2" w:rsidR="009570C9" w:rsidRDefault="00E17F14" w:rsidP="00E17F14">
      <w:pPr>
        <w:pStyle w:val="Standard"/>
        <w:spacing w:after="240" w:line="276" w:lineRule="auto"/>
        <w:rPr>
          <w:rFonts w:ascii="Arial" w:hAnsi="Arial"/>
          <w:lang w:val="es-ES_tradnl"/>
        </w:rPr>
      </w:pPr>
      <w:r>
        <w:rPr>
          <w:rFonts w:ascii="Arial" w:hAnsi="Arial"/>
          <w:lang w:val="es-ES_tradnl"/>
        </w:rPr>
        <w:t>Después, se realizaron las funciones correspondientes para manipular las estructuras y crear ejemplares de éstas, solicitando los datos pertinentes al usuario, presentes en el siguiente archivo.</w:t>
      </w:r>
    </w:p>
    <w:p w14:paraId="0800A590" w14:textId="77777777" w:rsidR="00E17F14" w:rsidRPr="00CD5760" w:rsidRDefault="00E17F14" w:rsidP="00CD5760">
      <w:pPr>
        <w:pStyle w:val="Standard"/>
        <w:spacing w:after="240" w:line="276" w:lineRule="auto"/>
        <w:rPr>
          <w:rFonts w:ascii="Arial" w:hAnsi="Arial"/>
          <w:b/>
          <w:bCs/>
          <w:sz w:val="26"/>
          <w:szCs w:val="26"/>
          <w:lang w:val="es-ES_tradnl"/>
        </w:rPr>
      </w:pPr>
      <w:proofErr w:type="spellStart"/>
      <w:r w:rsidRPr="00CD5760">
        <w:rPr>
          <w:rFonts w:ascii="Arial" w:hAnsi="Arial"/>
          <w:b/>
          <w:bCs/>
          <w:sz w:val="26"/>
          <w:szCs w:val="26"/>
          <w:lang w:val="es-ES_tradnl"/>
        </w:rPr>
        <w:t>estructuras.h</w:t>
      </w:r>
      <w:proofErr w:type="spellEnd"/>
    </w:p>
    <w:p w14:paraId="0985E8B9" w14:textId="28F7892C" w:rsidR="00E17F14" w:rsidRDefault="00E17F14" w:rsidP="00E17F14">
      <w:pPr>
        <w:pStyle w:val="Standard"/>
        <w:spacing w:after="240" w:line="276" w:lineRule="auto"/>
        <w:jc w:val="both"/>
        <w:rPr>
          <w:rFonts w:ascii="Arial" w:hAnsi="Arial"/>
          <w:lang w:val="es-ES_tradnl"/>
        </w:rPr>
      </w:pPr>
      <w:r>
        <w:rPr>
          <w:rFonts w:ascii="Arial" w:hAnsi="Arial"/>
          <w:lang w:val="es-ES_tradnl"/>
        </w:rPr>
        <w:t>Se realizaron las siguientes funciones, propuestas en la descripción de la práctica:</w:t>
      </w:r>
    </w:p>
    <w:p w14:paraId="4D0F88CC" w14:textId="09D3B2F2" w:rsidR="00E17F14" w:rsidRDefault="00E17F14" w:rsidP="00623DFD">
      <w:pPr>
        <w:pStyle w:val="Standard"/>
        <w:spacing w:line="276" w:lineRule="auto"/>
        <w:jc w:val="center"/>
        <w:rPr>
          <w:rFonts w:ascii="Arial" w:hAnsi="Arial"/>
          <w:lang w:val="es-ES_tradnl"/>
        </w:rPr>
      </w:pPr>
      <w:r>
        <w:rPr>
          <w:noProof/>
        </w:rPr>
        <w:lastRenderedPageBreak/>
        <w:drawing>
          <wp:inline distT="0" distB="0" distL="0" distR="0" wp14:anchorId="27E2F1C4" wp14:editId="0C94C802">
            <wp:extent cx="4562475" cy="14292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913" t="28088" r="72751" b="60581"/>
                    <a:stretch/>
                  </pic:blipFill>
                  <pic:spPr bwMode="auto">
                    <a:xfrm>
                      <a:off x="0" y="0"/>
                      <a:ext cx="4618109" cy="1446644"/>
                    </a:xfrm>
                    <a:prstGeom prst="rect">
                      <a:avLst/>
                    </a:prstGeom>
                    <a:ln>
                      <a:noFill/>
                    </a:ln>
                    <a:extLst>
                      <a:ext uri="{53640926-AAD7-44D8-BBD7-CCE9431645EC}">
                        <a14:shadowObscured xmlns:a14="http://schemas.microsoft.com/office/drawing/2010/main"/>
                      </a:ext>
                    </a:extLst>
                  </pic:spPr>
                </pic:pic>
              </a:graphicData>
            </a:graphic>
          </wp:inline>
        </w:drawing>
      </w:r>
    </w:p>
    <w:p w14:paraId="19849362" w14:textId="3E8A0C4C" w:rsidR="00623DFD" w:rsidRPr="00F223E3" w:rsidRDefault="00623DFD" w:rsidP="00E17F14">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Prototipos</w:t>
      </w:r>
    </w:p>
    <w:p w14:paraId="4959B850" w14:textId="3AE212D6" w:rsidR="00E17F14" w:rsidRDefault="00E17F14" w:rsidP="00E17F14">
      <w:pPr>
        <w:pStyle w:val="Standard"/>
        <w:spacing w:after="240" w:line="276" w:lineRule="auto"/>
        <w:jc w:val="both"/>
        <w:rPr>
          <w:rFonts w:ascii="Arial" w:hAnsi="Arial"/>
          <w:lang w:val="es-ES_tradnl"/>
        </w:rPr>
      </w:pPr>
      <w:r>
        <w:rPr>
          <w:rFonts w:ascii="Arial" w:hAnsi="Arial"/>
          <w:lang w:val="es-ES_tradnl"/>
        </w:rPr>
        <w:t xml:space="preserve">Su objetivo, como su nombre lo indica, es </w:t>
      </w:r>
      <w:r w:rsidRPr="00A15193">
        <w:rPr>
          <w:rFonts w:ascii="Arial" w:hAnsi="Arial"/>
          <w:b/>
          <w:bCs/>
          <w:lang w:val="es-ES_tradnl"/>
        </w:rPr>
        <w:t>inicializar o crear</w:t>
      </w:r>
      <w:r>
        <w:rPr>
          <w:rFonts w:ascii="Arial" w:hAnsi="Arial"/>
          <w:lang w:val="es-ES_tradnl"/>
        </w:rPr>
        <w:t xml:space="preserve"> un ejemplar de cada una de las estructuras. </w:t>
      </w:r>
      <w:r w:rsidR="00A15193">
        <w:rPr>
          <w:rFonts w:ascii="Arial" w:hAnsi="Arial"/>
          <w:lang w:val="es-ES_tradnl"/>
        </w:rPr>
        <w:t>Dicha tarea se podía realizar utilizando dos enfoques: el primero, que involucraba la utilización de memoria dinámica, y el segundo, únicamente retornando una variable del tipo de estructura correspondiente, es decir, pasando por valor.</w:t>
      </w:r>
    </w:p>
    <w:p w14:paraId="30EACDB3" w14:textId="785BD60D" w:rsidR="00A15193" w:rsidRDefault="00A15193" w:rsidP="00E17F14">
      <w:pPr>
        <w:pStyle w:val="Standard"/>
        <w:spacing w:after="240" w:line="276" w:lineRule="auto"/>
        <w:jc w:val="both"/>
        <w:rPr>
          <w:rFonts w:ascii="Arial" w:hAnsi="Arial"/>
          <w:lang w:val="es-ES_tradnl"/>
        </w:rPr>
      </w:pPr>
      <w:r>
        <w:rPr>
          <w:rFonts w:ascii="Arial" w:hAnsi="Arial"/>
          <w:lang w:val="es-ES_tradnl"/>
        </w:rPr>
        <w:t>Se utilizó el segundo enfoque, ya que, al momento de la realización de la práctica, el uso de memoria dinámica era un tema aún no visto en clase. Por lo tanto, el tipo de dato de retorno de cada función, como se puede observar, corresponde con la estructura a crear.</w:t>
      </w:r>
    </w:p>
    <w:p w14:paraId="4E336147" w14:textId="6E3062B0" w:rsidR="00E17F14" w:rsidRDefault="00A15193" w:rsidP="00E17F14">
      <w:pPr>
        <w:pStyle w:val="Standard"/>
        <w:spacing w:after="240" w:line="276" w:lineRule="auto"/>
        <w:rPr>
          <w:rFonts w:ascii="Arial" w:hAnsi="Arial"/>
          <w:lang w:val="es-ES_tradnl"/>
        </w:rPr>
      </w:pPr>
      <w:r>
        <w:rPr>
          <w:rFonts w:ascii="Arial" w:hAnsi="Arial"/>
          <w:lang w:val="es-ES_tradnl"/>
        </w:rPr>
        <w:t>El orden en que las funciones fueron declaradas coincide con el de la declaración de los modelos de las estructuras. Esto para enfatizar la relación que existe entre éstas: las estructuras contienen a otras estructuras, sin embargo, también era posible declararlas sin algún orden específico.</w:t>
      </w:r>
    </w:p>
    <w:p w14:paraId="5146E6E2" w14:textId="09008DC9" w:rsidR="00F266E4" w:rsidRDefault="00F266E4" w:rsidP="00C14F38">
      <w:pPr>
        <w:pStyle w:val="Standard"/>
        <w:spacing w:after="240" w:line="276" w:lineRule="auto"/>
        <w:jc w:val="both"/>
        <w:rPr>
          <w:rFonts w:ascii="Arial" w:hAnsi="Arial"/>
          <w:lang w:val="es-ES_tradnl"/>
        </w:rPr>
      </w:pPr>
      <w:r>
        <w:rPr>
          <w:rFonts w:ascii="Arial" w:hAnsi="Arial"/>
          <w:lang w:val="es-ES_tradnl"/>
        </w:rPr>
        <w:t>Al inicio de cada función</w:t>
      </w:r>
      <w:r w:rsidR="00C14F38">
        <w:rPr>
          <w:rFonts w:ascii="Arial" w:hAnsi="Arial"/>
          <w:lang w:val="es-ES_tradnl"/>
        </w:rPr>
        <w:t xml:space="preserve"> </w:t>
      </w:r>
      <w:r>
        <w:rPr>
          <w:rFonts w:ascii="Arial" w:hAnsi="Arial"/>
          <w:lang w:val="es-ES_tradnl"/>
        </w:rPr>
        <w:t>se declaraba la variable con el tipo de estructura correspondiente, que después se retornaría.</w:t>
      </w:r>
    </w:p>
    <w:p w14:paraId="4857C25D" w14:textId="46834294" w:rsidR="00A15193" w:rsidRDefault="0003043C" w:rsidP="00E17F14">
      <w:pPr>
        <w:pStyle w:val="Standard"/>
        <w:spacing w:after="240" w:line="276" w:lineRule="auto"/>
        <w:rPr>
          <w:rFonts w:ascii="Arial" w:hAnsi="Arial"/>
          <w:lang w:val="es-ES_tradnl"/>
        </w:rPr>
      </w:pPr>
      <w:r>
        <w:rPr>
          <w:rFonts w:ascii="Arial" w:hAnsi="Arial"/>
          <w:lang w:val="es-ES_tradnl"/>
        </w:rPr>
        <w:t>Para capturar los datos de tipo cadena, se realizó el siguiente proceso:</w:t>
      </w:r>
    </w:p>
    <w:p w14:paraId="349E01AE" w14:textId="3F0B6090" w:rsidR="0003043C" w:rsidRDefault="0003043C" w:rsidP="00623DFD">
      <w:pPr>
        <w:pStyle w:val="Standard"/>
        <w:spacing w:line="276" w:lineRule="auto"/>
        <w:jc w:val="center"/>
        <w:rPr>
          <w:rFonts w:ascii="Arial" w:hAnsi="Arial"/>
          <w:lang w:val="es-ES_tradnl"/>
        </w:rPr>
      </w:pPr>
      <w:r>
        <w:rPr>
          <w:noProof/>
        </w:rPr>
        <w:drawing>
          <wp:inline distT="0" distB="0" distL="0" distR="0" wp14:anchorId="6569F47B" wp14:editId="7A6A0DFD">
            <wp:extent cx="6314573" cy="923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132" t="32738" r="46909" b="55822"/>
                    <a:stretch/>
                  </pic:blipFill>
                  <pic:spPr bwMode="auto">
                    <a:xfrm>
                      <a:off x="0" y="0"/>
                      <a:ext cx="6339293" cy="927542"/>
                    </a:xfrm>
                    <a:prstGeom prst="rect">
                      <a:avLst/>
                    </a:prstGeom>
                    <a:ln>
                      <a:noFill/>
                    </a:ln>
                    <a:extLst>
                      <a:ext uri="{53640926-AAD7-44D8-BBD7-CCE9431645EC}">
                        <a14:shadowObscured xmlns:a14="http://schemas.microsoft.com/office/drawing/2010/main"/>
                      </a:ext>
                    </a:extLst>
                  </pic:spPr>
                </pic:pic>
              </a:graphicData>
            </a:graphic>
          </wp:inline>
        </w:drawing>
      </w:r>
    </w:p>
    <w:p w14:paraId="32844E14" w14:textId="7655B599" w:rsidR="00623DFD" w:rsidRPr="00F223E3" w:rsidRDefault="00623DFD" w:rsidP="0003043C">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Almacenamiento de cadenas.</w:t>
      </w:r>
    </w:p>
    <w:p w14:paraId="72C3B9C2" w14:textId="1338015B" w:rsidR="0003043C" w:rsidRDefault="0003043C" w:rsidP="0003043C">
      <w:pPr>
        <w:pStyle w:val="Standard"/>
        <w:spacing w:after="240" w:line="276" w:lineRule="auto"/>
        <w:jc w:val="both"/>
        <w:rPr>
          <w:rFonts w:ascii="Arial" w:hAnsi="Arial"/>
          <w:lang w:val="es-ES_tradnl"/>
        </w:rPr>
      </w:pPr>
      <w:r>
        <w:rPr>
          <w:rFonts w:ascii="Arial" w:hAnsi="Arial"/>
          <w:lang w:val="es-ES_tradnl"/>
        </w:rPr>
        <w:t xml:space="preserve">En este caso, se almacenó el nombre de una estructura </w:t>
      </w:r>
      <w:r w:rsidRPr="0003043C">
        <w:rPr>
          <w:rFonts w:ascii="Arial" w:hAnsi="Arial"/>
          <w:b/>
          <w:bCs/>
          <w:lang w:val="es-ES_tradnl"/>
        </w:rPr>
        <w:t>Gerente</w:t>
      </w:r>
      <w:r>
        <w:rPr>
          <w:rFonts w:ascii="Arial" w:hAnsi="Arial"/>
          <w:lang w:val="es-ES_tradnl"/>
        </w:rPr>
        <w:t xml:space="preserve">. Se utilizó la función </w:t>
      </w:r>
      <w:proofErr w:type="spellStart"/>
      <w:r w:rsidRPr="0003043C">
        <w:rPr>
          <w:rFonts w:ascii="Arial" w:hAnsi="Arial"/>
          <w:b/>
          <w:bCs/>
          <w:lang w:val="es-ES_tradnl"/>
        </w:rPr>
        <w:t>fgets</w:t>
      </w:r>
      <w:proofErr w:type="spellEnd"/>
      <w:r>
        <w:rPr>
          <w:rFonts w:ascii="Arial" w:hAnsi="Arial"/>
          <w:lang w:val="es-ES_tradnl"/>
        </w:rPr>
        <w:t>, donde el primer parámetro especificaba la variable donde se almacenaría la cadena</w:t>
      </w:r>
      <w:r w:rsidR="00F266E4">
        <w:rPr>
          <w:rFonts w:ascii="Arial" w:hAnsi="Arial"/>
          <w:lang w:val="es-ES_tradnl"/>
        </w:rPr>
        <w:t xml:space="preserve"> (</w:t>
      </w:r>
      <w:proofErr w:type="spellStart"/>
      <w:r w:rsidR="00F266E4" w:rsidRPr="00F266E4">
        <w:rPr>
          <w:rFonts w:ascii="Arial" w:hAnsi="Arial"/>
          <w:b/>
          <w:bCs/>
          <w:lang w:val="es-ES_tradnl"/>
        </w:rPr>
        <w:t>char</w:t>
      </w:r>
      <w:proofErr w:type="spellEnd"/>
      <w:r w:rsidR="00F266E4" w:rsidRPr="00F266E4">
        <w:rPr>
          <w:rFonts w:ascii="Arial" w:hAnsi="Arial"/>
          <w:b/>
          <w:bCs/>
          <w:lang w:val="es-ES_tradnl"/>
        </w:rPr>
        <w:t xml:space="preserve"> *</w:t>
      </w:r>
      <w:r w:rsidR="00F266E4">
        <w:rPr>
          <w:rFonts w:ascii="Arial" w:hAnsi="Arial"/>
          <w:lang w:val="es-ES_tradnl"/>
        </w:rPr>
        <w:t>)</w:t>
      </w:r>
      <w:r>
        <w:rPr>
          <w:rFonts w:ascii="Arial" w:hAnsi="Arial"/>
          <w:lang w:val="es-ES_tradnl"/>
        </w:rPr>
        <w:t>. Como se mencionó anteriormente, esta variable en realidad</w:t>
      </w:r>
      <w:r w:rsidR="00F266E4">
        <w:rPr>
          <w:rFonts w:ascii="Arial" w:hAnsi="Arial"/>
          <w:lang w:val="es-ES_tradnl"/>
        </w:rPr>
        <w:t xml:space="preserve"> se trataría de </w:t>
      </w:r>
      <w:r>
        <w:rPr>
          <w:rFonts w:ascii="Arial" w:hAnsi="Arial"/>
          <w:lang w:val="es-ES_tradnl"/>
        </w:rPr>
        <w:t xml:space="preserve">un arreglo de 100 caracteres. El segundo parámetro especifica la longitud de caracteres a almacenar </w:t>
      </w:r>
      <w:r w:rsidRPr="0003043C">
        <w:rPr>
          <w:rFonts w:ascii="Arial" w:hAnsi="Arial"/>
          <w:i/>
          <w:iCs/>
          <w:lang w:val="es-ES_tradnl"/>
        </w:rPr>
        <w:t>(100)</w:t>
      </w:r>
      <w:r>
        <w:rPr>
          <w:rFonts w:ascii="Arial" w:hAnsi="Arial"/>
          <w:lang w:val="es-ES_tradnl"/>
        </w:rPr>
        <w:t>, y finalmente, el tercero especifica el fichero de los datos de entrada.</w:t>
      </w:r>
    </w:p>
    <w:p w14:paraId="711529A6" w14:textId="2294C92F" w:rsidR="0003043C" w:rsidRDefault="0003043C" w:rsidP="0003043C">
      <w:pPr>
        <w:pStyle w:val="Standard"/>
        <w:spacing w:after="240" w:line="276" w:lineRule="auto"/>
        <w:jc w:val="both"/>
        <w:rPr>
          <w:rFonts w:ascii="Arial" w:hAnsi="Arial"/>
          <w:lang w:val="es-ES_tradnl"/>
        </w:rPr>
      </w:pPr>
      <w:r>
        <w:rPr>
          <w:rFonts w:ascii="Arial" w:hAnsi="Arial"/>
          <w:lang w:val="es-ES_tradnl"/>
        </w:rPr>
        <w:t xml:space="preserve">Sin embargo, el carácter de nueva línea </w:t>
      </w:r>
      <w:r w:rsidRPr="0003043C">
        <w:rPr>
          <w:rFonts w:ascii="Arial" w:hAnsi="Arial"/>
          <w:b/>
          <w:bCs/>
          <w:lang w:val="es-ES_tradnl"/>
        </w:rPr>
        <w:t>‘\n’</w:t>
      </w:r>
      <w:r>
        <w:rPr>
          <w:rFonts w:ascii="Arial" w:hAnsi="Arial"/>
          <w:lang w:val="es-ES_tradnl"/>
        </w:rPr>
        <w:t xml:space="preserve"> se almacenaba de forma indeseada en </w:t>
      </w:r>
      <w:r>
        <w:rPr>
          <w:rFonts w:ascii="Arial" w:hAnsi="Arial"/>
          <w:lang w:val="es-ES_tradnl"/>
        </w:rPr>
        <w:lastRenderedPageBreak/>
        <w:t xml:space="preserve">nuestra variable, por lo que fue necesario utilizar la función </w:t>
      </w:r>
      <w:proofErr w:type="spellStart"/>
      <w:r w:rsidRPr="0003043C">
        <w:rPr>
          <w:rFonts w:ascii="Arial" w:hAnsi="Arial"/>
          <w:b/>
          <w:bCs/>
          <w:lang w:val="es-ES_tradnl"/>
        </w:rPr>
        <w:t>strtok</w:t>
      </w:r>
      <w:proofErr w:type="spellEnd"/>
      <w:r w:rsidRPr="0003043C">
        <w:rPr>
          <w:rFonts w:ascii="Arial" w:hAnsi="Arial"/>
          <w:b/>
          <w:bCs/>
          <w:lang w:val="es-ES_tradnl"/>
        </w:rPr>
        <w:t xml:space="preserve"> </w:t>
      </w:r>
      <w:r>
        <w:rPr>
          <w:rFonts w:ascii="Arial" w:hAnsi="Arial"/>
          <w:lang w:val="es-ES_tradnl"/>
        </w:rPr>
        <w:t>para eliminarlo.</w:t>
      </w:r>
    </w:p>
    <w:p w14:paraId="40F6C546" w14:textId="70B5C399" w:rsidR="0003043C" w:rsidRDefault="0003043C" w:rsidP="0003043C">
      <w:pPr>
        <w:pStyle w:val="Standard"/>
        <w:spacing w:after="240" w:line="276" w:lineRule="auto"/>
        <w:jc w:val="both"/>
        <w:rPr>
          <w:rFonts w:ascii="Arial" w:hAnsi="Arial"/>
          <w:lang w:val="es-ES_tradnl"/>
        </w:rPr>
      </w:pPr>
      <w:r>
        <w:rPr>
          <w:rFonts w:ascii="Arial" w:hAnsi="Arial"/>
          <w:lang w:val="es-ES_tradnl"/>
        </w:rPr>
        <w:t xml:space="preserve">Finalmente, se utilizó la macro anteriormente definida </w:t>
      </w:r>
      <w:r w:rsidRPr="00F266E4">
        <w:rPr>
          <w:rFonts w:ascii="Arial" w:hAnsi="Arial"/>
          <w:b/>
          <w:bCs/>
          <w:lang w:val="es-ES_tradnl"/>
        </w:rPr>
        <w:t>FLUSH</w:t>
      </w:r>
      <w:r>
        <w:rPr>
          <w:rFonts w:ascii="Arial" w:hAnsi="Arial"/>
          <w:lang w:val="es-ES_tradnl"/>
        </w:rPr>
        <w:t>, la cual limpia el búfer de entrada</w:t>
      </w:r>
      <w:r w:rsidR="00F266E4">
        <w:rPr>
          <w:rFonts w:ascii="Arial" w:hAnsi="Arial"/>
          <w:lang w:val="es-ES_tradnl"/>
        </w:rPr>
        <w:t xml:space="preserve"> para hacer posible la correcta captura de los datos.</w:t>
      </w:r>
    </w:p>
    <w:p w14:paraId="081DAFE2" w14:textId="1F051C10" w:rsidR="00F266E4" w:rsidRDefault="00F266E4" w:rsidP="0003043C">
      <w:pPr>
        <w:pStyle w:val="Standard"/>
        <w:spacing w:after="240" w:line="276" w:lineRule="auto"/>
        <w:jc w:val="both"/>
        <w:rPr>
          <w:rFonts w:ascii="Arial" w:hAnsi="Arial"/>
          <w:lang w:val="es-ES_tradnl"/>
        </w:rPr>
      </w:pPr>
      <w:r>
        <w:rPr>
          <w:rFonts w:ascii="Arial" w:hAnsi="Arial"/>
          <w:lang w:val="es-ES_tradnl"/>
        </w:rPr>
        <w:t xml:space="preserve">En casos donde se almacenaban datos de tipo </w:t>
      </w:r>
      <w:proofErr w:type="spellStart"/>
      <w:r w:rsidRPr="00F266E4">
        <w:rPr>
          <w:rFonts w:ascii="Arial" w:hAnsi="Arial"/>
          <w:b/>
          <w:bCs/>
          <w:lang w:val="es-ES_tradnl"/>
        </w:rPr>
        <w:t>int</w:t>
      </w:r>
      <w:proofErr w:type="spellEnd"/>
      <w:r>
        <w:rPr>
          <w:rFonts w:ascii="Arial" w:hAnsi="Arial"/>
          <w:lang w:val="es-ES_tradnl"/>
        </w:rPr>
        <w:t xml:space="preserve"> o </w:t>
      </w:r>
      <w:proofErr w:type="spellStart"/>
      <w:r w:rsidRPr="00F266E4">
        <w:rPr>
          <w:rFonts w:ascii="Arial" w:hAnsi="Arial"/>
          <w:b/>
          <w:bCs/>
          <w:lang w:val="es-ES_tradnl"/>
        </w:rPr>
        <w:t>float</w:t>
      </w:r>
      <w:proofErr w:type="spellEnd"/>
      <w:r>
        <w:rPr>
          <w:rFonts w:ascii="Arial" w:hAnsi="Arial"/>
          <w:b/>
          <w:bCs/>
          <w:lang w:val="es-ES_tradnl"/>
        </w:rPr>
        <w:t xml:space="preserve">, </w:t>
      </w:r>
      <w:r>
        <w:rPr>
          <w:rFonts w:ascii="Arial" w:hAnsi="Arial"/>
          <w:lang w:val="es-ES_tradnl"/>
        </w:rPr>
        <w:t xml:space="preserve">simplemente se utilizó la función </w:t>
      </w:r>
      <w:proofErr w:type="spellStart"/>
      <w:r w:rsidRPr="00C14F38">
        <w:rPr>
          <w:rFonts w:ascii="Arial" w:hAnsi="Arial"/>
          <w:b/>
          <w:bCs/>
          <w:lang w:val="es-ES_tradnl"/>
        </w:rPr>
        <w:t>scanf</w:t>
      </w:r>
      <w:proofErr w:type="spellEnd"/>
      <w:r>
        <w:rPr>
          <w:rFonts w:ascii="Arial" w:hAnsi="Arial"/>
          <w:lang w:val="es-ES_tradnl"/>
        </w:rPr>
        <w:t>, donde el segundo parámetro era la dirección de memoria de</w:t>
      </w:r>
      <w:r w:rsidR="00C14F38">
        <w:rPr>
          <w:rFonts w:ascii="Arial" w:hAnsi="Arial"/>
          <w:lang w:val="es-ES_tradnl"/>
        </w:rPr>
        <w:t>l miembro correspondiente de la estructura.</w:t>
      </w:r>
    </w:p>
    <w:p w14:paraId="22125207" w14:textId="5124A904" w:rsidR="00C14F38" w:rsidRDefault="00C14F38" w:rsidP="00623DFD">
      <w:pPr>
        <w:pStyle w:val="Standard"/>
        <w:spacing w:line="276" w:lineRule="auto"/>
        <w:jc w:val="center"/>
        <w:rPr>
          <w:rFonts w:ascii="Arial" w:hAnsi="Arial"/>
          <w:lang w:val="es-ES_tradnl"/>
        </w:rPr>
      </w:pPr>
      <w:r>
        <w:rPr>
          <w:noProof/>
        </w:rPr>
        <w:drawing>
          <wp:inline distT="0" distB="0" distL="0" distR="0" wp14:anchorId="7D3708D8" wp14:editId="3FDDF606">
            <wp:extent cx="4665345" cy="809625"/>
            <wp:effectExtent l="0" t="0" r="190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060" t="45928" r="69665" b="47505"/>
                    <a:stretch/>
                  </pic:blipFill>
                  <pic:spPr bwMode="auto">
                    <a:xfrm>
                      <a:off x="0" y="0"/>
                      <a:ext cx="4679621" cy="812102"/>
                    </a:xfrm>
                    <a:prstGeom prst="rect">
                      <a:avLst/>
                    </a:prstGeom>
                    <a:ln>
                      <a:noFill/>
                    </a:ln>
                    <a:extLst>
                      <a:ext uri="{53640926-AAD7-44D8-BBD7-CCE9431645EC}">
                        <a14:shadowObscured xmlns:a14="http://schemas.microsoft.com/office/drawing/2010/main"/>
                      </a:ext>
                    </a:extLst>
                  </pic:spPr>
                </pic:pic>
              </a:graphicData>
            </a:graphic>
          </wp:inline>
        </w:drawing>
      </w:r>
    </w:p>
    <w:p w14:paraId="0674D0CE" w14:textId="7BE412FF" w:rsidR="00623DFD" w:rsidRPr="00F223E3" w:rsidRDefault="00623DFD" w:rsidP="00C14F38">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 xml:space="preserve">Almacenamiento de dato de tipo </w:t>
      </w:r>
      <w:proofErr w:type="spellStart"/>
      <w:r w:rsidRPr="00F223E3">
        <w:rPr>
          <w:rFonts w:ascii="Arial" w:hAnsi="Arial"/>
          <w:b/>
          <w:bCs/>
          <w:i/>
          <w:iCs/>
          <w:color w:val="3B3838" w:themeColor="background2" w:themeShade="40"/>
          <w:sz w:val="22"/>
          <w:szCs w:val="22"/>
          <w:lang w:val="es-ES_tradnl"/>
        </w:rPr>
        <w:t>float</w:t>
      </w:r>
      <w:proofErr w:type="spellEnd"/>
      <w:r w:rsidRPr="00F223E3">
        <w:rPr>
          <w:rFonts w:ascii="Arial" w:hAnsi="Arial"/>
          <w:b/>
          <w:bCs/>
          <w:i/>
          <w:iCs/>
          <w:color w:val="3B3838" w:themeColor="background2" w:themeShade="40"/>
          <w:sz w:val="22"/>
          <w:szCs w:val="22"/>
          <w:lang w:val="es-ES_tradnl"/>
        </w:rPr>
        <w:t>.</w:t>
      </w:r>
    </w:p>
    <w:p w14:paraId="4F0E7E91" w14:textId="0F4ACC53" w:rsidR="00C14F38" w:rsidRDefault="00C14F38" w:rsidP="00C14F38">
      <w:pPr>
        <w:pStyle w:val="Standard"/>
        <w:spacing w:after="240" w:line="276" w:lineRule="auto"/>
        <w:jc w:val="both"/>
        <w:rPr>
          <w:rFonts w:ascii="Arial" w:hAnsi="Arial"/>
          <w:lang w:val="es-ES_tradnl"/>
        </w:rPr>
      </w:pPr>
      <w:r>
        <w:rPr>
          <w:rFonts w:ascii="Arial" w:hAnsi="Arial"/>
          <w:lang w:val="es-ES_tradnl"/>
        </w:rPr>
        <w:t xml:space="preserve">Estos procesos se realizaron en cada una de las funciones. A continuación, se presenta como ejemplo el caso particular de la función </w:t>
      </w:r>
      <w:proofErr w:type="spellStart"/>
      <w:r w:rsidRPr="00C14F38">
        <w:rPr>
          <w:rFonts w:ascii="Arial" w:hAnsi="Arial"/>
          <w:b/>
          <w:bCs/>
          <w:lang w:val="es-ES_tradnl"/>
        </w:rPr>
        <w:t>crearProducto</w:t>
      </w:r>
      <w:proofErr w:type="spellEnd"/>
      <w:r>
        <w:rPr>
          <w:rFonts w:ascii="Arial" w:hAnsi="Arial"/>
          <w:lang w:val="es-ES_tradnl"/>
        </w:rPr>
        <w:t>:</w:t>
      </w:r>
    </w:p>
    <w:p w14:paraId="6B0B47FC" w14:textId="28A13276" w:rsidR="00C14F38" w:rsidRDefault="00C14F38" w:rsidP="00623DFD">
      <w:pPr>
        <w:pStyle w:val="Standard"/>
        <w:spacing w:line="276" w:lineRule="auto"/>
        <w:jc w:val="center"/>
        <w:rPr>
          <w:rFonts w:ascii="Arial" w:hAnsi="Arial"/>
          <w:lang w:val="es-ES_tradnl"/>
        </w:rPr>
      </w:pPr>
      <w:r>
        <w:rPr>
          <w:noProof/>
        </w:rPr>
        <w:drawing>
          <wp:inline distT="0" distB="0" distL="0" distR="0" wp14:anchorId="2EA8BEDE" wp14:editId="4515586F">
            <wp:extent cx="4076700" cy="4076044"/>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828" t="21562" r="66690" b="31341"/>
                    <a:stretch/>
                  </pic:blipFill>
                  <pic:spPr bwMode="auto">
                    <a:xfrm>
                      <a:off x="0" y="0"/>
                      <a:ext cx="4112455" cy="4111793"/>
                    </a:xfrm>
                    <a:prstGeom prst="rect">
                      <a:avLst/>
                    </a:prstGeom>
                    <a:ln>
                      <a:noFill/>
                    </a:ln>
                    <a:extLst>
                      <a:ext uri="{53640926-AAD7-44D8-BBD7-CCE9431645EC}">
                        <a14:shadowObscured xmlns:a14="http://schemas.microsoft.com/office/drawing/2010/main"/>
                      </a:ext>
                    </a:extLst>
                  </pic:spPr>
                </pic:pic>
              </a:graphicData>
            </a:graphic>
          </wp:inline>
        </w:drawing>
      </w:r>
    </w:p>
    <w:p w14:paraId="3359E1E5" w14:textId="1B5C95D6" w:rsidR="00623DFD" w:rsidRPr="00F223E3" w:rsidRDefault="00623DFD" w:rsidP="00623DFD">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 xml:space="preserve">Función </w:t>
      </w:r>
      <w:proofErr w:type="spellStart"/>
      <w:r w:rsidRPr="00F223E3">
        <w:rPr>
          <w:rFonts w:ascii="Arial" w:hAnsi="Arial"/>
          <w:b/>
          <w:bCs/>
          <w:i/>
          <w:iCs/>
          <w:color w:val="3B3838" w:themeColor="background2" w:themeShade="40"/>
          <w:sz w:val="22"/>
          <w:szCs w:val="22"/>
          <w:lang w:val="es-ES_tradnl"/>
        </w:rPr>
        <w:t>crearProducto</w:t>
      </w:r>
      <w:proofErr w:type="spellEnd"/>
      <w:r w:rsidRPr="00F223E3">
        <w:rPr>
          <w:rFonts w:ascii="Arial" w:hAnsi="Arial"/>
          <w:b/>
          <w:bCs/>
          <w:i/>
          <w:iCs/>
          <w:color w:val="3B3838" w:themeColor="background2" w:themeShade="40"/>
          <w:sz w:val="22"/>
          <w:szCs w:val="22"/>
          <w:lang w:val="es-ES_tradnl"/>
        </w:rPr>
        <w:t>.</w:t>
      </w:r>
    </w:p>
    <w:p w14:paraId="4B19AEF6" w14:textId="77777777" w:rsidR="00623DFD" w:rsidRDefault="00623DFD" w:rsidP="00C14F38">
      <w:pPr>
        <w:pStyle w:val="Standard"/>
        <w:spacing w:after="240" w:line="276" w:lineRule="auto"/>
        <w:jc w:val="center"/>
        <w:rPr>
          <w:rFonts w:ascii="Arial" w:hAnsi="Arial"/>
          <w:lang w:val="es-ES_tradnl"/>
        </w:rPr>
      </w:pPr>
    </w:p>
    <w:p w14:paraId="1B5EE5B7" w14:textId="42D85455" w:rsidR="00C14F38" w:rsidRDefault="00C14F38" w:rsidP="00C14F38">
      <w:pPr>
        <w:pStyle w:val="Standard"/>
        <w:spacing w:after="240" w:line="276" w:lineRule="auto"/>
        <w:jc w:val="both"/>
        <w:rPr>
          <w:rFonts w:ascii="Arial" w:hAnsi="Arial"/>
          <w:lang w:val="es-ES_tradnl"/>
        </w:rPr>
      </w:pPr>
      <w:r>
        <w:rPr>
          <w:rFonts w:ascii="Arial" w:hAnsi="Arial"/>
          <w:lang w:val="es-ES_tradnl"/>
        </w:rPr>
        <w:lastRenderedPageBreak/>
        <w:t>Es importante mencionar que</w:t>
      </w:r>
      <w:r w:rsidR="008E214D">
        <w:rPr>
          <w:rFonts w:ascii="Arial" w:hAnsi="Arial"/>
          <w:lang w:val="es-ES_tradnl"/>
        </w:rPr>
        <w:t xml:space="preserve">, </w:t>
      </w:r>
      <w:r>
        <w:rPr>
          <w:rFonts w:ascii="Arial" w:hAnsi="Arial"/>
          <w:lang w:val="es-ES_tradnl"/>
        </w:rPr>
        <w:t xml:space="preserve">en las funciones </w:t>
      </w:r>
      <w:proofErr w:type="spellStart"/>
      <w:r w:rsidRPr="008E214D">
        <w:rPr>
          <w:rFonts w:ascii="Arial" w:hAnsi="Arial"/>
          <w:b/>
          <w:bCs/>
          <w:lang w:val="es-ES_tradnl"/>
        </w:rPr>
        <w:t>crearSeccionTienda</w:t>
      </w:r>
      <w:proofErr w:type="spellEnd"/>
      <w:r w:rsidR="008E214D">
        <w:rPr>
          <w:rFonts w:ascii="Arial" w:hAnsi="Arial"/>
          <w:lang w:val="es-ES_tradnl"/>
        </w:rPr>
        <w:t xml:space="preserve"> y </w:t>
      </w:r>
      <w:proofErr w:type="spellStart"/>
      <w:r w:rsidR="008E214D" w:rsidRPr="008E214D">
        <w:rPr>
          <w:rFonts w:ascii="Arial" w:hAnsi="Arial"/>
          <w:b/>
          <w:bCs/>
          <w:lang w:val="es-ES_tradnl"/>
        </w:rPr>
        <w:t>crearTiendaDepartamental</w:t>
      </w:r>
      <w:proofErr w:type="spellEnd"/>
      <w:r w:rsidR="008E214D">
        <w:rPr>
          <w:rFonts w:ascii="Arial" w:hAnsi="Arial"/>
          <w:lang w:val="es-ES_tradnl"/>
        </w:rPr>
        <w:t xml:space="preserve">, </w:t>
      </w:r>
      <w:r w:rsidR="00A8395F">
        <w:rPr>
          <w:rFonts w:ascii="Arial" w:hAnsi="Arial"/>
          <w:lang w:val="es-ES_tradnl"/>
        </w:rPr>
        <w:t xml:space="preserve">además de realizarse los procesos anteriores, </w:t>
      </w:r>
      <w:r w:rsidR="008E214D">
        <w:rPr>
          <w:rFonts w:ascii="Arial" w:hAnsi="Arial"/>
          <w:lang w:val="es-ES_tradnl"/>
        </w:rPr>
        <w:t xml:space="preserve">se </w:t>
      </w:r>
      <w:r w:rsidR="00A8395F">
        <w:rPr>
          <w:rFonts w:ascii="Arial" w:hAnsi="Arial"/>
          <w:lang w:val="es-ES_tradnl"/>
        </w:rPr>
        <w:t>crean y asignan</w:t>
      </w:r>
      <w:r w:rsidR="008E214D">
        <w:rPr>
          <w:rFonts w:ascii="Arial" w:hAnsi="Arial"/>
          <w:lang w:val="es-ES_tradnl"/>
        </w:rPr>
        <w:t xml:space="preserve"> </w:t>
      </w:r>
      <w:r w:rsidR="00A8395F">
        <w:rPr>
          <w:rFonts w:ascii="Arial" w:hAnsi="Arial"/>
          <w:lang w:val="es-ES_tradnl"/>
        </w:rPr>
        <w:t xml:space="preserve">otras </w:t>
      </w:r>
      <w:r w:rsidR="008E214D">
        <w:rPr>
          <w:rFonts w:ascii="Arial" w:hAnsi="Arial"/>
          <w:lang w:val="es-ES_tradnl"/>
        </w:rPr>
        <w:t>estructuras con ayuda de las funciones inicializadoras pertinentes. A continuación, se muestran los casos en los que esto sucede:</w:t>
      </w:r>
    </w:p>
    <w:p w14:paraId="35971795" w14:textId="4C633F90" w:rsidR="008E214D" w:rsidRDefault="008E214D" w:rsidP="00623DFD">
      <w:pPr>
        <w:pStyle w:val="Standard"/>
        <w:spacing w:line="276" w:lineRule="auto"/>
        <w:jc w:val="center"/>
        <w:rPr>
          <w:rFonts w:ascii="Arial" w:hAnsi="Arial"/>
          <w:lang w:val="es-ES_tradnl"/>
        </w:rPr>
      </w:pPr>
      <w:r>
        <w:rPr>
          <w:noProof/>
        </w:rPr>
        <w:drawing>
          <wp:inline distT="0" distB="0" distL="0" distR="0" wp14:anchorId="6B3757BA" wp14:editId="27824A25">
            <wp:extent cx="4805795" cy="571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54" t="34046" r="62038" b="59713"/>
                    <a:stretch/>
                  </pic:blipFill>
                  <pic:spPr bwMode="auto">
                    <a:xfrm>
                      <a:off x="0" y="0"/>
                      <a:ext cx="4817027" cy="572836"/>
                    </a:xfrm>
                    <a:prstGeom prst="rect">
                      <a:avLst/>
                    </a:prstGeom>
                    <a:ln>
                      <a:noFill/>
                    </a:ln>
                    <a:extLst>
                      <a:ext uri="{53640926-AAD7-44D8-BBD7-CCE9431645EC}">
                        <a14:shadowObscured xmlns:a14="http://schemas.microsoft.com/office/drawing/2010/main"/>
                      </a:ext>
                    </a:extLst>
                  </pic:spPr>
                </pic:pic>
              </a:graphicData>
            </a:graphic>
          </wp:inline>
        </w:drawing>
      </w:r>
    </w:p>
    <w:p w14:paraId="168A5427" w14:textId="0B657A7A" w:rsidR="008E214D" w:rsidRPr="00F223E3" w:rsidRDefault="008E214D" w:rsidP="008E214D">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Inicialización de encargado (tipo Empleado) en estructura Sección.</w:t>
      </w:r>
    </w:p>
    <w:p w14:paraId="221C63ED" w14:textId="3876B2DB" w:rsidR="008E214D" w:rsidRDefault="008E214D" w:rsidP="00623DFD">
      <w:pPr>
        <w:pStyle w:val="Standard"/>
        <w:spacing w:line="276" w:lineRule="auto"/>
        <w:jc w:val="center"/>
        <w:rPr>
          <w:rFonts w:ascii="Arial" w:hAnsi="Arial"/>
          <w:lang w:val="es-ES_tradnl"/>
        </w:rPr>
      </w:pPr>
      <w:r>
        <w:rPr>
          <w:noProof/>
        </w:rPr>
        <w:drawing>
          <wp:inline distT="0" distB="0" distL="0" distR="0" wp14:anchorId="46E1006E" wp14:editId="45F08DA4">
            <wp:extent cx="4495800" cy="5012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138" t="38972" r="64819" b="55864"/>
                    <a:stretch/>
                  </pic:blipFill>
                  <pic:spPr bwMode="auto">
                    <a:xfrm>
                      <a:off x="0" y="0"/>
                      <a:ext cx="4542094" cy="506406"/>
                    </a:xfrm>
                    <a:prstGeom prst="rect">
                      <a:avLst/>
                    </a:prstGeom>
                    <a:ln>
                      <a:noFill/>
                    </a:ln>
                    <a:extLst>
                      <a:ext uri="{53640926-AAD7-44D8-BBD7-CCE9431645EC}">
                        <a14:shadowObscured xmlns:a14="http://schemas.microsoft.com/office/drawing/2010/main"/>
                      </a:ext>
                    </a:extLst>
                  </pic:spPr>
                </pic:pic>
              </a:graphicData>
            </a:graphic>
          </wp:inline>
        </w:drawing>
      </w:r>
    </w:p>
    <w:p w14:paraId="3CB85313" w14:textId="42C9AF78" w:rsidR="00A8395F" w:rsidRDefault="00A8395F" w:rsidP="00A8395F">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Inicialización de gerente (tipo Gerente) en estructura Tienda.</w:t>
      </w:r>
    </w:p>
    <w:p w14:paraId="4E5D7804" w14:textId="77777777" w:rsidR="00F223E3" w:rsidRPr="00F223E3" w:rsidRDefault="00F223E3" w:rsidP="00F223E3">
      <w:pPr>
        <w:pStyle w:val="Standard"/>
        <w:spacing w:line="276" w:lineRule="auto"/>
        <w:jc w:val="center"/>
        <w:rPr>
          <w:rFonts w:ascii="Arial" w:hAnsi="Arial"/>
          <w:b/>
          <w:bCs/>
          <w:i/>
          <w:iCs/>
          <w:color w:val="3B3838" w:themeColor="background2" w:themeShade="40"/>
          <w:sz w:val="14"/>
          <w:szCs w:val="14"/>
          <w:lang w:val="es-ES_tradnl"/>
        </w:rPr>
      </w:pPr>
    </w:p>
    <w:p w14:paraId="7CF0E01A" w14:textId="207B90E0" w:rsidR="00A8395F" w:rsidRDefault="00A8395F" w:rsidP="00A8395F">
      <w:pPr>
        <w:pStyle w:val="Standard"/>
        <w:spacing w:after="240" w:line="276" w:lineRule="auto"/>
        <w:jc w:val="both"/>
        <w:rPr>
          <w:rFonts w:ascii="Arial" w:hAnsi="Arial"/>
          <w:lang w:val="es-ES_tradnl"/>
        </w:rPr>
      </w:pPr>
      <w:r>
        <w:rPr>
          <w:rFonts w:ascii="Arial" w:hAnsi="Arial"/>
          <w:lang w:val="es-ES_tradnl"/>
        </w:rPr>
        <w:t xml:space="preserve">Por otro lado, dado el hecho de que los productos almacenados en cada </w:t>
      </w:r>
      <w:r w:rsidRPr="00A8395F">
        <w:rPr>
          <w:rFonts w:ascii="Arial" w:hAnsi="Arial"/>
          <w:b/>
          <w:bCs/>
          <w:lang w:val="es-ES_tradnl"/>
        </w:rPr>
        <w:t>Sección</w:t>
      </w:r>
      <w:r>
        <w:rPr>
          <w:rFonts w:ascii="Arial" w:hAnsi="Arial"/>
          <w:lang w:val="es-ES_tradnl"/>
        </w:rPr>
        <w:t xml:space="preserve"> y las secciones almacenadas en cada </w:t>
      </w:r>
      <w:r w:rsidRPr="00A8395F">
        <w:rPr>
          <w:rFonts w:ascii="Arial" w:hAnsi="Arial"/>
          <w:b/>
          <w:bCs/>
          <w:lang w:val="es-ES_tradnl"/>
        </w:rPr>
        <w:t>Tienda</w:t>
      </w:r>
      <w:r>
        <w:rPr>
          <w:rFonts w:ascii="Arial" w:hAnsi="Arial"/>
          <w:lang w:val="es-ES_tradnl"/>
        </w:rPr>
        <w:t xml:space="preserve"> se almacenan en arreglos, se decidió almacenar una cantidad variable de éstos, solicitando al usuario que ingrese el número de datos deseados, con el fin de que el programa sea más flexible y robusto.</w:t>
      </w:r>
    </w:p>
    <w:p w14:paraId="3F719A79" w14:textId="48A020C3" w:rsidR="00A8395F" w:rsidRDefault="00A8395F" w:rsidP="00A8395F">
      <w:pPr>
        <w:pStyle w:val="Standard"/>
        <w:spacing w:after="240" w:line="276" w:lineRule="auto"/>
        <w:jc w:val="both"/>
        <w:rPr>
          <w:rFonts w:ascii="Arial" w:hAnsi="Arial"/>
          <w:lang w:val="es-ES_tradnl"/>
        </w:rPr>
      </w:pPr>
      <w:r>
        <w:rPr>
          <w:rFonts w:ascii="Arial" w:hAnsi="Arial"/>
          <w:lang w:val="es-ES_tradnl"/>
        </w:rPr>
        <w:t>Dicha tarea se llevó a cabo de la siguiente forma:</w:t>
      </w:r>
    </w:p>
    <w:p w14:paraId="4215BF44" w14:textId="03177C89" w:rsidR="00A8395F" w:rsidRDefault="00A8395F" w:rsidP="00623DFD">
      <w:pPr>
        <w:pStyle w:val="Standard"/>
        <w:spacing w:line="276" w:lineRule="auto"/>
        <w:jc w:val="center"/>
        <w:rPr>
          <w:rFonts w:ascii="Arial" w:hAnsi="Arial"/>
          <w:lang w:val="es-ES_tradnl"/>
        </w:rPr>
      </w:pPr>
      <w:r>
        <w:rPr>
          <w:noProof/>
        </w:rPr>
        <w:drawing>
          <wp:inline distT="0" distB="0" distL="0" distR="0" wp14:anchorId="0969C25D" wp14:editId="7A42D95C">
            <wp:extent cx="5416550" cy="30575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14" t="19430" r="47681" b="36688"/>
                    <a:stretch/>
                  </pic:blipFill>
                  <pic:spPr bwMode="auto">
                    <a:xfrm>
                      <a:off x="0" y="0"/>
                      <a:ext cx="5449540" cy="3076147"/>
                    </a:xfrm>
                    <a:prstGeom prst="rect">
                      <a:avLst/>
                    </a:prstGeom>
                    <a:ln>
                      <a:noFill/>
                    </a:ln>
                    <a:extLst>
                      <a:ext uri="{53640926-AAD7-44D8-BBD7-CCE9431645EC}">
                        <a14:shadowObscured xmlns:a14="http://schemas.microsoft.com/office/drawing/2010/main"/>
                      </a:ext>
                    </a:extLst>
                  </pic:spPr>
                </pic:pic>
              </a:graphicData>
            </a:graphic>
          </wp:inline>
        </w:drawing>
      </w:r>
    </w:p>
    <w:p w14:paraId="3711479F" w14:textId="67C564A2" w:rsidR="00623DFD" w:rsidRPr="00F223E3" w:rsidRDefault="00623DFD" w:rsidP="00623DFD">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 xml:space="preserve">Almacenamiento de </w:t>
      </w:r>
      <w:r w:rsidRPr="00F223E3">
        <w:rPr>
          <w:rFonts w:ascii="Arial" w:hAnsi="Arial"/>
          <w:b/>
          <w:bCs/>
          <w:i/>
          <w:iCs/>
          <w:color w:val="3B3838" w:themeColor="background2" w:themeShade="40"/>
          <w:sz w:val="22"/>
          <w:szCs w:val="22"/>
          <w:lang w:val="es-ES_tradnl"/>
        </w:rPr>
        <w:t>productos.</w:t>
      </w:r>
    </w:p>
    <w:p w14:paraId="3D3F9612" w14:textId="767470EE" w:rsidR="00A8395F" w:rsidRDefault="00A8395F" w:rsidP="00A8395F">
      <w:pPr>
        <w:pStyle w:val="Standard"/>
        <w:spacing w:after="240" w:line="276" w:lineRule="auto"/>
        <w:jc w:val="both"/>
        <w:rPr>
          <w:rFonts w:ascii="Arial" w:hAnsi="Arial"/>
          <w:lang w:val="es-ES_tradnl"/>
        </w:rPr>
      </w:pPr>
      <w:r>
        <w:rPr>
          <w:rFonts w:ascii="Arial" w:hAnsi="Arial"/>
          <w:lang w:val="es-ES_tradnl"/>
        </w:rPr>
        <w:t>En este caso, se almacenaron los productos correspondientes en la estructura Sección.</w:t>
      </w:r>
      <w:r w:rsidR="0051356F">
        <w:rPr>
          <w:rFonts w:ascii="Arial" w:hAnsi="Arial"/>
          <w:lang w:val="es-ES_tradnl"/>
        </w:rPr>
        <w:t xml:space="preserve"> Primero, se declaró e inicializó la variable </w:t>
      </w:r>
      <w:proofErr w:type="spellStart"/>
      <w:r w:rsidR="0051356F" w:rsidRPr="0051356F">
        <w:rPr>
          <w:rFonts w:ascii="Arial" w:hAnsi="Arial"/>
          <w:b/>
          <w:bCs/>
          <w:lang w:val="es-ES_tradnl"/>
        </w:rPr>
        <w:t>numProductos</w:t>
      </w:r>
      <w:proofErr w:type="spellEnd"/>
      <w:r w:rsidR="0051356F">
        <w:rPr>
          <w:rFonts w:ascii="Arial" w:hAnsi="Arial"/>
          <w:lang w:val="es-ES_tradnl"/>
        </w:rPr>
        <w:t xml:space="preserve">, que almacenaría el número de productos que el usuario desea ingresar. Se solicitó el dato anterior al usuario y se </w:t>
      </w:r>
      <w:r w:rsidR="0051356F">
        <w:rPr>
          <w:rFonts w:ascii="Arial" w:hAnsi="Arial"/>
          <w:lang w:val="es-ES_tradnl"/>
        </w:rPr>
        <w:lastRenderedPageBreak/>
        <w:t xml:space="preserve">almacenó mediante el uso de la función </w:t>
      </w:r>
      <w:proofErr w:type="spellStart"/>
      <w:r w:rsidR="0051356F" w:rsidRPr="0051356F">
        <w:rPr>
          <w:rFonts w:ascii="Arial" w:hAnsi="Arial"/>
          <w:b/>
          <w:bCs/>
          <w:lang w:val="es-ES_tradnl"/>
        </w:rPr>
        <w:t>scanf</w:t>
      </w:r>
      <w:proofErr w:type="spellEnd"/>
      <w:r w:rsidR="0051356F">
        <w:rPr>
          <w:rFonts w:ascii="Arial" w:hAnsi="Arial"/>
          <w:b/>
          <w:bCs/>
          <w:lang w:val="es-ES_tradnl"/>
        </w:rPr>
        <w:t xml:space="preserve">. </w:t>
      </w:r>
      <w:r w:rsidR="0051356F">
        <w:rPr>
          <w:rFonts w:ascii="Arial" w:hAnsi="Arial"/>
          <w:lang w:val="es-ES_tradnl"/>
        </w:rPr>
        <w:t xml:space="preserve">Además, se utilizó un ciclo </w:t>
      </w:r>
      <w:proofErr w:type="spellStart"/>
      <w:r w:rsidR="0051356F" w:rsidRPr="0051356F">
        <w:rPr>
          <w:rFonts w:ascii="Arial" w:hAnsi="Arial"/>
          <w:b/>
          <w:bCs/>
          <w:lang w:val="es-ES_tradnl"/>
        </w:rPr>
        <w:t>while</w:t>
      </w:r>
      <w:proofErr w:type="spellEnd"/>
      <w:r w:rsidR="0051356F">
        <w:rPr>
          <w:rFonts w:ascii="Arial" w:hAnsi="Arial"/>
          <w:b/>
          <w:bCs/>
          <w:lang w:val="es-ES_tradnl"/>
        </w:rPr>
        <w:t xml:space="preserve"> </w:t>
      </w:r>
      <w:r w:rsidR="0051356F">
        <w:rPr>
          <w:rFonts w:ascii="Arial" w:hAnsi="Arial"/>
          <w:lang w:val="es-ES_tradnl"/>
        </w:rPr>
        <w:t>para asegurar que se introdujera un número válido</w:t>
      </w:r>
      <w:r w:rsidR="009C6167">
        <w:rPr>
          <w:rFonts w:ascii="Arial" w:hAnsi="Arial"/>
          <w:lang w:val="es-ES_tradnl"/>
        </w:rPr>
        <w:t>: que fuera un entero positivo</w:t>
      </w:r>
      <w:r w:rsidR="0051356F">
        <w:rPr>
          <w:rFonts w:ascii="Arial" w:hAnsi="Arial"/>
          <w:lang w:val="es-ES_tradnl"/>
        </w:rPr>
        <w:t xml:space="preserve"> y que </w:t>
      </w:r>
      <w:r w:rsidR="009C6167">
        <w:rPr>
          <w:rFonts w:ascii="Arial" w:hAnsi="Arial"/>
          <w:lang w:val="es-ES_tradnl"/>
        </w:rPr>
        <w:t>no sobrepasara el tamaño del arreglo (</w:t>
      </w:r>
      <w:r w:rsidR="009C6167" w:rsidRPr="009C6167">
        <w:rPr>
          <w:rFonts w:ascii="Arial" w:hAnsi="Arial"/>
          <w:b/>
          <w:bCs/>
          <w:lang w:val="es-ES_tradnl"/>
        </w:rPr>
        <w:t>TAMPRODUCTOS</w:t>
      </w:r>
      <w:r w:rsidR="009C6167">
        <w:rPr>
          <w:rFonts w:ascii="Arial" w:hAnsi="Arial"/>
          <w:lang w:val="es-ES_tradnl"/>
        </w:rPr>
        <w:t>)</w:t>
      </w:r>
      <w:r w:rsidR="0051356F">
        <w:rPr>
          <w:rFonts w:ascii="Arial" w:hAnsi="Arial"/>
          <w:lang w:val="es-ES_tradnl"/>
        </w:rPr>
        <w:t xml:space="preserve">. Después, se almacenó el valor en el miembro correspondiente en la estructura, </w:t>
      </w:r>
      <w:r w:rsidR="009C6167">
        <w:rPr>
          <w:rFonts w:ascii="Arial" w:hAnsi="Arial"/>
          <w:lang w:val="es-ES_tradnl"/>
        </w:rPr>
        <w:t xml:space="preserve">que </w:t>
      </w:r>
      <w:r w:rsidR="0051356F">
        <w:rPr>
          <w:rFonts w:ascii="Arial" w:hAnsi="Arial"/>
          <w:lang w:val="es-ES_tradnl"/>
        </w:rPr>
        <w:t xml:space="preserve">posteriormente se utilizaría en las funciones para mostrar los datos. Finalmente, se solicitó </w:t>
      </w:r>
      <w:r w:rsidR="009C6167">
        <w:rPr>
          <w:rFonts w:ascii="Arial" w:hAnsi="Arial"/>
          <w:lang w:val="es-ES_tradnl"/>
        </w:rPr>
        <w:t xml:space="preserve">y </w:t>
      </w:r>
      <w:r w:rsidR="0051356F">
        <w:rPr>
          <w:rFonts w:ascii="Arial" w:hAnsi="Arial"/>
          <w:lang w:val="es-ES_tradnl"/>
        </w:rPr>
        <w:t>almacenó</w:t>
      </w:r>
      <w:r w:rsidR="009C6167">
        <w:rPr>
          <w:rFonts w:ascii="Arial" w:hAnsi="Arial"/>
          <w:lang w:val="es-ES_tradnl"/>
        </w:rPr>
        <w:t xml:space="preserve"> la cantidad de productos especificada mediante un ciclo</w:t>
      </w:r>
      <w:r w:rsidR="009C6167" w:rsidRPr="009C6167">
        <w:rPr>
          <w:rFonts w:ascii="Arial" w:hAnsi="Arial"/>
          <w:b/>
          <w:bCs/>
          <w:lang w:val="es-ES_tradnl"/>
        </w:rPr>
        <w:t xml:space="preserve"> </w:t>
      </w:r>
      <w:proofErr w:type="spellStart"/>
      <w:r w:rsidR="009C6167" w:rsidRPr="009C6167">
        <w:rPr>
          <w:rFonts w:ascii="Arial" w:hAnsi="Arial"/>
          <w:b/>
          <w:bCs/>
          <w:lang w:val="es-ES_tradnl"/>
        </w:rPr>
        <w:t>for</w:t>
      </w:r>
      <w:proofErr w:type="spellEnd"/>
      <w:r w:rsidR="009C6167">
        <w:rPr>
          <w:rFonts w:ascii="Arial" w:hAnsi="Arial"/>
          <w:b/>
          <w:bCs/>
          <w:lang w:val="es-ES_tradnl"/>
        </w:rPr>
        <w:t xml:space="preserve">, </w:t>
      </w:r>
      <w:r w:rsidR="009C6167">
        <w:rPr>
          <w:rFonts w:ascii="Arial" w:hAnsi="Arial"/>
          <w:lang w:val="es-ES_tradnl"/>
        </w:rPr>
        <w:t xml:space="preserve">utilizando la función </w:t>
      </w:r>
      <w:proofErr w:type="spellStart"/>
      <w:r w:rsidR="009C6167" w:rsidRPr="009C6167">
        <w:rPr>
          <w:rFonts w:ascii="Arial" w:hAnsi="Arial"/>
          <w:b/>
          <w:bCs/>
          <w:lang w:val="es-ES_tradnl"/>
        </w:rPr>
        <w:t>crearProducto</w:t>
      </w:r>
      <w:proofErr w:type="spellEnd"/>
      <w:r w:rsidR="009C6167">
        <w:rPr>
          <w:rFonts w:ascii="Arial" w:hAnsi="Arial"/>
          <w:lang w:val="es-ES_tradnl"/>
        </w:rPr>
        <w:t xml:space="preserve"> para asignar a cada elemento del arreglo de productos el ejemplar correspondiente.</w:t>
      </w:r>
    </w:p>
    <w:p w14:paraId="6C1D4229" w14:textId="769291E4" w:rsidR="009C6167" w:rsidRDefault="009C6167" w:rsidP="00A8395F">
      <w:pPr>
        <w:pStyle w:val="Standard"/>
        <w:spacing w:after="240" w:line="276" w:lineRule="auto"/>
        <w:jc w:val="both"/>
        <w:rPr>
          <w:rFonts w:ascii="Arial" w:hAnsi="Arial"/>
          <w:lang w:val="es-ES_tradnl"/>
        </w:rPr>
      </w:pPr>
      <w:r>
        <w:rPr>
          <w:rFonts w:ascii="Arial" w:hAnsi="Arial"/>
          <w:lang w:val="es-ES_tradnl"/>
        </w:rPr>
        <w:t xml:space="preserve">En la estructura se llevó a cabo exactamente el mismo proceso, pero, en este caso, el arreglo fue de estructuras </w:t>
      </w:r>
      <w:r w:rsidRPr="009C6167">
        <w:rPr>
          <w:rFonts w:ascii="Arial" w:hAnsi="Arial"/>
          <w:b/>
          <w:bCs/>
          <w:lang w:val="es-ES_tradnl"/>
        </w:rPr>
        <w:t>Sección</w:t>
      </w:r>
      <w:r>
        <w:rPr>
          <w:rFonts w:ascii="Arial" w:hAnsi="Arial"/>
          <w:lang w:val="es-ES_tradnl"/>
        </w:rPr>
        <w:t>:</w:t>
      </w:r>
    </w:p>
    <w:p w14:paraId="6FF3BCC1" w14:textId="1AB27BE3" w:rsidR="009C6167" w:rsidRDefault="009C6167" w:rsidP="00623DFD">
      <w:pPr>
        <w:pStyle w:val="Standard"/>
        <w:spacing w:line="276" w:lineRule="auto"/>
        <w:jc w:val="center"/>
        <w:rPr>
          <w:rFonts w:ascii="Arial" w:hAnsi="Arial"/>
          <w:lang w:val="es-ES_tradnl"/>
        </w:rPr>
      </w:pPr>
      <w:r>
        <w:rPr>
          <w:noProof/>
        </w:rPr>
        <w:drawing>
          <wp:inline distT="0" distB="0" distL="0" distR="0" wp14:anchorId="0A58E081" wp14:editId="2EDCE110">
            <wp:extent cx="5414645" cy="3105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977" t="23668" r="47841" b="32285"/>
                    <a:stretch/>
                  </pic:blipFill>
                  <pic:spPr bwMode="auto">
                    <a:xfrm>
                      <a:off x="0" y="0"/>
                      <a:ext cx="5437702" cy="3118373"/>
                    </a:xfrm>
                    <a:prstGeom prst="rect">
                      <a:avLst/>
                    </a:prstGeom>
                    <a:ln>
                      <a:noFill/>
                    </a:ln>
                    <a:extLst>
                      <a:ext uri="{53640926-AAD7-44D8-BBD7-CCE9431645EC}">
                        <a14:shadowObscured xmlns:a14="http://schemas.microsoft.com/office/drawing/2010/main"/>
                      </a:ext>
                    </a:extLst>
                  </pic:spPr>
                </pic:pic>
              </a:graphicData>
            </a:graphic>
          </wp:inline>
        </w:drawing>
      </w:r>
    </w:p>
    <w:p w14:paraId="4C476F8F" w14:textId="090A5EF7" w:rsidR="00623DFD" w:rsidRPr="00F223E3" w:rsidRDefault="00623DFD" w:rsidP="00623DFD">
      <w:pPr>
        <w:pStyle w:val="Standard"/>
        <w:spacing w:after="240" w:line="276" w:lineRule="auto"/>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 xml:space="preserve">Almacenamiento de </w:t>
      </w:r>
      <w:r w:rsidRPr="00F223E3">
        <w:rPr>
          <w:rFonts w:ascii="Arial" w:hAnsi="Arial"/>
          <w:b/>
          <w:bCs/>
          <w:i/>
          <w:iCs/>
          <w:color w:val="3B3838" w:themeColor="background2" w:themeShade="40"/>
          <w:sz w:val="22"/>
          <w:szCs w:val="22"/>
          <w:lang w:val="es-ES_tradnl"/>
        </w:rPr>
        <w:t>secciones.</w:t>
      </w:r>
    </w:p>
    <w:p w14:paraId="78F92A2A" w14:textId="6CEE296C" w:rsidR="00A8395F" w:rsidRDefault="009C6167" w:rsidP="00A8395F">
      <w:pPr>
        <w:pStyle w:val="Standard"/>
        <w:spacing w:after="240" w:line="276" w:lineRule="auto"/>
        <w:jc w:val="both"/>
        <w:rPr>
          <w:rFonts w:ascii="Arial" w:hAnsi="Arial"/>
          <w:lang w:val="es-ES_tradnl"/>
        </w:rPr>
      </w:pPr>
      <w:r>
        <w:rPr>
          <w:rFonts w:ascii="Arial" w:hAnsi="Arial"/>
          <w:lang w:val="es-ES_tradnl"/>
        </w:rPr>
        <w:t>Después, se crearon las funciones utilizadas para mostrar los datos de las estructuras.</w:t>
      </w:r>
    </w:p>
    <w:p w14:paraId="3A8AAEBB" w14:textId="42D4E11F" w:rsidR="009C6167" w:rsidRPr="00CD5760" w:rsidRDefault="009C6167" w:rsidP="00CD5760">
      <w:pPr>
        <w:pStyle w:val="Standard"/>
        <w:spacing w:after="240" w:line="276" w:lineRule="auto"/>
        <w:rPr>
          <w:rFonts w:ascii="Arial" w:hAnsi="Arial"/>
          <w:b/>
          <w:bCs/>
          <w:sz w:val="26"/>
          <w:szCs w:val="26"/>
          <w:lang w:val="es-ES_tradnl"/>
        </w:rPr>
      </w:pPr>
      <w:proofErr w:type="spellStart"/>
      <w:r w:rsidRPr="00CD5760">
        <w:rPr>
          <w:rFonts w:ascii="Arial" w:hAnsi="Arial"/>
          <w:b/>
          <w:bCs/>
          <w:sz w:val="26"/>
          <w:szCs w:val="26"/>
          <w:lang w:val="es-ES_tradnl"/>
        </w:rPr>
        <w:t>mostrar.h</w:t>
      </w:r>
      <w:proofErr w:type="spellEnd"/>
    </w:p>
    <w:p w14:paraId="07B80B00" w14:textId="2CAFB5F1" w:rsidR="009C6167" w:rsidRDefault="00601251" w:rsidP="00A8395F">
      <w:pPr>
        <w:pStyle w:val="Standard"/>
        <w:spacing w:after="240" w:line="276" w:lineRule="auto"/>
        <w:jc w:val="both"/>
        <w:rPr>
          <w:rFonts w:ascii="Arial" w:hAnsi="Arial"/>
          <w:lang w:val="es-ES_tradnl"/>
        </w:rPr>
      </w:pPr>
      <w:r>
        <w:rPr>
          <w:rFonts w:ascii="Arial" w:hAnsi="Arial"/>
          <w:lang w:val="es-ES_tradnl"/>
        </w:rPr>
        <w:t>En este documento se encuentran las siguientes funciones:</w:t>
      </w:r>
    </w:p>
    <w:p w14:paraId="6BE3AA3A" w14:textId="6DE9F22F" w:rsidR="00601251" w:rsidRDefault="00601251" w:rsidP="00623DFD">
      <w:pPr>
        <w:pStyle w:val="Standard"/>
        <w:spacing w:line="276" w:lineRule="auto"/>
        <w:jc w:val="center"/>
        <w:rPr>
          <w:rFonts w:ascii="Arial" w:hAnsi="Arial"/>
          <w:lang w:val="es-ES_tradnl"/>
        </w:rPr>
      </w:pPr>
      <w:r>
        <w:rPr>
          <w:noProof/>
        </w:rPr>
        <w:drawing>
          <wp:inline distT="0" distB="0" distL="0" distR="0" wp14:anchorId="7DA60775" wp14:editId="1D209D0D">
            <wp:extent cx="6088380" cy="7429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700" t="19417" r="49117" b="70993"/>
                    <a:stretch/>
                  </pic:blipFill>
                  <pic:spPr bwMode="auto">
                    <a:xfrm>
                      <a:off x="0" y="0"/>
                      <a:ext cx="6095924" cy="743871"/>
                    </a:xfrm>
                    <a:prstGeom prst="rect">
                      <a:avLst/>
                    </a:prstGeom>
                    <a:ln>
                      <a:noFill/>
                    </a:ln>
                    <a:extLst>
                      <a:ext uri="{53640926-AAD7-44D8-BBD7-CCE9431645EC}">
                        <a14:shadowObscured xmlns:a14="http://schemas.microsoft.com/office/drawing/2010/main"/>
                      </a:ext>
                    </a:extLst>
                  </pic:spPr>
                </pic:pic>
              </a:graphicData>
            </a:graphic>
          </wp:inline>
        </w:drawing>
      </w:r>
    </w:p>
    <w:p w14:paraId="42FCE7B7" w14:textId="5BD42858" w:rsidR="00623DFD" w:rsidRPr="00623DFD" w:rsidRDefault="00623DFD" w:rsidP="00623DFD">
      <w:pPr>
        <w:pStyle w:val="Standard"/>
        <w:spacing w:after="240" w:line="276" w:lineRule="auto"/>
        <w:jc w:val="center"/>
        <w:rPr>
          <w:rFonts w:ascii="Arial" w:hAnsi="Arial"/>
          <w:b/>
          <w:bCs/>
          <w:sz w:val="22"/>
          <w:szCs w:val="22"/>
          <w:lang w:val="es-ES_tradnl"/>
        </w:rPr>
      </w:pPr>
      <w:r w:rsidRPr="00F223E3">
        <w:rPr>
          <w:rFonts w:ascii="Arial" w:hAnsi="Arial"/>
          <w:b/>
          <w:bCs/>
          <w:i/>
          <w:iCs/>
          <w:color w:val="3B3838" w:themeColor="background2" w:themeShade="40"/>
          <w:sz w:val="22"/>
          <w:szCs w:val="22"/>
          <w:lang w:val="es-ES_tradnl"/>
        </w:rPr>
        <w:t>Prototipos</w:t>
      </w:r>
    </w:p>
    <w:p w14:paraId="323E6150" w14:textId="5118E0C9" w:rsidR="00601251" w:rsidRDefault="00601251" w:rsidP="00601251">
      <w:pPr>
        <w:pStyle w:val="Standard"/>
        <w:spacing w:after="240" w:line="276" w:lineRule="auto"/>
        <w:jc w:val="both"/>
        <w:rPr>
          <w:rFonts w:ascii="Arial" w:hAnsi="Arial"/>
          <w:lang w:val="es-ES_tradnl"/>
        </w:rPr>
      </w:pPr>
      <w:r>
        <w:rPr>
          <w:rFonts w:ascii="Arial" w:hAnsi="Arial"/>
          <w:lang w:val="es-ES_tradnl"/>
        </w:rPr>
        <w:t xml:space="preserve">Como su nombre lo indica, su objetivo es imprimir los datos correspondientes a cada miembro de la estructura correspondiente. En este caso, se declaró primero la función </w:t>
      </w:r>
      <w:proofErr w:type="spellStart"/>
      <w:r w:rsidRPr="00601251">
        <w:rPr>
          <w:rFonts w:ascii="Arial" w:hAnsi="Arial"/>
          <w:b/>
          <w:bCs/>
          <w:lang w:val="es-ES_tradnl"/>
        </w:rPr>
        <w:lastRenderedPageBreak/>
        <w:t>mostrarTiendasDep</w:t>
      </w:r>
      <w:proofErr w:type="spellEnd"/>
      <w:r>
        <w:rPr>
          <w:rFonts w:ascii="Arial" w:hAnsi="Arial"/>
          <w:b/>
          <w:bCs/>
          <w:lang w:val="es-ES_tradnl"/>
        </w:rPr>
        <w:t xml:space="preserve">, </w:t>
      </w:r>
      <w:r>
        <w:rPr>
          <w:rFonts w:ascii="Arial" w:hAnsi="Arial"/>
          <w:lang w:val="es-ES_tradnl"/>
        </w:rPr>
        <w:t xml:space="preserve">la cual implica la ejecución de las funciones </w:t>
      </w:r>
      <w:proofErr w:type="spellStart"/>
      <w:r w:rsidRPr="00601251">
        <w:rPr>
          <w:rFonts w:ascii="Arial" w:hAnsi="Arial"/>
          <w:b/>
          <w:bCs/>
          <w:lang w:val="es-ES_tradnl"/>
        </w:rPr>
        <w:t>mostrarSecciones</w:t>
      </w:r>
      <w:proofErr w:type="spellEnd"/>
      <w:r>
        <w:rPr>
          <w:rFonts w:ascii="Arial" w:hAnsi="Arial"/>
          <w:lang w:val="es-ES_tradnl"/>
        </w:rPr>
        <w:t xml:space="preserve"> y </w:t>
      </w:r>
      <w:proofErr w:type="spellStart"/>
      <w:r w:rsidRPr="00601251">
        <w:rPr>
          <w:rFonts w:ascii="Arial" w:hAnsi="Arial"/>
          <w:b/>
          <w:bCs/>
          <w:lang w:val="es-ES_tradnl"/>
        </w:rPr>
        <w:t>mostrarGerente</w:t>
      </w:r>
      <w:proofErr w:type="spellEnd"/>
      <w:r>
        <w:rPr>
          <w:rFonts w:ascii="Arial" w:hAnsi="Arial"/>
          <w:lang w:val="es-ES_tradnl"/>
        </w:rPr>
        <w:t xml:space="preserve">. A su vez, dentro de la función </w:t>
      </w:r>
      <w:proofErr w:type="spellStart"/>
      <w:r w:rsidRPr="00601251">
        <w:rPr>
          <w:rFonts w:ascii="Arial" w:hAnsi="Arial"/>
          <w:b/>
          <w:bCs/>
          <w:lang w:val="es-ES_tradnl"/>
        </w:rPr>
        <w:t>mostrarSecciones</w:t>
      </w:r>
      <w:proofErr w:type="spellEnd"/>
      <w:r>
        <w:rPr>
          <w:rFonts w:ascii="Arial" w:hAnsi="Arial"/>
          <w:lang w:val="es-ES_tradnl"/>
        </w:rPr>
        <w:t xml:space="preserve"> se ejecuta la función </w:t>
      </w:r>
      <w:proofErr w:type="spellStart"/>
      <w:r w:rsidRPr="00601251">
        <w:rPr>
          <w:rFonts w:ascii="Arial" w:hAnsi="Arial"/>
          <w:b/>
          <w:bCs/>
          <w:lang w:val="es-ES_tradnl"/>
        </w:rPr>
        <w:t>mostrarProductos</w:t>
      </w:r>
      <w:proofErr w:type="spellEnd"/>
      <w:r>
        <w:rPr>
          <w:rFonts w:ascii="Arial" w:hAnsi="Arial"/>
          <w:b/>
          <w:bCs/>
          <w:lang w:val="es-ES_tradnl"/>
        </w:rPr>
        <w:t xml:space="preserve">. </w:t>
      </w:r>
      <w:r w:rsidR="005D63FE">
        <w:rPr>
          <w:rFonts w:ascii="Arial" w:hAnsi="Arial"/>
          <w:lang w:val="es-ES_tradnl"/>
        </w:rPr>
        <w:t>Lo anterior es consecuencia de la presencia de estructuras dentro de la definición de otras estructuras.</w:t>
      </w:r>
    </w:p>
    <w:p w14:paraId="1ADE6083" w14:textId="77777777" w:rsidR="005D63FE" w:rsidRDefault="005D63FE" w:rsidP="00601251">
      <w:pPr>
        <w:pStyle w:val="Standard"/>
        <w:spacing w:after="240" w:line="276" w:lineRule="auto"/>
        <w:jc w:val="both"/>
        <w:rPr>
          <w:rFonts w:ascii="Arial" w:hAnsi="Arial"/>
          <w:lang w:val="es-ES_tradnl"/>
        </w:rPr>
      </w:pPr>
      <w:r>
        <w:rPr>
          <w:rFonts w:ascii="Arial" w:hAnsi="Arial"/>
          <w:lang w:val="es-ES_tradnl"/>
        </w:rPr>
        <w:t>Podemos notar que en las primeras tres funciones se utilizan dos parámetros: el arreglo correspondiente de estructuras y el número de elementos que ahí se encuentran.</w:t>
      </w:r>
    </w:p>
    <w:p w14:paraId="427454D0" w14:textId="60E1ECAB" w:rsidR="005D63FE" w:rsidRDefault="005D63FE" w:rsidP="00601251">
      <w:pPr>
        <w:pStyle w:val="Standard"/>
        <w:spacing w:after="240" w:line="276" w:lineRule="auto"/>
        <w:jc w:val="both"/>
        <w:rPr>
          <w:rFonts w:ascii="Arial" w:hAnsi="Arial"/>
          <w:lang w:val="es-ES_tradnl"/>
        </w:rPr>
      </w:pPr>
      <w:r>
        <w:rPr>
          <w:rFonts w:ascii="Arial" w:hAnsi="Arial"/>
          <w:lang w:val="es-ES_tradnl"/>
        </w:rPr>
        <w:t xml:space="preserve">En el primer caso, </w:t>
      </w:r>
      <w:r w:rsidRPr="005D63FE">
        <w:rPr>
          <w:rFonts w:ascii="Arial" w:hAnsi="Arial"/>
          <w:lang w:val="es-ES_tradnl"/>
        </w:rPr>
        <w:t>l</w:t>
      </w:r>
      <w:r>
        <w:rPr>
          <w:rFonts w:ascii="Arial" w:hAnsi="Arial"/>
          <w:lang w:val="es-ES_tradnl"/>
        </w:rPr>
        <w:t xml:space="preserve">a función </w:t>
      </w:r>
      <w:proofErr w:type="spellStart"/>
      <w:r w:rsidRPr="005D63FE">
        <w:rPr>
          <w:rFonts w:ascii="Arial" w:hAnsi="Arial"/>
          <w:b/>
          <w:bCs/>
          <w:lang w:val="es-ES_tradnl"/>
        </w:rPr>
        <w:t>mostrarTiendasDep</w:t>
      </w:r>
      <w:proofErr w:type="spellEnd"/>
      <w:r>
        <w:rPr>
          <w:rFonts w:ascii="Arial" w:hAnsi="Arial"/>
          <w:lang w:val="es-ES_tradnl"/>
        </w:rPr>
        <w:t xml:space="preserve"> se ejecuta en la función </w:t>
      </w:r>
      <w:proofErr w:type="spellStart"/>
      <w:r w:rsidRPr="005D63FE">
        <w:rPr>
          <w:rFonts w:ascii="Arial" w:hAnsi="Arial"/>
          <w:b/>
          <w:bCs/>
          <w:lang w:val="es-ES_tradnl"/>
        </w:rPr>
        <w:t>main</w:t>
      </w:r>
      <w:proofErr w:type="spellEnd"/>
      <w:r>
        <w:rPr>
          <w:rFonts w:ascii="Arial" w:hAnsi="Arial"/>
          <w:lang w:val="es-ES_tradnl"/>
        </w:rPr>
        <w:t xml:space="preserve">: el primer argumento es un arreglo de </w:t>
      </w:r>
      <w:r w:rsidRPr="005D63FE">
        <w:rPr>
          <w:rFonts w:ascii="Arial" w:hAnsi="Arial"/>
          <w:b/>
          <w:bCs/>
          <w:lang w:val="es-ES_tradnl"/>
        </w:rPr>
        <w:t>Tiendas</w:t>
      </w:r>
      <w:r>
        <w:rPr>
          <w:rFonts w:ascii="Arial" w:hAnsi="Arial"/>
          <w:lang w:val="es-ES_tradnl"/>
        </w:rPr>
        <w:t xml:space="preserve"> y el segundo el </w:t>
      </w:r>
      <w:r w:rsidRPr="005D63FE">
        <w:rPr>
          <w:rFonts w:ascii="Arial" w:hAnsi="Arial"/>
          <w:b/>
          <w:bCs/>
          <w:lang w:val="es-ES_tradnl"/>
        </w:rPr>
        <w:t>número</w:t>
      </w:r>
      <w:r>
        <w:rPr>
          <w:rFonts w:ascii="Arial" w:hAnsi="Arial"/>
          <w:lang w:val="es-ES_tradnl"/>
        </w:rPr>
        <w:t xml:space="preserve"> de Tiendas creadas.</w:t>
      </w:r>
    </w:p>
    <w:p w14:paraId="564146AB" w14:textId="060A6A17" w:rsidR="005D63FE" w:rsidRDefault="005D63FE" w:rsidP="00601251">
      <w:pPr>
        <w:pStyle w:val="Standard"/>
        <w:spacing w:after="240" w:line="276" w:lineRule="auto"/>
        <w:jc w:val="both"/>
        <w:rPr>
          <w:rFonts w:ascii="Arial" w:hAnsi="Arial"/>
          <w:lang w:val="es-ES_tradnl"/>
        </w:rPr>
      </w:pPr>
      <w:r>
        <w:rPr>
          <w:rFonts w:ascii="Arial" w:hAnsi="Arial"/>
          <w:lang w:val="es-ES_tradnl"/>
        </w:rPr>
        <w:t xml:space="preserve">En el caso de las funciones </w:t>
      </w:r>
      <w:proofErr w:type="spellStart"/>
      <w:r w:rsidRPr="005D63FE">
        <w:rPr>
          <w:rFonts w:ascii="Arial" w:hAnsi="Arial"/>
          <w:b/>
          <w:bCs/>
          <w:lang w:val="es-ES_tradnl"/>
        </w:rPr>
        <w:t>mostrarSecciones</w:t>
      </w:r>
      <w:proofErr w:type="spellEnd"/>
      <w:r>
        <w:rPr>
          <w:rFonts w:ascii="Arial" w:hAnsi="Arial"/>
          <w:lang w:val="es-ES_tradnl"/>
        </w:rPr>
        <w:t xml:space="preserve"> y </w:t>
      </w:r>
      <w:proofErr w:type="spellStart"/>
      <w:r w:rsidRPr="005D63FE">
        <w:rPr>
          <w:rFonts w:ascii="Arial" w:hAnsi="Arial"/>
          <w:b/>
          <w:bCs/>
          <w:lang w:val="es-ES_tradnl"/>
        </w:rPr>
        <w:t>mostrarProductos</w:t>
      </w:r>
      <w:proofErr w:type="spellEnd"/>
      <w:r>
        <w:rPr>
          <w:rFonts w:ascii="Arial" w:hAnsi="Arial"/>
          <w:lang w:val="es-ES_tradnl"/>
        </w:rPr>
        <w:t xml:space="preserve">, </w:t>
      </w:r>
      <w:r w:rsidR="006E56F2">
        <w:rPr>
          <w:rFonts w:ascii="Arial" w:hAnsi="Arial"/>
          <w:lang w:val="es-ES_tradnl"/>
        </w:rPr>
        <w:t>el segundo argumento es el tamaño especificado en la estructura que contiene el arreglo. Es decir, en la estructura Tienda se encuentra el arreglo de secciones, junto con el número de secciones inicializadas. De la misma forma, en la estructura Sección se encuentra el arreglo de Productos, junto con el número de productos inicializados.</w:t>
      </w:r>
    </w:p>
    <w:p w14:paraId="5894B9D0" w14:textId="5ACC3704" w:rsidR="006E56F2" w:rsidRDefault="006E56F2" w:rsidP="00601251">
      <w:pPr>
        <w:pStyle w:val="Standard"/>
        <w:spacing w:after="240" w:line="276" w:lineRule="auto"/>
        <w:jc w:val="both"/>
        <w:rPr>
          <w:rFonts w:ascii="Arial" w:hAnsi="Arial"/>
          <w:lang w:val="es-ES_tradnl"/>
        </w:rPr>
      </w:pPr>
      <w:r>
        <w:rPr>
          <w:rFonts w:ascii="Arial" w:hAnsi="Arial"/>
          <w:lang w:val="es-ES_tradnl"/>
        </w:rPr>
        <w:t xml:space="preserve">Lo anterior se realiza para facilitar la impresión de los datos correspondientes mediante el uso de ciclos </w:t>
      </w:r>
      <w:proofErr w:type="spellStart"/>
      <w:r w:rsidRPr="006E56F2">
        <w:rPr>
          <w:rFonts w:ascii="Arial" w:hAnsi="Arial"/>
          <w:b/>
          <w:bCs/>
          <w:lang w:val="es-ES_tradnl"/>
        </w:rPr>
        <w:t>for</w:t>
      </w:r>
      <w:proofErr w:type="spellEnd"/>
      <w:r>
        <w:rPr>
          <w:rFonts w:ascii="Arial" w:hAnsi="Arial"/>
          <w:lang w:val="es-ES_tradnl"/>
        </w:rPr>
        <w:t>, donde el límite superior es el número de ejemplares inicializados en cada arreglo. A continuación, se muestra claramente lo anterior:</w:t>
      </w:r>
    </w:p>
    <w:p w14:paraId="663D4AE9" w14:textId="4B1E1EBE" w:rsidR="00623DFD" w:rsidRDefault="006E56F2" w:rsidP="00623DFD">
      <w:pPr>
        <w:pStyle w:val="Standard"/>
        <w:spacing w:line="276" w:lineRule="auto"/>
        <w:jc w:val="center"/>
        <w:rPr>
          <w:rFonts w:ascii="Arial" w:hAnsi="Arial"/>
          <w:lang w:val="es-ES_tradnl"/>
        </w:rPr>
      </w:pPr>
      <w:r>
        <w:rPr>
          <w:noProof/>
        </w:rPr>
        <w:drawing>
          <wp:inline distT="0" distB="0" distL="0" distR="0" wp14:anchorId="36818226" wp14:editId="154948B2">
            <wp:extent cx="5065395" cy="1238250"/>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996" t="27940" r="50369" b="54392"/>
                    <a:stretch/>
                  </pic:blipFill>
                  <pic:spPr bwMode="auto">
                    <a:xfrm>
                      <a:off x="0" y="0"/>
                      <a:ext cx="5080121" cy="1241850"/>
                    </a:xfrm>
                    <a:prstGeom prst="rect">
                      <a:avLst/>
                    </a:prstGeom>
                    <a:ln>
                      <a:noFill/>
                    </a:ln>
                    <a:extLst>
                      <a:ext uri="{53640926-AAD7-44D8-BBD7-CCE9431645EC}">
                        <a14:shadowObscured xmlns:a14="http://schemas.microsoft.com/office/drawing/2010/main"/>
                      </a:ext>
                    </a:extLst>
                  </pic:spPr>
                </pic:pic>
              </a:graphicData>
            </a:graphic>
          </wp:inline>
        </w:drawing>
      </w:r>
    </w:p>
    <w:p w14:paraId="53BEC1AF" w14:textId="2D4543F0" w:rsidR="006E56F2" w:rsidRPr="00F223E3" w:rsidRDefault="006E56F2" w:rsidP="00F223E3">
      <w:pPr>
        <w:pStyle w:val="Standard"/>
        <w:spacing w:after="240" w:line="276" w:lineRule="auto"/>
        <w:ind w:left="360"/>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 xml:space="preserve">Ciclo </w:t>
      </w:r>
      <w:proofErr w:type="spellStart"/>
      <w:r w:rsidRPr="00F223E3">
        <w:rPr>
          <w:rFonts w:ascii="Arial" w:hAnsi="Arial"/>
          <w:b/>
          <w:bCs/>
          <w:i/>
          <w:iCs/>
          <w:color w:val="3B3838" w:themeColor="background2" w:themeShade="40"/>
          <w:sz w:val="22"/>
          <w:szCs w:val="22"/>
          <w:lang w:val="es-ES_tradnl"/>
        </w:rPr>
        <w:t>for</w:t>
      </w:r>
      <w:proofErr w:type="spellEnd"/>
      <w:r w:rsidRPr="00F223E3">
        <w:rPr>
          <w:rFonts w:ascii="Arial" w:hAnsi="Arial"/>
          <w:b/>
          <w:bCs/>
          <w:i/>
          <w:iCs/>
          <w:color w:val="3B3838" w:themeColor="background2" w:themeShade="40"/>
          <w:sz w:val="22"/>
          <w:szCs w:val="22"/>
          <w:lang w:val="es-ES_tradnl"/>
        </w:rPr>
        <w:t xml:space="preserve"> en la función </w:t>
      </w:r>
      <w:proofErr w:type="spellStart"/>
      <w:r w:rsidRPr="00F223E3">
        <w:rPr>
          <w:rFonts w:ascii="Arial" w:hAnsi="Arial"/>
          <w:b/>
          <w:bCs/>
          <w:i/>
          <w:iCs/>
          <w:color w:val="3B3838" w:themeColor="background2" w:themeShade="40"/>
          <w:sz w:val="22"/>
          <w:szCs w:val="22"/>
          <w:lang w:val="es-ES_tradnl"/>
        </w:rPr>
        <w:t>mostrarTiendasDep</w:t>
      </w:r>
      <w:proofErr w:type="spellEnd"/>
      <w:r w:rsidRPr="00F223E3">
        <w:rPr>
          <w:rFonts w:ascii="Arial" w:hAnsi="Arial"/>
          <w:b/>
          <w:bCs/>
          <w:i/>
          <w:iCs/>
          <w:color w:val="3B3838" w:themeColor="background2" w:themeShade="40"/>
          <w:sz w:val="22"/>
          <w:szCs w:val="22"/>
          <w:lang w:val="es-ES_tradnl"/>
        </w:rPr>
        <w:t>.</w:t>
      </w:r>
    </w:p>
    <w:p w14:paraId="554C1658" w14:textId="33CEB675" w:rsidR="006E56F2" w:rsidRDefault="006E56F2" w:rsidP="006E56F2">
      <w:pPr>
        <w:pStyle w:val="Standard"/>
        <w:spacing w:after="240" w:line="276" w:lineRule="auto"/>
        <w:jc w:val="both"/>
        <w:rPr>
          <w:rFonts w:ascii="Arial" w:hAnsi="Arial"/>
          <w:lang w:val="es-ES_tradnl"/>
        </w:rPr>
      </w:pPr>
      <w:r>
        <w:rPr>
          <w:rFonts w:ascii="Arial" w:hAnsi="Arial"/>
          <w:lang w:val="es-ES_tradnl"/>
        </w:rPr>
        <w:t xml:space="preserve">En la captura anterior, se puede observar que se imprime cada elemento de cada estructura </w:t>
      </w:r>
      <w:r w:rsidRPr="006E56F2">
        <w:rPr>
          <w:rFonts w:ascii="Arial" w:hAnsi="Arial"/>
          <w:b/>
          <w:bCs/>
          <w:lang w:val="es-ES_tradnl"/>
        </w:rPr>
        <w:t>Tienda</w:t>
      </w:r>
      <w:r>
        <w:rPr>
          <w:rFonts w:ascii="Arial" w:hAnsi="Arial"/>
          <w:lang w:val="es-ES_tradnl"/>
        </w:rPr>
        <w:t xml:space="preserve"> presente en el arreglo proporcionado. Se utilizan las funciones </w:t>
      </w:r>
      <w:proofErr w:type="spellStart"/>
      <w:r w:rsidRPr="006E56F2">
        <w:rPr>
          <w:rFonts w:ascii="Arial" w:hAnsi="Arial"/>
          <w:b/>
          <w:bCs/>
          <w:lang w:val="es-ES_tradnl"/>
        </w:rPr>
        <w:t>mostrarGerente</w:t>
      </w:r>
      <w:proofErr w:type="spellEnd"/>
      <w:r>
        <w:rPr>
          <w:rFonts w:ascii="Arial" w:hAnsi="Arial"/>
          <w:lang w:val="es-ES_tradnl"/>
        </w:rPr>
        <w:t xml:space="preserve"> y </w:t>
      </w:r>
      <w:proofErr w:type="spellStart"/>
      <w:r w:rsidRPr="006E56F2">
        <w:rPr>
          <w:rFonts w:ascii="Arial" w:hAnsi="Arial"/>
          <w:b/>
          <w:bCs/>
          <w:lang w:val="es-ES_tradnl"/>
        </w:rPr>
        <w:t>mostrarSecciones</w:t>
      </w:r>
      <w:proofErr w:type="spellEnd"/>
      <w:r>
        <w:rPr>
          <w:rFonts w:ascii="Arial" w:hAnsi="Arial"/>
          <w:lang w:val="es-ES_tradnl"/>
        </w:rPr>
        <w:t xml:space="preserve"> para realizar las tareas correspondientes. El segundo parámetro de </w:t>
      </w:r>
      <w:proofErr w:type="spellStart"/>
      <w:r w:rsidRPr="006E56F2">
        <w:rPr>
          <w:rFonts w:ascii="Arial" w:hAnsi="Arial"/>
          <w:b/>
          <w:bCs/>
          <w:lang w:val="es-ES_tradnl"/>
        </w:rPr>
        <w:t>mostrarSecciones</w:t>
      </w:r>
      <w:proofErr w:type="spellEnd"/>
      <w:r>
        <w:rPr>
          <w:rFonts w:ascii="Arial" w:hAnsi="Arial"/>
          <w:lang w:val="es-ES_tradnl"/>
        </w:rPr>
        <w:t xml:space="preserve"> es el número de secciones presentes en la </w:t>
      </w:r>
      <w:r w:rsidRPr="006E56F2">
        <w:rPr>
          <w:rFonts w:ascii="Arial" w:hAnsi="Arial"/>
          <w:b/>
          <w:bCs/>
          <w:lang w:val="es-ES_tradnl"/>
        </w:rPr>
        <w:t>Tienda</w:t>
      </w:r>
      <w:r>
        <w:rPr>
          <w:rFonts w:ascii="Arial" w:hAnsi="Arial"/>
          <w:lang w:val="es-ES_tradnl"/>
        </w:rPr>
        <w:t xml:space="preserve"> correspondiente.</w:t>
      </w:r>
    </w:p>
    <w:p w14:paraId="2BC919DB" w14:textId="4C0631A9" w:rsidR="006E56F2" w:rsidRDefault="006E56F2" w:rsidP="006E56F2">
      <w:pPr>
        <w:pStyle w:val="Standard"/>
        <w:spacing w:after="240" w:line="276" w:lineRule="auto"/>
        <w:jc w:val="both"/>
        <w:rPr>
          <w:rFonts w:ascii="Arial" w:hAnsi="Arial"/>
          <w:lang w:val="es-ES_tradnl"/>
        </w:rPr>
      </w:pPr>
      <w:r>
        <w:rPr>
          <w:rFonts w:ascii="Arial" w:hAnsi="Arial"/>
          <w:lang w:val="es-ES_tradnl"/>
        </w:rPr>
        <w:t xml:space="preserve">Asimismo, como ya se mencionó, en las funciones restantes (a excepción de </w:t>
      </w:r>
      <w:proofErr w:type="spellStart"/>
      <w:r w:rsidRPr="006E56F2">
        <w:rPr>
          <w:rFonts w:ascii="Arial" w:hAnsi="Arial"/>
          <w:b/>
          <w:bCs/>
          <w:lang w:val="es-ES_tradnl"/>
        </w:rPr>
        <w:t>mostrarGerente</w:t>
      </w:r>
      <w:proofErr w:type="spellEnd"/>
      <w:r>
        <w:rPr>
          <w:rFonts w:ascii="Arial" w:hAnsi="Arial"/>
          <w:lang w:val="es-ES_tradnl"/>
        </w:rPr>
        <w:t>) se utilizaron los ciclos de la misma forma:</w:t>
      </w:r>
    </w:p>
    <w:p w14:paraId="24ABFF8E" w14:textId="1C40B827" w:rsidR="006E56F2" w:rsidRDefault="006E56F2" w:rsidP="00623DFD">
      <w:pPr>
        <w:pStyle w:val="Standard"/>
        <w:spacing w:line="276" w:lineRule="auto"/>
        <w:jc w:val="center"/>
        <w:rPr>
          <w:rFonts w:ascii="Arial" w:hAnsi="Arial"/>
          <w:lang w:val="es-ES_tradnl"/>
        </w:rPr>
      </w:pPr>
      <w:r>
        <w:rPr>
          <w:noProof/>
        </w:rPr>
        <w:lastRenderedPageBreak/>
        <w:drawing>
          <wp:inline distT="0" distB="0" distL="0" distR="0" wp14:anchorId="6FF265C1" wp14:editId="35A12C1A">
            <wp:extent cx="5680075" cy="1409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613" t="23548" r="45999" b="56416"/>
                    <a:stretch/>
                  </pic:blipFill>
                  <pic:spPr bwMode="auto">
                    <a:xfrm>
                      <a:off x="0" y="0"/>
                      <a:ext cx="5702102" cy="1415167"/>
                    </a:xfrm>
                    <a:prstGeom prst="rect">
                      <a:avLst/>
                    </a:prstGeom>
                    <a:ln>
                      <a:noFill/>
                    </a:ln>
                    <a:extLst>
                      <a:ext uri="{53640926-AAD7-44D8-BBD7-CCE9431645EC}">
                        <a14:shadowObscured xmlns:a14="http://schemas.microsoft.com/office/drawing/2010/main"/>
                      </a:ext>
                    </a:extLst>
                  </pic:spPr>
                </pic:pic>
              </a:graphicData>
            </a:graphic>
          </wp:inline>
        </w:drawing>
      </w:r>
    </w:p>
    <w:p w14:paraId="79E564B1" w14:textId="4B510310" w:rsidR="0065044F" w:rsidRPr="00F223E3" w:rsidRDefault="0065044F" w:rsidP="00F223E3">
      <w:pPr>
        <w:pStyle w:val="Standard"/>
        <w:spacing w:after="240" w:line="276" w:lineRule="auto"/>
        <w:ind w:left="360"/>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 xml:space="preserve">Ciclo presente en la función </w:t>
      </w:r>
      <w:proofErr w:type="spellStart"/>
      <w:r w:rsidRPr="00F223E3">
        <w:rPr>
          <w:rFonts w:ascii="Arial" w:hAnsi="Arial"/>
          <w:b/>
          <w:bCs/>
          <w:i/>
          <w:iCs/>
          <w:color w:val="3B3838" w:themeColor="background2" w:themeShade="40"/>
          <w:sz w:val="22"/>
          <w:szCs w:val="22"/>
          <w:lang w:val="es-ES_tradnl"/>
        </w:rPr>
        <w:t>mostrarSecciones</w:t>
      </w:r>
      <w:proofErr w:type="spellEnd"/>
    </w:p>
    <w:p w14:paraId="1EF7D5EF" w14:textId="122C8C38" w:rsidR="0065044F" w:rsidRDefault="0065044F" w:rsidP="00623DFD">
      <w:pPr>
        <w:pStyle w:val="Standard"/>
        <w:spacing w:line="276" w:lineRule="auto"/>
        <w:jc w:val="center"/>
        <w:rPr>
          <w:rFonts w:ascii="Arial" w:hAnsi="Arial"/>
          <w:lang w:val="es-ES_tradnl"/>
        </w:rPr>
      </w:pPr>
      <w:r>
        <w:rPr>
          <w:noProof/>
        </w:rPr>
        <w:drawing>
          <wp:inline distT="0" distB="0" distL="0" distR="0" wp14:anchorId="1E606D8A" wp14:editId="2B8FB4EB">
            <wp:extent cx="5198839" cy="150495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772" t="45962" r="60822" b="38382"/>
                    <a:stretch/>
                  </pic:blipFill>
                  <pic:spPr bwMode="auto">
                    <a:xfrm>
                      <a:off x="0" y="0"/>
                      <a:ext cx="5209540" cy="1508048"/>
                    </a:xfrm>
                    <a:prstGeom prst="rect">
                      <a:avLst/>
                    </a:prstGeom>
                    <a:ln>
                      <a:noFill/>
                    </a:ln>
                    <a:extLst>
                      <a:ext uri="{53640926-AAD7-44D8-BBD7-CCE9431645EC}">
                        <a14:shadowObscured xmlns:a14="http://schemas.microsoft.com/office/drawing/2010/main"/>
                      </a:ext>
                    </a:extLst>
                  </pic:spPr>
                </pic:pic>
              </a:graphicData>
            </a:graphic>
          </wp:inline>
        </w:drawing>
      </w:r>
    </w:p>
    <w:p w14:paraId="6483ED78" w14:textId="3FDB29BE" w:rsidR="0065044F" w:rsidRPr="00F223E3" w:rsidRDefault="0065044F" w:rsidP="00F223E3">
      <w:pPr>
        <w:pStyle w:val="Standard"/>
        <w:spacing w:after="240" w:line="276" w:lineRule="auto"/>
        <w:ind w:left="360"/>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 xml:space="preserve">Ciclo presente en la función </w:t>
      </w:r>
      <w:proofErr w:type="spellStart"/>
      <w:r w:rsidRPr="00F223E3">
        <w:rPr>
          <w:rFonts w:ascii="Arial" w:hAnsi="Arial"/>
          <w:b/>
          <w:bCs/>
          <w:i/>
          <w:iCs/>
          <w:color w:val="3B3838" w:themeColor="background2" w:themeShade="40"/>
          <w:sz w:val="22"/>
          <w:szCs w:val="22"/>
          <w:lang w:val="es-ES_tradnl"/>
        </w:rPr>
        <w:t>mostrarProductos</w:t>
      </w:r>
      <w:proofErr w:type="spellEnd"/>
    </w:p>
    <w:p w14:paraId="520BFDC9" w14:textId="16E34F72" w:rsidR="0065044F" w:rsidRDefault="0065044F" w:rsidP="0065044F">
      <w:pPr>
        <w:pStyle w:val="Standard"/>
        <w:spacing w:after="240" w:line="276" w:lineRule="auto"/>
        <w:jc w:val="both"/>
        <w:rPr>
          <w:rFonts w:ascii="Arial" w:hAnsi="Arial"/>
          <w:b/>
          <w:bCs/>
          <w:lang w:val="es-ES_tradnl"/>
        </w:rPr>
      </w:pPr>
      <w:r>
        <w:rPr>
          <w:rFonts w:ascii="Arial" w:hAnsi="Arial"/>
          <w:lang w:val="es-ES_tradnl"/>
        </w:rPr>
        <w:t xml:space="preserve">Finalmente, el flujo del programa se encuentra definido en la función </w:t>
      </w:r>
      <w:proofErr w:type="spellStart"/>
      <w:r w:rsidRPr="0065044F">
        <w:rPr>
          <w:rFonts w:ascii="Arial" w:hAnsi="Arial"/>
          <w:b/>
          <w:bCs/>
          <w:lang w:val="es-ES_tradnl"/>
        </w:rPr>
        <w:t>main</w:t>
      </w:r>
      <w:proofErr w:type="spellEnd"/>
      <w:r w:rsidRPr="0065044F">
        <w:rPr>
          <w:rFonts w:ascii="Arial" w:hAnsi="Arial"/>
          <w:b/>
          <w:bCs/>
          <w:lang w:val="es-ES_tradnl"/>
        </w:rPr>
        <w:t>.</w:t>
      </w:r>
    </w:p>
    <w:p w14:paraId="480602D0" w14:textId="6791B050" w:rsidR="0065044F" w:rsidRPr="00CD5760" w:rsidRDefault="0065044F" w:rsidP="00CD5760">
      <w:pPr>
        <w:pStyle w:val="Standard"/>
        <w:spacing w:after="240" w:line="276" w:lineRule="auto"/>
        <w:rPr>
          <w:rFonts w:ascii="Arial" w:hAnsi="Arial"/>
          <w:b/>
          <w:bCs/>
          <w:sz w:val="26"/>
          <w:szCs w:val="26"/>
          <w:lang w:val="es-ES_tradnl"/>
        </w:rPr>
      </w:pPr>
      <w:proofErr w:type="spellStart"/>
      <w:r w:rsidRPr="00CD5760">
        <w:rPr>
          <w:rFonts w:ascii="Arial" w:hAnsi="Arial"/>
          <w:b/>
          <w:bCs/>
          <w:sz w:val="26"/>
          <w:szCs w:val="26"/>
          <w:lang w:val="es-ES_tradnl"/>
        </w:rPr>
        <w:t>main.c</w:t>
      </w:r>
      <w:proofErr w:type="spellEnd"/>
    </w:p>
    <w:p w14:paraId="296B7D51" w14:textId="52ACC8E7" w:rsidR="0065044F" w:rsidRDefault="0065044F" w:rsidP="0065044F">
      <w:pPr>
        <w:pStyle w:val="Standard"/>
        <w:spacing w:after="240" w:line="276" w:lineRule="auto"/>
        <w:jc w:val="both"/>
        <w:rPr>
          <w:rFonts w:ascii="Arial" w:hAnsi="Arial"/>
          <w:lang w:val="es-ES_tradnl"/>
        </w:rPr>
      </w:pPr>
      <w:r>
        <w:rPr>
          <w:rFonts w:ascii="Arial" w:hAnsi="Arial"/>
          <w:lang w:val="es-ES_tradnl"/>
        </w:rPr>
        <w:t xml:space="preserve">En este documento se encuentra únicamente la función </w:t>
      </w:r>
      <w:proofErr w:type="spellStart"/>
      <w:r>
        <w:rPr>
          <w:rFonts w:ascii="Arial" w:hAnsi="Arial"/>
          <w:lang w:val="es-ES_tradnl"/>
        </w:rPr>
        <w:t>main</w:t>
      </w:r>
      <w:proofErr w:type="spellEnd"/>
      <w:r>
        <w:rPr>
          <w:rFonts w:ascii="Arial" w:hAnsi="Arial"/>
          <w:lang w:val="es-ES_tradnl"/>
        </w:rPr>
        <w:t>.</w:t>
      </w:r>
    </w:p>
    <w:p w14:paraId="49A42DD8" w14:textId="2AA84521" w:rsidR="0065044F" w:rsidRDefault="0065044F" w:rsidP="00DD030D">
      <w:pPr>
        <w:pStyle w:val="Standard"/>
        <w:spacing w:line="276" w:lineRule="auto"/>
        <w:jc w:val="center"/>
        <w:rPr>
          <w:rFonts w:ascii="Arial" w:hAnsi="Arial"/>
          <w:lang w:val="es-ES_tradnl"/>
        </w:rPr>
      </w:pPr>
      <w:r>
        <w:rPr>
          <w:noProof/>
        </w:rPr>
        <w:drawing>
          <wp:inline distT="0" distB="0" distL="0" distR="0" wp14:anchorId="25B92F6D" wp14:editId="03582B66">
            <wp:extent cx="3160560" cy="752475"/>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614" t="21745" r="74319" b="71027"/>
                    <a:stretch/>
                  </pic:blipFill>
                  <pic:spPr bwMode="auto">
                    <a:xfrm>
                      <a:off x="0" y="0"/>
                      <a:ext cx="3175711" cy="756082"/>
                    </a:xfrm>
                    <a:prstGeom prst="rect">
                      <a:avLst/>
                    </a:prstGeom>
                    <a:ln>
                      <a:noFill/>
                    </a:ln>
                    <a:extLst>
                      <a:ext uri="{53640926-AAD7-44D8-BBD7-CCE9431645EC}">
                        <a14:shadowObscured xmlns:a14="http://schemas.microsoft.com/office/drawing/2010/main"/>
                      </a:ext>
                    </a:extLst>
                  </pic:spPr>
                </pic:pic>
              </a:graphicData>
            </a:graphic>
          </wp:inline>
        </w:drawing>
      </w:r>
    </w:p>
    <w:p w14:paraId="1470CC46" w14:textId="55DD46B2" w:rsidR="00DD030D" w:rsidRPr="00F223E3" w:rsidRDefault="00DD030D" w:rsidP="00F223E3">
      <w:pPr>
        <w:pStyle w:val="Standard"/>
        <w:spacing w:after="240" w:line="276" w:lineRule="auto"/>
        <w:ind w:left="360"/>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Declaración e inicialización de variables</w:t>
      </w:r>
    </w:p>
    <w:p w14:paraId="69FFB2D1" w14:textId="2BAFB649" w:rsidR="0065044F" w:rsidRDefault="0065044F" w:rsidP="0065044F">
      <w:pPr>
        <w:pStyle w:val="Standard"/>
        <w:spacing w:after="240" w:line="276" w:lineRule="auto"/>
        <w:jc w:val="both"/>
        <w:rPr>
          <w:rFonts w:ascii="Arial" w:hAnsi="Arial"/>
          <w:lang w:val="es-ES_tradnl"/>
        </w:rPr>
      </w:pPr>
      <w:r>
        <w:rPr>
          <w:rFonts w:ascii="Arial" w:hAnsi="Arial"/>
          <w:lang w:val="es-ES_tradnl"/>
        </w:rPr>
        <w:t xml:space="preserve">Primero, se declaró el arreglo de estructuras </w:t>
      </w:r>
      <w:r w:rsidRPr="0065044F">
        <w:rPr>
          <w:rFonts w:ascii="Arial" w:hAnsi="Arial"/>
          <w:b/>
          <w:bCs/>
          <w:lang w:val="es-ES_tradnl"/>
        </w:rPr>
        <w:t>Tienda</w:t>
      </w:r>
      <w:r>
        <w:rPr>
          <w:rFonts w:ascii="Arial" w:hAnsi="Arial"/>
          <w:b/>
          <w:bCs/>
          <w:lang w:val="es-ES_tradnl"/>
        </w:rPr>
        <w:t xml:space="preserve"> </w:t>
      </w:r>
      <w:r>
        <w:rPr>
          <w:rFonts w:ascii="Arial" w:hAnsi="Arial"/>
          <w:lang w:val="es-ES_tradnl"/>
        </w:rPr>
        <w:t xml:space="preserve">con el tamaño definido en la macro </w:t>
      </w:r>
      <w:r w:rsidRPr="0065044F">
        <w:rPr>
          <w:rFonts w:ascii="Arial" w:hAnsi="Arial"/>
          <w:b/>
          <w:bCs/>
          <w:lang w:val="es-ES_tradnl"/>
        </w:rPr>
        <w:t>TAMTIENDAS</w:t>
      </w:r>
      <w:r>
        <w:rPr>
          <w:rFonts w:ascii="Arial" w:hAnsi="Arial"/>
          <w:lang w:val="es-ES_tradnl"/>
        </w:rPr>
        <w:t xml:space="preserve">, para almacenar las tiendas que el usuario desee crear. Después, la variable </w:t>
      </w:r>
      <w:r w:rsidRPr="0065044F">
        <w:rPr>
          <w:rFonts w:ascii="Arial" w:hAnsi="Arial"/>
          <w:b/>
          <w:bCs/>
          <w:lang w:val="es-ES_tradnl"/>
        </w:rPr>
        <w:t>bandera</w:t>
      </w:r>
      <w:r>
        <w:rPr>
          <w:rFonts w:ascii="Arial" w:hAnsi="Arial"/>
          <w:lang w:val="es-ES_tradnl"/>
        </w:rPr>
        <w:t xml:space="preserve"> se inicializó a 1, un valor que se evalúa como verdadero al momento de ejecutar el ciclo. La variable </w:t>
      </w:r>
      <w:proofErr w:type="spellStart"/>
      <w:r w:rsidRPr="0065044F">
        <w:rPr>
          <w:rFonts w:ascii="Arial" w:hAnsi="Arial"/>
          <w:b/>
          <w:bCs/>
          <w:lang w:val="es-ES_tradnl"/>
        </w:rPr>
        <w:t>noTiendas</w:t>
      </w:r>
      <w:proofErr w:type="spellEnd"/>
      <w:r>
        <w:rPr>
          <w:rFonts w:ascii="Arial" w:hAnsi="Arial"/>
          <w:lang w:val="es-ES_tradnl"/>
        </w:rPr>
        <w:t xml:space="preserve"> llevaría el registro de las tiendas que el usuario ha creado; su valor inicial obviamente es 0.</w:t>
      </w:r>
    </w:p>
    <w:p w14:paraId="0EF0C9A4" w14:textId="4E1D34DC" w:rsidR="0065044F" w:rsidRDefault="0065044F" w:rsidP="00DD030D">
      <w:pPr>
        <w:pStyle w:val="Standard"/>
        <w:spacing w:line="276" w:lineRule="auto"/>
        <w:jc w:val="center"/>
        <w:rPr>
          <w:rFonts w:ascii="Arial" w:hAnsi="Arial"/>
          <w:lang w:val="es-ES_tradnl"/>
        </w:rPr>
      </w:pPr>
      <w:r>
        <w:rPr>
          <w:noProof/>
        </w:rPr>
        <w:drawing>
          <wp:inline distT="0" distB="0" distL="0" distR="0" wp14:anchorId="58507ECA" wp14:editId="754AB561">
            <wp:extent cx="6093227" cy="102870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932" t="21562" r="28541" b="59662"/>
                    <a:stretch/>
                  </pic:blipFill>
                  <pic:spPr bwMode="auto">
                    <a:xfrm>
                      <a:off x="0" y="0"/>
                      <a:ext cx="6111428" cy="1031773"/>
                    </a:xfrm>
                    <a:prstGeom prst="rect">
                      <a:avLst/>
                    </a:prstGeom>
                    <a:ln>
                      <a:noFill/>
                    </a:ln>
                    <a:extLst>
                      <a:ext uri="{53640926-AAD7-44D8-BBD7-CCE9431645EC}">
                        <a14:shadowObscured xmlns:a14="http://schemas.microsoft.com/office/drawing/2010/main"/>
                      </a:ext>
                    </a:extLst>
                  </pic:spPr>
                </pic:pic>
              </a:graphicData>
            </a:graphic>
          </wp:inline>
        </w:drawing>
      </w:r>
    </w:p>
    <w:p w14:paraId="5181C80B" w14:textId="1370E662" w:rsidR="00DD030D" w:rsidRPr="00F223E3" w:rsidRDefault="00DD030D" w:rsidP="00F223E3">
      <w:pPr>
        <w:pStyle w:val="Standard"/>
        <w:spacing w:after="240" w:line="276" w:lineRule="auto"/>
        <w:ind w:left="360"/>
        <w:jc w:val="center"/>
        <w:rPr>
          <w:rFonts w:ascii="Arial" w:hAnsi="Arial"/>
          <w:b/>
          <w:bCs/>
          <w:i/>
          <w:iCs/>
          <w:color w:val="3B3838" w:themeColor="background2" w:themeShade="40"/>
          <w:sz w:val="22"/>
          <w:szCs w:val="22"/>
          <w:lang w:val="es-ES_tradnl"/>
        </w:rPr>
      </w:pPr>
      <w:r w:rsidRPr="00F223E3">
        <w:rPr>
          <w:rFonts w:ascii="Arial" w:hAnsi="Arial"/>
          <w:b/>
          <w:bCs/>
          <w:i/>
          <w:iCs/>
          <w:color w:val="3B3838" w:themeColor="background2" w:themeShade="40"/>
          <w:sz w:val="22"/>
          <w:szCs w:val="22"/>
          <w:lang w:val="es-ES_tradnl"/>
        </w:rPr>
        <w:t>Menú principal</w:t>
      </w:r>
    </w:p>
    <w:p w14:paraId="664759A6" w14:textId="110FB3AF" w:rsidR="009D6269" w:rsidRDefault="009D6269" w:rsidP="009D6269">
      <w:pPr>
        <w:pStyle w:val="Standard"/>
        <w:spacing w:after="240" w:line="276" w:lineRule="auto"/>
        <w:jc w:val="both"/>
        <w:rPr>
          <w:rFonts w:ascii="Arial" w:hAnsi="Arial"/>
          <w:lang w:val="es-ES_tradnl"/>
        </w:rPr>
      </w:pPr>
      <w:r>
        <w:rPr>
          <w:rFonts w:ascii="Arial" w:hAnsi="Arial"/>
          <w:lang w:val="es-ES_tradnl"/>
        </w:rPr>
        <w:lastRenderedPageBreak/>
        <w:t xml:space="preserve">Después, la ejecución del programa se realizaría dentro de un ciclo </w:t>
      </w:r>
      <w:proofErr w:type="spellStart"/>
      <w:r w:rsidRPr="009D6269">
        <w:rPr>
          <w:rFonts w:ascii="Arial" w:hAnsi="Arial"/>
          <w:b/>
          <w:bCs/>
          <w:lang w:val="es-ES_tradnl"/>
        </w:rPr>
        <w:t>while</w:t>
      </w:r>
      <w:proofErr w:type="spellEnd"/>
      <w:r>
        <w:rPr>
          <w:rFonts w:ascii="Arial" w:hAnsi="Arial"/>
          <w:b/>
          <w:bCs/>
          <w:lang w:val="es-ES_tradnl"/>
        </w:rPr>
        <w:t xml:space="preserve">, </w:t>
      </w:r>
      <w:r>
        <w:rPr>
          <w:rFonts w:ascii="Arial" w:hAnsi="Arial"/>
          <w:lang w:val="es-ES_tradnl"/>
        </w:rPr>
        <w:t xml:space="preserve">para continuar ejecutándose hasta que el usuario decidiera salir. Se muestra el menú principal con 3 opciones, y se solicita al usuario que ingrese la opción deseada. Posteriormente, se ejecutaría la función correspondiente mediante la utilización de una sentencia </w:t>
      </w:r>
      <w:proofErr w:type="spellStart"/>
      <w:r w:rsidRPr="009D6269">
        <w:rPr>
          <w:rFonts w:ascii="Arial" w:hAnsi="Arial"/>
          <w:b/>
          <w:bCs/>
          <w:lang w:val="es-ES_tradnl"/>
        </w:rPr>
        <w:t>switch</w:t>
      </w:r>
      <w:proofErr w:type="spellEnd"/>
      <w:r>
        <w:rPr>
          <w:rFonts w:ascii="Arial" w:hAnsi="Arial"/>
          <w:lang w:val="es-ES_tradnl"/>
        </w:rPr>
        <w:t>. Las opciones consisten en lo siguiente:</w:t>
      </w:r>
    </w:p>
    <w:p w14:paraId="35763240" w14:textId="77777777" w:rsidR="009D6269" w:rsidRDefault="009D6269" w:rsidP="009D6269">
      <w:pPr>
        <w:pStyle w:val="Standard"/>
        <w:numPr>
          <w:ilvl w:val="0"/>
          <w:numId w:val="3"/>
        </w:numPr>
        <w:spacing w:after="240" w:line="276" w:lineRule="auto"/>
        <w:jc w:val="both"/>
        <w:rPr>
          <w:rFonts w:ascii="Arial" w:hAnsi="Arial"/>
          <w:lang w:val="es-ES_tradnl"/>
        </w:rPr>
      </w:pPr>
      <w:r w:rsidRPr="009D6269">
        <w:rPr>
          <w:rFonts w:ascii="Arial" w:hAnsi="Arial"/>
          <w:b/>
          <w:bCs/>
          <w:lang w:val="es-ES_tradnl"/>
        </w:rPr>
        <w:t>Crear una tienda</w:t>
      </w:r>
      <w:r>
        <w:rPr>
          <w:rFonts w:ascii="Arial" w:hAnsi="Arial"/>
          <w:lang w:val="es-ES_tradnl"/>
        </w:rPr>
        <w:t>.</w:t>
      </w:r>
    </w:p>
    <w:p w14:paraId="093A835E" w14:textId="1AEEA474" w:rsidR="009D6269" w:rsidRDefault="009D6269" w:rsidP="009D6269">
      <w:pPr>
        <w:pStyle w:val="Standard"/>
        <w:spacing w:after="240" w:line="276" w:lineRule="auto"/>
        <w:ind w:left="360"/>
        <w:jc w:val="both"/>
        <w:rPr>
          <w:rFonts w:ascii="Arial" w:hAnsi="Arial"/>
          <w:lang w:val="es-ES_tradnl"/>
        </w:rPr>
      </w:pPr>
      <w:r>
        <w:rPr>
          <w:rFonts w:ascii="Arial" w:hAnsi="Arial"/>
          <w:lang w:val="es-ES_tradnl"/>
        </w:rPr>
        <w:t xml:space="preserve">En esta opción también se muestra el número de tiendas disponibles para su almacenamiento, dependiendo del tamaño del arreglo de Tiendas definido por </w:t>
      </w:r>
      <w:r w:rsidRPr="009D6269">
        <w:rPr>
          <w:rFonts w:ascii="Arial" w:hAnsi="Arial"/>
          <w:b/>
          <w:bCs/>
          <w:lang w:val="es-ES_tradnl"/>
        </w:rPr>
        <w:t>TAMTIENDAS</w:t>
      </w:r>
      <w:r>
        <w:rPr>
          <w:rFonts w:ascii="Arial" w:hAnsi="Arial"/>
          <w:b/>
          <w:bCs/>
          <w:lang w:val="es-ES_tradnl"/>
        </w:rPr>
        <w:t xml:space="preserve">, </w:t>
      </w:r>
      <w:r>
        <w:rPr>
          <w:rFonts w:ascii="Arial" w:hAnsi="Arial"/>
          <w:lang w:val="es-ES_tradnl"/>
        </w:rPr>
        <w:t>y de las Tiendas creadas por el usuario. Si el número de tiendas restantes disponibles es 0, le será notificado al usuario y no podrá crear una nueva Tienda.</w:t>
      </w:r>
    </w:p>
    <w:p w14:paraId="5027BE25" w14:textId="27400100" w:rsidR="009D6269" w:rsidRDefault="009D6269" w:rsidP="009D6269">
      <w:pPr>
        <w:pStyle w:val="Standard"/>
        <w:spacing w:after="240" w:line="276" w:lineRule="auto"/>
        <w:ind w:left="360"/>
        <w:jc w:val="both"/>
        <w:rPr>
          <w:rFonts w:ascii="Arial" w:hAnsi="Arial"/>
          <w:lang w:val="es-ES_tradnl"/>
        </w:rPr>
      </w:pPr>
      <w:r>
        <w:rPr>
          <w:rFonts w:ascii="Arial" w:hAnsi="Arial"/>
          <w:lang w:val="es-ES_tradnl"/>
        </w:rPr>
        <w:t xml:space="preserve">Si aún hay espacio disponible, se ejecuta la función </w:t>
      </w:r>
      <w:proofErr w:type="spellStart"/>
      <w:r w:rsidRPr="009D6269">
        <w:rPr>
          <w:rFonts w:ascii="Arial" w:hAnsi="Arial"/>
          <w:b/>
          <w:bCs/>
          <w:lang w:val="es-ES_tradnl"/>
        </w:rPr>
        <w:t>crearTiendaDepartamental</w:t>
      </w:r>
      <w:proofErr w:type="spellEnd"/>
      <w:r>
        <w:rPr>
          <w:rFonts w:ascii="Arial" w:hAnsi="Arial"/>
          <w:lang w:val="es-ES_tradnl"/>
        </w:rPr>
        <w:t>, para inicializar los valores correspondientes y se asigna el valor retornado a la posición del arreglo de Tiendas adecuada.</w:t>
      </w:r>
    </w:p>
    <w:p w14:paraId="5D7328E7" w14:textId="23249CA0" w:rsidR="009D6269" w:rsidRDefault="009D6269" w:rsidP="009D6269">
      <w:pPr>
        <w:pStyle w:val="Standard"/>
        <w:spacing w:after="240" w:line="276" w:lineRule="auto"/>
        <w:ind w:left="360"/>
        <w:jc w:val="both"/>
        <w:rPr>
          <w:rFonts w:ascii="Arial" w:hAnsi="Arial"/>
          <w:lang w:val="es-ES_tradnl"/>
        </w:rPr>
      </w:pPr>
      <w:r>
        <w:rPr>
          <w:rFonts w:ascii="Arial" w:hAnsi="Arial"/>
          <w:lang w:val="es-ES_tradnl"/>
        </w:rPr>
        <w:t>También se realiza el incremento del contador del número de tiendas. En la siguiente captura de pantalla se observa claramente el flujo mencionado:</w:t>
      </w:r>
    </w:p>
    <w:p w14:paraId="49AD3EF4" w14:textId="1697970E" w:rsidR="009D6269" w:rsidRDefault="009D6269" w:rsidP="00DD030D">
      <w:pPr>
        <w:pStyle w:val="Standard"/>
        <w:spacing w:line="276" w:lineRule="auto"/>
        <w:ind w:left="360"/>
        <w:jc w:val="center"/>
        <w:rPr>
          <w:rFonts w:ascii="Arial" w:hAnsi="Arial"/>
          <w:lang w:val="es-ES_tradnl"/>
        </w:rPr>
      </w:pPr>
      <w:r>
        <w:rPr>
          <w:noProof/>
        </w:rPr>
        <w:drawing>
          <wp:inline distT="0" distB="0" distL="0" distR="0" wp14:anchorId="7702E264" wp14:editId="0CF69D9A">
            <wp:extent cx="4490085" cy="1276182"/>
            <wp:effectExtent l="0" t="0" r="571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718" t="27941" r="50074" b="53754"/>
                    <a:stretch/>
                  </pic:blipFill>
                  <pic:spPr bwMode="auto">
                    <a:xfrm>
                      <a:off x="0" y="0"/>
                      <a:ext cx="4511584" cy="1282292"/>
                    </a:xfrm>
                    <a:prstGeom prst="rect">
                      <a:avLst/>
                    </a:prstGeom>
                    <a:ln>
                      <a:noFill/>
                    </a:ln>
                    <a:extLst>
                      <a:ext uri="{53640926-AAD7-44D8-BBD7-CCE9431645EC}">
                        <a14:shadowObscured xmlns:a14="http://schemas.microsoft.com/office/drawing/2010/main"/>
                      </a:ext>
                    </a:extLst>
                  </pic:spPr>
                </pic:pic>
              </a:graphicData>
            </a:graphic>
          </wp:inline>
        </w:drawing>
      </w:r>
    </w:p>
    <w:p w14:paraId="1020475B" w14:textId="63C5D214" w:rsidR="009D6269" w:rsidRPr="00F223E3" w:rsidRDefault="00DD030D" w:rsidP="00F223E3">
      <w:pPr>
        <w:pStyle w:val="Standard"/>
        <w:spacing w:after="240" w:line="276" w:lineRule="auto"/>
        <w:ind w:left="360"/>
        <w:jc w:val="center"/>
        <w:rPr>
          <w:rFonts w:ascii="Arial" w:hAnsi="Arial"/>
          <w:b/>
          <w:bCs/>
          <w:i/>
          <w:iCs/>
          <w:color w:val="3B3838" w:themeColor="background2" w:themeShade="40"/>
          <w:sz w:val="22"/>
          <w:szCs w:val="22"/>
          <w:lang w:val="es-ES_tradnl"/>
        </w:rPr>
      </w:pPr>
      <w:r w:rsidRPr="00DD030D">
        <w:rPr>
          <w:rFonts w:ascii="Arial" w:hAnsi="Arial"/>
          <w:b/>
          <w:bCs/>
          <w:i/>
          <w:iCs/>
          <w:color w:val="3B3838" w:themeColor="background2" w:themeShade="40"/>
          <w:sz w:val="22"/>
          <w:szCs w:val="22"/>
          <w:lang w:val="es-ES_tradnl"/>
        </w:rPr>
        <w:t>Opción 1</w:t>
      </w:r>
    </w:p>
    <w:p w14:paraId="5435D3F9" w14:textId="3C11205E" w:rsidR="009D6269" w:rsidRPr="009D6269" w:rsidRDefault="009D6269" w:rsidP="009D6269">
      <w:pPr>
        <w:pStyle w:val="Standard"/>
        <w:numPr>
          <w:ilvl w:val="0"/>
          <w:numId w:val="3"/>
        </w:numPr>
        <w:spacing w:after="240" w:line="276" w:lineRule="auto"/>
        <w:jc w:val="both"/>
        <w:rPr>
          <w:rFonts w:ascii="Arial" w:hAnsi="Arial"/>
          <w:b/>
          <w:bCs/>
          <w:lang w:val="es-ES_tradnl"/>
        </w:rPr>
      </w:pPr>
      <w:r w:rsidRPr="009D6269">
        <w:rPr>
          <w:rFonts w:ascii="Arial" w:hAnsi="Arial"/>
          <w:b/>
          <w:bCs/>
          <w:lang w:val="es-ES_tradnl"/>
        </w:rPr>
        <w:t>Mostrar tiendas</w:t>
      </w:r>
    </w:p>
    <w:p w14:paraId="0C5B92B6" w14:textId="5EEA61DA" w:rsidR="009D6269" w:rsidRDefault="009D6269" w:rsidP="009D6269">
      <w:pPr>
        <w:pStyle w:val="Standard"/>
        <w:spacing w:after="240" w:line="276" w:lineRule="auto"/>
        <w:ind w:left="360"/>
        <w:jc w:val="both"/>
        <w:rPr>
          <w:rFonts w:ascii="Arial" w:hAnsi="Arial"/>
          <w:lang w:val="es-ES_tradnl"/>
        </w:rPr>
      </w:pPr>
      <w:r>
        <w:rPr>
          <w:rFonts w:ascii="Arial" w:hAnsi="Arial"/>
          <w:lang w:val="es-ES_tradnl"/>
        </w:rPr>
        <w:t xml:space="preserve">En esta opción únicamente se ejecuta la función </w:t>
      </w:r>
      <w:proofErr w:type="spellStart"/>
      <w:r w:rsidRPr="009D6269">
        <w:rPr>
          <w:rFonts w:ascii="Arial" w:hAnsi="Arial"/>
          <w:b/>
          <w:bCs/>
          <w:lang w:val="es-ES_tradnl"/>
        </w:rPr>
        <w:t>mostrarTiendasDep</w:t>
      </w:r>
      <w:proofErr w:type="spellEnd"/>
      <w:r>
        <w:rPr>
          <w:rFonts w:ascii="Arial" w:hAnsi="Arial"/>
          <w:lang w:val="es-ES_tradnl"/>
        </w:rPr>
        <w:t xml:space="preserve">, que toma como argumentos el </w:t>
      </w:r>
      <w:r w:rsidRPr="00997F5D">
        <w:rPr>
          <w:rFonts w:ascii="Arial" w:hAnsi="Arial"/>
          <w:b/>
          <w:bCs/>
          <w:lang w:val="es-ES_tradnl"/>
        </w:rPr>
        <w:t>arreglo</w:t>
      </w:r>
      <w:r>
        <w:rPr>
          <w:rFonts w:ascii="Arial" w:hAnsi="Arial"/>
          <w:lang w:val="es-ES_tradnl"/>
        </w:rPr>
        <w:t xml:space="preserve"> de Tiendas y el </w:t>
      </w:r>
      <w:r w:rsidRPr="00997F5D">
        <w:rPr>
          <w:rFonts w:ascii="Arial" w:hAnsi="Arial"/>
          <w:b/>
          <w:bCs/>
          <w:lang w:val="es-ES_tradnl"/>
        </w:rPr>
        <w:t>número</w:t>
      </w:r>
      <w:r>
        <w:rPr>
          <w:rFonts w:ascii="Arial" w:hAnsi="Arial"/>
          <w:lang w:val="es-ES_tradnl"/>
        </w:rPr>
        <w:t xml:space="preserve"> de Tiendas creadas.</w:t>
      </w:r>
    </w:p>
    <w:p w14:paraId="60B8CC5F" w14:textId="7B4DA272" w:rsidR="00997F5D" w:rsidRDefault="00997F5D" w:rsidP="00DD030D">
      <w:pPr>
        <w:pStyle w:val="Standard"/>
        <w:spacing w:line="276" w:lineRule="auto"/>
        <w:ind w:left="360"/>
        <w:jc w:val="center"/>
        <w:rPr>
          <w:rFonts w:ascii="Arial" w:hAnsi="Arial"/>
          <w:lang w:val="es-ES_tradnl"/>
        </w:rPr>
      </w:pPr>
      <w:r>
        <w:rPr>
          <w:noProof/>
        </w:rPr>
        <w:drawing>
          <wp:inline distT="0" distB="0" distL="0" distR="0" wp14:anchorId="4E29A4AD" wp14:editId="5923D27D">
            <wp:extent cx="5114925" cy="3524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857" t="54757" r="62993" b="42406"/>
                    <a:stretch/>
                  </pic:blipFill>
                  <pic:spPr bwMode="auto">
                    <a:xfrm>
                      <a:off x="0" y="0"/>
                      <a:ext cx="5114925" cy="352425"/>
                    </a:xfrm>
                    <a:prstGeom prst="rect">
                      <a:avLst/>
                    </a:prstGeom>
                    <a:ln>
                      <a:noFill/>
                    </a:ln>
                    <a:extLst>
                      <a:ext uri="{53640926-AAD7-44D8-BBD7-CCE9431645EC}">
                        <a14:shadowObscured xmlns:a14="http://schemas.microsoft.com/office/drawing/2010/main"/>
                      </a:ext>
                    </a:extLst>
                  </pic:spPr>
                </pic:pic>
              </a:graphicData>
            </a:graphic>
          </wp:inline>
        </w:drawing>
      </w:r>
    </w:p>
    <w:p w14:paraId="6C5DF7B5" w14:textId="6813615A" w:rsidR="00DD030D" w:rsidRPr="00DD030D" w:rsidRDefault="00DD030D" w:rsidP="00DD030D">
      <w:pPr>
        <w:pStyle w:val="Standard"/>
        <w:spacing w:after="240" w:line="276" w:lineRule="auto"/>
        <w:ind w:left="360"/>
        <w:jc w:val="center"/>
        <w:rPr>
          <w:rFonts w:ascii="Arial" w:hAnsi="Arial"/>
          <w:b/>
          <w:bCs/>
          <w:i/>
          <w:iCs/>
          <w:color w:val="3B3838" w:themeColor="background2" w:themeShade="40"/>
          <w:sz w:val="22"/>
          <w:szCs w:val="22"/>
          <w:lang w:val="es-ES_tradnl"/>
        </w:rPr>
      </w:pPr>
      <w:r w:rsidRPr="00DD030D">
        <w:rPr>
          <w:rFonts w:ascii="Arial" w:hAnsi="Arial"/>
          <w:b/>
          <w:bCs/>
          <w:i/>
          <w:iCs/>
          <w:color w:val="3B3838" w:themeColor="background2" w:themeShade="40"/>
          <w:sz w:val="22"/>
          <w:szCs w:val="22"/>
          <w:lang w:val="es-ES_tradnl"/>
        </w:rPr>
        <w:t xml:space="preserve">Función </w:t>
      </w:r>
      <w:proofErr w:type="spellStart"/>
      <w:r w:rsidRPr="00DD030D">
        <w:rPr>
          <w:rFonts w:ascii="Arial" w:hAnsi="Arial"/>
          <w:b/>
          <w:bCs/>
          <w:i/>
          <w:iCs/>
          <w:color w:val="3B3838" w:themeColor="background2" w:themeShade="40"/>
          <w:sz w:val="22"/>
          <w:szCs w:val="22"/>
          <w:lang w:val="es-ES_tradnl"/>
        </w:rPr>
        <w:t>mostrarTiendasDep</w:t>
      </w:r>
      <w:proofErr w:type="spellEnd"/>
    </w:p>
    <w:p w14:paraId="5DC17890" w14:textId="6F5D890B" w:rsidR="00997F5D" w:rsidRPr="009D6269" w:rsidRDefault="00997F5D" w:rsidP="00997F5D">
      <w:pPr>
        <w:pStyle w:val="Standard"/>
        <w:numPr>
          <w:ilvl w:val="0"/>
          <w:numId w:val="3"/>
        </w:numPr>
        <w:spacing w:after="240" w:line="276" w:lineRule="auto"/>
        <w:jc w:val="both"/>
        <w:rPr>
          <w:rFonts w:ascii="Arial" w:hAnsi="Arial"/>
          <w:b/>
          <w:bCs/>
          <w:lang w:val="es-ES_tradnl"/>
        </w:rPr>
      </w:pPr>
      <w:r>
        <w:rPr>
          <w:rFonts w:ascii="Arial" w:hAnsi="Arial"/>
          <w:b/>
          <w:bCs/>
          <w:lang w:val="es-ES_tradnl"/>
        </w:rPr>
        <w:t>Salir</w:t>
      </w:r>
    </w:p>
    <w:p w14:paraId="432AC82C" w14:textId="7A8E0B40" w:rsidR="00997F5D" w:rsidRDefault="00997F5D" w:rsidP="00997F5D">
      <w:pPr>
        <w:pStyle w:val="Standard"/>
        <w:spacing w:after="240" w:line="276" w:lineRule="auto"/>
        <w:ind w:left="360"/>
        <w:jc w:val="both"/>
        <w:rPr>
          <w:rFonts w:ascii="Arial" w:hAnsi="Arial"/>
          <w:lang w:val="es-ES_tradnl"/>
        </w:rPr>
      </w:pPr>
      <w:r>
        <w:rPr>
          <w:rFonts w:ascii="Arial" w:hAnsi="Arial"/>
          <w:lang w:val="es-ES_tradnl"/>
        </w:rPr>
        <w:t xml:space="preserve">En esta función se cambia el valor de la variable </w:t>
      </w:r>
      <w:r w:rsidRPr="00997F5D">
        <w:rPr>
          <w:rFonts w:ascii="Arial" w:hAnsi="Arial"/>
          <w:b/>
          <w:bCs/>
          <w:lang w:val="es-ES_tradnl"/>
        </w:rPr>
        <w:t>bandera</w:t>
      </w:r>
      <w:r>
        <w:rPr>
          <w:rFonts w:ascii="Arial" w:hAnsi="Arial"/>
          <w:lang w:val="es-ES_tradnl"/>
        </w:rPr>
        <w:t xml:space="preserve"> por 0, por lo que, al </w:t>
      </w:r>
      <w:r w:rsidR="001C6F51">
        <w:rPr>
          <w:rFonts w:ascii="Arial" w:hAnsi="Arial"/>
          <w:lang w:val="es-ES_tradnl"/>
        </w:rPr>
        <w:t>ser un valor que se evalúa a falso</w:t>
      </w:r>
      <w:r>
        <w:rPr>
          <w:rFonts w:ascii="Arial" w:hAnsi="Arial"/>
          <w:lang w:val="es-ES_tradnl"/>
        </w:rPr>
        <w:t xml:space="preserve">, el ciclo </w:t>
      </w:r>
      <w:r w:rsidR="001C6F51">
        <w:rPr>
          <w:rFonts w:ascii="Arial" w:hAnsi="Arial"/>
          <w:lang w:val="es-ES_tradnl"/>
        </w:rPr>
        <w:t>se detendría, y, en consecuencia, el programa terminaría.</w:t>
      </w:r>
    </w:p>
    <w:p w14:paraId="36529794" w14:textId="0A06C0CF" w:rsidR="00046094" w:rsidRDefault="00046094" w:rsidP="00997F5D">
      <w:pPr>
        <w:pStyle w:val="Standard"/>
        <w:spacing w:after="240" w:line="276" w:lineRule="auto"/>
        <w:ind w:left="360"/>
        <w:jc w:val="both"/>
        <w:rPr>
          <w:rFonts w:ascii="Arial" w:hAnsi="Arial"/>
          <w:lang w:val="es-ES_tradnl"/>
        </w:rPr>
      </w:pPr>
      <w:r>
        <w:rPr>
          <w:rFonts w:ascii="Arial" w:hAnsi="Arial"/>
          <w:lang w:val="es-ES_tradnl"/>
        </w:rPr>
        <w:lastRenderedPageBreak/>
        <w:t>A continuación, se muestra un ejemplo de la utilización del programa:</w:t>
      </w:r>
    </w:p>
    <w:p w14:paraId="7072460D" w14:textId="3B5DECC1" w:rsidR="00046094" w:rsidRDefault="00046094" w:rsidP="00DD030D">
      <w:pPr>
        <w:pStyle w:val="Standard"/>
        <w:spacing w:line="276" w:lineRule="auto"/>
        <w:ind w:left="360"/>
        <w:jc w:val="center"/>
        <w:rPr>
          <w:rFonts w:ascii="Arial" w:hAnsi="Arial"/>
          <w:lang w:val="es-ES_tradnl"/>
        </w:rPr>
      </w:pPr>
      <w:r>
        <w:rPr>
          <w:noProof/>
        </w:rPr>
        <w:drawing>
          <wp:inline distT="0" distB="0" distL="0" distR="0" wp14:anchorId="4D375359" wp14:editId="449FA358">
            <wp:extent cx="3924300" cy="700130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121" r="71927" b="7793"/>
                    <a:stretch/>
                  </pic:blipFill>
                  <pic:spPr bwMode="auto">
                    <a:xfrm>
                      <a:off x="0" y="0"/>
                      <a:ext cx="3985139" cy="7109847"/>
                    </a:xfrm>
                    <a:prstGeom prst="rect">
                      <a:avLst/>
                    </a:prstGeom>
                    <a:ln>
                      <a:noFill/>
                    </a:ln>
                    <a:extLst>
                      <a:ext uri="{53640926-AAD7-44D8-BBD7-CCE9431645EC}">
                        <a14:shadowObscured xmlns:a14="http://schemas.microsoft.com/office/drawing/2010/main"/>
                      </a:ext>
                    </a:extLst>
                  </pic:spPr>
                </pic:pic>
              </a:graphicData>
            </a:graphic>
          </wp:inline>
        </w:drawing>
      </w:r>
    </w:p>
    <w:p w14:paraId="1D508D0B" w14:textId="77777777" w:rsidR="00DD030D" w:rsidRPr="00DD030D" w:rsidRDefault="00DD030D" w:rsidP="00DD030D">
      <w:pPr>
        <w:pStyle w:val="Standard"/>
        <w:spacing w:line="276" w:lineRule="auto"/>
        <w:ind w:left="360"/>
        <w:jc w:val="center"/>
        <w:rPr>
          <w:rFonts w:ascii="Arial" w:hAnsi="Arial"/>
          <w:sz w:val="14"/>
          <w:szCs w:val="14"/>
          <w:lang w:val="es-ES_tradnl"/>
        </w:rPr>
      </w:pPr>
    </w:p>
    <w:p w14:paraId="6FC2DAE7" w14:textId="3B4A2E14" w:rsidR="00046094" w:rsidRPr="00DD030D" w:rsidRDefault="00DD030D" w:rsidP="00DD030D">
      <w:pPr>
        <w:pStyle w:val="Standard"/>
        <w:spacing w:after="240" w:line="276" w:lineRule="auto"/>
        <w:ind w:left="360"/>
        <w:jc w:val="center"/>
        <w:rPr>
          <w:rFonts w:ascii="Arial" w:hAnsi="Arial"/>
          <w:b/>
          <w:bCs/>
          <w:i/>
          <w:iCs/>
          <w:color w:val="3B3838" w:themeColor="background2" w:themeShade="40"/>
          <w:sz w:val="22"/>
          <w:szCs w:val="22"/>
          <w:lang w:val="es-ES_tradnl"/>
        </w:rPr>
      </w:pPr>
      <w:r w:rsidRPr="00DD030D">
        <w:rPr>
          <w:rFonts w:ascii="Arial" w:hAnsi="Arial"/>
          <w:b/>
          <w:bCs/>
          <w:i/>
          <w:iCs/>
          <w:color w:val="3B3838" w:themeColor="background2" w:themeShade="40"/>
          <w:sz w:val="22"/>
          <w:szCs w:val="22"/>
          <w:lang w:val="es-ES_tradnl"/>
        </w:rPr>
        <w:t>Creación de tienda</w:t>
      </w:r>
    </w:p>
    <w:p w14:paraId="4DA6C065" w14:textId="27D67734" w:rsidR="00046094" w:rsidRDefault="000D3205" w:rsidP="00046094">
      <w:pPr>
        <w:pStyle w:val="Standard"/>
        <w:spacing w:after="240" w:line="276" w:lineRule="auto"/>
        <w:ind w:left="360"/>
        <w:jc w:val="center"/>
        <w:rPr>
          <w:rFonts w:ascii="Arial" w:hAnsi="Arial"/>
          <w:lang w:val="es-ES_tradnl"/>
        </w:rPr>
      </w:pPr>
      <w:r>
        <w:rPr>
          <w:noProof/>
        </w:rPr>
        <w:lastRenderedPageBreak/>
        <w:drawing>
          <wp:inline distT="0" distB="0" distL="0" distR="0" wp14:anchorId="5F2AAC30" wp14:editId="5D7958ED">
            <wp:extent cx="4662809" cy="756285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228" r="73841" b="16304"/>
                    <a:stretch/>
                  </pic:blipFill>
                  <pic:spPr bwMode="auto">
                    <a:xfrm>
                      <a:off x="0" y="0"/>
                      <a:ext cx="4729392" cy="7670844"/>
                    </a:xfrm>
                    <a:prstGeom prst="rect">
                      <a:avLst/>
                    </a:prstGeom>
                    <a:ln>
                      <a:noFill/>
                    </a:ln>
                    <a:extLst>
                      <a:ext uri="{53640926-AAD7-44D8-BBD7-CCE9431645EC}">
                        <a14:shadowObscured xmlns:a14="http://schemas.microsoft.com/office/drawing/2010/main"/>
                      </a:ext>
                    </a:extLst>
                  </pic:spPr>
                </pic:pic>
              </a:graphicData>
            </a:graphic>
          </wp:inline>
        </w:drawing>
      </w:r>
    </w:p>
    <w:p w14:paraId="69A7D9BC" w14:textId="37D56FFB" w:rsidR="00DD030D" w:rsidRPr="00DD030D" w:rsidRDefault="00DD030D" w:rsidP="00046094">
      <w:pPr>
        <w:pStyle w:val="Standard"/>
        <w:spacing w:after="240" w:line="276" w:lineRule="auto"/>
        <w:ind w:left="360"/>
        <w:jc w:val="center"/>
        <w:rPr>
          <w:rFonts w:ascii="Arial" w:hAnsi="Arial"/>
          <w:b/>
          <w:bCs/>
          <w:i/>
          <w:iCs/>
          <w:color w:val="3B3838" w:themeColor="background2" w:themeShade="40"/>
          <w:sz w:val="22"/>
          <w:szCs w:val="22"/>
          <w:lang w:val="es-ES_tradnl"/>
        </w:rPr>
      </w:pPr>
      <w:r w:rsidRPr="00DD030D">
        <w:rPr>
          <w:rFonts w:ascii="Arial" w:hAnsi="Arial"/>
          <w:b/>
          <w:bCs/>
          <w:i/>
          <w:iCs/>
          <w:color w:val="3B3838" w:themeColor="background2" w:themeShade="40"/>
          <w:sz w:val="22"/>
          <w:szCs w:val="22"/>
          <w:lang w:val="es-ES_tradnl"/>
        </w:rPr>
        <w:t>Mostrar tiendas</w:t>
      </w:r>
    </w:p>
    <w:p w14:paraId="2D8A1DE4" w14:textId="2E587666" w:rsidR="0012289D" w:rsidRPr="00E857D5" w:rsidRDefault="0012289D" w:rsidP="0012289D">
      <w:pPr>
        <w:pStyle w:val="Default"/>
        <w:spacing w:after="240" w:line="276" w:lineRule="auto"/>
        <w:jc w:val="center"/>
        <w:rPr>
          <w:smallCaps/>
          <w:sz w:val="36"/>
          <w:szCs w:val="36"/>
        </w:rPr>
      </w:pPr>
      <w:r>
        <w:rPr>
          <w:b/>
          <w:bCs/>
          <w:smallCaps/>
          <w:sz w:val="36"/>
          <w:szCs w:val="36"/>
        </w:rPr>
        <w:lastRenderedPageBreak/>
        <w:t>Conclusiones</w:t>
      </w:r>
    </w:p>
    <w:p w14:paraId="7CCA1BB4" w14:textId="21AF255D" w:rsidR="00804ED2" w:rsidRDefault="007B3DDC" w:rsidP="00804ED2">
      <w:pPr>
        <w:pStyle w:val="Standard"/>
        <w:spacing w:after="240" w:line="276" w:lineRule="auto"/>
        <w:jc w:val="both"/>
        <w:rPr>
          <w:rFonts w:ascii="Arial" w:hAnsi="Arial" w:cs="Arial"/>
          <w:lang w:val="es-MX"/>
        </w:rPr>
      </w:pPr>
      <w:r>
        <w:rPr>
          <w:rFonts w:ascii="Arial" w:hAnsi="Arial"/>
          <w:lang w:val="es-ES_tradnl"/>
        </w:rPr>
        <w:t>Podemos decir que</w:t>
      </w:r>
      <w:r w:rsidR="001C6F51">
        <w:rPr>
          <w:rFonts w:ascii="Arial" w:hAnsi="Arial"/>
          <w:lang w:val="es-ES_tradnl"/>
        </w:rPr>
        <w:t xml:space="preserve"> se cumplió el objetivo planteado inicialmente, ya que </w:t>
      </w:r>
      <w:r w:rsidR="00804ED2">
        <w:rPr>
          <w:rFonts w:ascii="Arial" w:hAnsi="Arial"/>
          <w:lang w:val="es-ES_tradnl"/>
        </w:rPr>
        <w:t xml:space="preserve">se modelaron los </w:t>
      </w:r>
      <w:r w:rsidR="00804ED2" w:rsidRPr="009570C9">
        <w:rPr>
          <w:rFonts w:ascii="Arial" w:hAnsi="Arial" w:cs="Arial"/>
          <w:lang w:val="es-MX"/>
        </w:rPr>
        <w:t>tipos de dato</w:t>
      </w:r>
      <w:r w:rsidR="00804ED2">
        <w:rPr>
          <w:rFonts w:ascii="Arial" w:hAnsi="Arial" w:cs="Arial"/>
          <w:lang w:val="es-MX"/>
        </w:rPr>
        <w:t>s</w:t>
      </w:r>
      <w:r w:rsidR="00804ED2" w:rsidRPr="009570C9">
        <w:rPr>
          <w:rFonts w:ascii="Arial" w:hAnsi="Arial" w:cs="Arial"/>
          <w:lang w:val="es-MX"/>
        </w:rPr>
        <w:t xml:space="preserve"> abstracto</w:t>
      </w:r>
      <w:r w:rsidR="00804ED2">
        <w:rPr>
          <w:rFonts w:ascii="Arial" w:hAnsi="Arial" w:cs="Arial"/>
          <w:lang w:val="es-MX"/>
        </w:rPr>
        <w:t>s</w:t>
      </w:r>
      <w:r w:rsidR="00804ED2" w:rsidRPr="009570C9">
        <w:rPr>
          <w:rFonts w:ascii="Arial" w:hAnsi="Arial" w:cs="Arial"/>
          <w:lang w:val="es-MX"/>
        </w:rPr>
        <w:t xml:space="preserve"> </w:t>
      </w:r>
      <w:r w:rsidR="00804ED2">
        <w:rPr>
          <w:rFonts w:ascii="Arial" w:hAnsi="Arial" w:cs="Arial"/>
          <w:lang w:val="es-MX"/>
        </w:rPr>
        <w:t xml:space="preserve">pertinentes, es decir, </w:t>
      </w:r>
      <w:r w:rsidR="00804ED2" w:rsidRPr="00804ED2">
        <w:rPr>
          <w:rFonts w:ascii="Arial" w:hAnsi="Arial" w:cs="Arial"/>
          <w:b/>
          <w:bCs/>
          <w:lang w:val="es-MX"/>
        </w:rPr>
        <w:t>Tienda, Sección, Producto, Gerente y Empleado</w:t>
      </w:r>
      <w:r w:rsidR="00804ED2">
        <w:rPr>
          <w:rFonts w:ascii="Arial" w:hAnsi="Arial" w:cs="Arial"/>
          <w:lang w:val="es-MX"/>
        </w:rPr>
        <w:t>, implementándolos mediante el uso de estructuras. Además, se crearon las funciones adecuadas para su manipulación y utilización, lo cual se considera una buena práctica de programación, al contribuir a la modularización del código.</w:t>
      </w:r>
    </w:p>
    <w:p w14:paraId="573925DE" w14:textId="382A5334" w:rsidR="00804ED2" w:rsidRDefault="00804ED2" w:rsidP="00804ED2">
      <w:pPr>
        <w:pStyle w:val="Standard"/>
        <w:spacing w:after="240" w:line="276" w:lineRule="auto"/>
        <w:jc w:val="both"/>
        <w:rPr>
          <w:rFonts w:ascii="Arial" w:hAnsi="Arial" w:cs="Arial"/>
          <w:lang w:val="es-MX"/>
        </w:rPr>
      </w:pPr>
      <w:r>
        <w:rPr>
          <w:rFonts w:ascii="Arial" w:hAnsi="Arial" w:cs="Arial"/>
          <w:lang w:val="es-MX"/>
        </w:rPr>
        <w:t xml:space="preserve">Cabe mencionar que se utilizó la sentencia </w:t>
      </w:r>
      <w:proofErr w:type="spellStart"/>
      <w:r w:rsidRPr="00804ED2">
        <w:rPr>
          <w:rFonts w:ascii="Arial" w:hAnsi="Arial" w:cs="Arial"/>
          <w:b/>
          <w:bCs/>
          <w:lang w:val="es-MX"/>
        </w:rPr>
        <w:t>typedef</w:t>
      </w:r>
      <w:proofErr w:type="spellEnd"/>
      <w:r>
        <w:rPr>
          <w:rFonts w:ascii="Arial" w:hAnsi="Arial" w:cs="Arial"/>
          <w:lang w:val="es-MX"/>
        </w:rPr>
        <w:t xml:space="preserve"> para mejorar la legibilidad del código.</w:t>
      </w:r>
    </w:p>
    <w:p w14:paraId="0208DFE3" w14:textId="4C3DEE90" w:rsidR="00253953" w:rsidRPr="00804ED2" w:rsidRDefault="00804ED2" w:rsidP="00DC055C">
      <w:pPr>
        <w:pStyle w:val="Standard"/>
        <w:spacing w:after="240" w:line="276" w:lineRule="auto"/>
        <w:jc w:val="both"/>
        <w:rPr>
          <w:rFonts w:ascii="Arial" w:hAnsi="Arial" w:cs="Arial"/>
          <w:lang w:val="es-MX"/>
        </w:rPr>
      </w:pPr>
      <w:r>
        <w:rPr>
          <w:rFonts w:ascii="Arial" w:hAnsi="Arial" w:cs="Arial"/>
          <w:lang w:val="es-MX"/>
        </w:rPr>
        <w:t xml:space="preserve">El problema planteado me pareció adecuado para la utilización de los conceptos planteados. Además, se tuvo libertad para escoger el enfoque mediante el que se resolvería el problema, lo cual me parece ideal. El programa, en este caso, se realizó utilizando el paradigma </w:t>
      </w:r>
      <w:proofErr w:type="spellStart"/>
      <w:r w:rsidRPr="00804ED2">
        <w:rPr>
          <w:rFonts w:ascii="Arial" w:hAnsi="Arial" w:cs="Arial"/>
          <w:b/>
          <w:bCs/>
          <w:lang w:val="es-MX"/>
        </w:rPr>
        <w:t>bottom</w:t>
      </w:r>
      <w:proofErr w:type="spellEnd"/>
      <w:r w:rsidRPr="00804ED2">
        <w:rPr>
          <w:rFonts w:ascii="Arial" w:hAnsi="Arial" w:cs="Arial"/>
          <w:b/>
          <w:bCs/>
          <w:lang w:val="es-MX"/>
        </w:rPr>
        <w:t>-up</w:t>
      </w:r>
      <w:r>
        <w:rPr>
          <w:rFonts w:ascii="Arial" w:hAnsi="Arial" w:cs="Arial"/>
          <w:lang w:val="es-MX"/>
        </w:rPr>
        <w:t>, es decir, se empezó con la implementación de los componentes más elementales, y se desarrollaron los componentes más complejos al final.</w:t>
      </w:r>
    </w:p>
    <w:sectPr w:rsidR="00253953" w:rsidRPr="00804ED2" w:rsidSect="000C02F8">
      <w:pgSz w:w="12240" w:h="15840" w:code="1"/>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FAC4A" w14:textId="77777777" w:rsidR="001C6F51" w:rsidRDefault="001C6F51">
      <w:r>
        <w:separator/>
      </w:r>
    </w:p>
  </w:endnote>
  <w:endnote w:type="continuationSeparator" w:id="0">
    <w:p w14:paraId="7B96FA9B" w14:textId="77777777" w:rsidR="001C6F51" w:rsidRDefault="001C6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1CC50" w14:textId="77777777" w:rsidR="001C6F51" w:rsidRDefault="001C6F51">
      <w:r>
        <w:rPr>
          <w:color w:val="000000"/>
        </w:rPr>
        <w:separator/>
      </w:r>
    </w:p>
  </w:footnote>
  <w:footnote w:type="continuationSeparator" w:id="0">
    <w:p w14:paraId="12B52EF3" w14:textId="77777777" w:rsidR="001C6F51" w:rsidRDefault="001C6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341DEE"/>
    <w:multiLevelType w:val="hybridMultilevel"/>
    <w:tmpl w:val="CA4EC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B094439"/>
    <w:multiLevelType w:val="hybridMultilevel"/>
    <w:tmpl w:val="324267B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FA2643"/>
    <w:multiLevelType w:val="hybridMultilevel"/>
    <w:tmpl w:val="1C58E63E"/>
    <w:lvl w:ilvl="0" w:tplc="5936D760">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BD5"/>
    <w:rsid w:val="0003043C"/>
    <w:rsid w:val="00035575"/>
    <w:rsid w:val="00036E93"/>
    <w:rsid w:val="00046094"/>
    <w:rsid w:val="000749FB"/>
    <w:rsid w:val="00084657"/>
    <w:rsid w:val="00096A9E"/>
    <w:rsid w:val="000C02F8"/>
    <w:rsid w:val="000D3205"/>
    <w:rsid w:val="000F7F28"/>
    <w:rsid w:val="00120293"/>
    <w:rsid w:val="0012289D"/>
    <w:rsid w:val="00162B35"/>
    <w:rsid w:val="0018189F"/>
    <w:rsid w:val="00184798"/>
    <w:rsid w:val="001A6A91"/>
    <w:rsid w:val="001B31A6"/>
    <w:rsid w:val="001C6F51"/>
    <w:rsid w:val="001D5F5D"/>
    <w:rsid w:val="001E0A36"/>
    <w:rsid w:val="001F0DDE"/>
    <w:rsid w:val="001F7382"/>
    <w:rsid w:val="00210656"/>
    <w:rsid w:val="00253953"/>
    <w:rsid w:val="002B14E6"/>
    <w:rsid w:val="002E4A96"/>
    <w:rsid w:val="00304F2A"/>
    <w:rsid w:val="0031783F"/>
    <w:rsid w:val="0032414C"/>
    <w:rsid w:val="003270E3"/>
    <w:rsid w:val="00343A2A"/>
    <w:rsid w:val="00345E58"/>
    <w:rsid w:val="00362CDC"/>
    <w:rsid w:val="003648FB"/>
    <w:rsid w:val="003978A7"/>
    <w:rsid w:val="003C0D69"/>
    <w:rsid w:val="003D281C"/>
    <w:rsid w:val="003E0492"/>
    <w:rsid w:val="003E2D4E"/>
    <w:rsid w:val="003F147E"/>
    <w:rsid w:val="003F7D3C"/>
    <w:rsid w:val="003F7F87"/>
    <w:rsid w:val="00400D48"/>
    <w:rsid w:val="00454B4C"/>
    <w:rsid w:val="0046342F"/>
    <w:rsid w:val="004715CA"/>
    <w:rsid w:val="00473E7C"/>
    <w:rsid w:val="00493093"/>
    <w:rsid w:val="004A2314"/>
    <w:rsid w:val="0051356F"/>
    <w:rsid w:val="005354FE"/>
    <w:rsid w:val="00545B6E"/>
    <w:rsid w:val="00553C4F"/>
    <w:rsid w:val="00573A10"/>
    <w:rsid w:val="005D4B8F"/>
    <w:rsid w:val="005D63FE"/>
    <w:rsid w:val="005F52D8"/>
    <w:rsid w:val="00601251"/>
    <w:rsid w:val="00615752"/>
    <w:rsid w:val="006206CD"/>
    <w:rsid w:val="00623DFD"/>
    <w:rsid w:val="006360CE"/>
    <w:rsid w:val="00643A8C"/>
    <w:rsid w:val="0065044F"/>
    <w:rsid w:val="006A78C8"/>
    <w:rsid w:val="006C3442"/>
    <w:rsid w:val="006D5806"/>
    <w:rsid w:val="006E56F2"/>
    <w:rsid w:val="006E7B4A"/>
    <w:rsid w:val="00700284"/>
    <w:rsid w:val="00700535"/>
    <w:rsid w:val="00713228"/>
    <w:rsid w:val="00715642"/>
    <w:rsid w:val="00730B35"/>
    <w:rsid w:val="00760255"/>
    <w:rsid w:val="007660F8"/>
    <w:rsid w:val="00773633"/>
    <w:rsid w:val="00783B0A"/>
    <w:rsid w:val="007B3DDC"/>
    <w:rsid w:val="007C3B70"/>
    <w:rsid w:val="00804ED2"/>
    <w:rsid w:val="008231E5"/>
    <w:rsid w:val="0088743B"/>
    <w:rsid w:val="0089723C"/>
    <w:rsid w:val="008B1D15"/>
    <w:rsid w:val="008D37EF"/>
    <w:rsid w:val="008E214D"/>
    <w:rsid w:val="008F4501"/>
    <w:rsid w:val="009570C9"/>
    <w:rsid w:val="00973FAF"/>
    <w:rsid w:val="00997F5D"/>
    <w:rsid w:val="009A3E10"/>
    <w:rsid w:val="009C1DC9"/>
    <w:rsid w:val="009C6167"/>
    <w:rsid w:val="009D5294"/>
    <w:rsid w:val="009D6269"/>
    <w:rsid w:val="009E0251"/>
    <w:rsid w:val="00A0522D"/>
    <w:rsid w:val="00A15193"/>
    <w:rsid w:val="00A241D9"/>
    <w:rsid w:val="00A24456"/>
    <w:rsid w:val="00A32CE0"/>
    <w:rsid w:val="00A36200"/>
    <w:rsid w:val="00A719F7"/>
    <w:rsid w:val="00A8395F"/>
    <w:rsid w:val="00AB43E2"/>
    <w:rsid w:val="00AC140E"/>
    <w:rsid w:val="00AC5081"/>
    <w:rsid w:val="00AD117E"/>
    <w:rsid w:val="00B02AEF"/>
    <w:rsid w:val="00B25B00"/>
    <w:rsid w:val="00B40981"/>
    <w:rsid w:val="00B548B2"/>
    <w:rsid w:val="00B64351"/>
    <w:rsid w:val="00B96C04"/>
    <w:rsid w:val="00BA2032"/>
    <w:rsid w:val="00BA6F5E"/>
    <w:rsid w:val="00BC6EA7"/>
    <w:rsid w:val="00BC7DE1"/>
    <w:rsid w:val="00BE3B50"/>
    <w:rsid w:val="00BF7B90"/>
    <w:rsid w:val="00C02B2F"/>
    <w:rsid w:val="00C12BE2"/>
    <w:rsid w:val="00C14F38"/>
    <w:rsid w:val="00C158A8"/>
    <w:rsid w:val="00C63641"/>
    <w:rsid w:val="00CD5760"/>
    <w:rsid w:val="00CF09FC"/>
    <w:rsid w:val="00D018C0"/>
    <w:rsid w:val="00D03744"/>
    <w:rsid w:val="00D117AC"/>
    <w:rsid w:val="00D21B88"/>
    <w:rsid w:val="00D36EF1"/>
    <w:rsid w:val="00DC055C"/>
    <w:rsid w:val="00DD030D"/>
    <w:rsid w:val="00DD764F"/>
    <w:rsid w:val="00E17C55"/>
    <w:rsid w:val="00E17F14"/>
    <w:rsid w:val="00E20797"/>
    <w:rsid w:val="00E30108"/>
    <w:rsid w:val="00E3233B"/>
    <w:rsid w:val="00E34F6F"/>
    <w:rsid w:val="00E63E7E"/>
    <w:rsid w:val="00E857D5"/>
    <w:rsid w:val="00E9447B"/>
    <w:rsid w:val="00E94E79"/>
    <w:rsid w:val="00EB3D2C"/>
    <w:rsid w:val="00ED1926"/>
    <w:rsid w:val="00F223E3"/>
    <w:rsid w:val="00F24A1C"/>
    <w:rsid w:val="00F266E4"/>
    <w:rsid w:val="00F45D76"/>
    <w:rsid w:val="00FB6B71"/>
    <w:rsid w:val="00FE4881"/>
    <w:rsid w:val="00FE7B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C33C2"/>
  <w15:docId w15:val="{F78EC664-6413-4B26-ABBF-F0B20BB1E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0C02F8"/>
    <w:pPr>
      <w:widowControl/>
      <w:autoSpaceDE w:val="0"/>
      <w:adjustRightInd w:val="0"/>
      <w:textAlignment w:val="auto"/>
    </w:pPr>
    <w:rPr>
      <w:rFonts w:ascii="Arial" w:hAnsi="Arial" w:cs="Arial"/>
      <w:color w:val="000000"/>
      <w:kern w:val="0"/>
      <w:lang w:val="es-MX" w:bidi="ar-SA"/>
    </w:rPr>
  </w:style>
  <w:style w:type="character" w:customStyle="1" w:styleId="Ninguno">
    <w:name w:val="Ninguno"/>
    <w:rsid w:val="003E0492"/>
  </w:style>
  <w:style w:type="character" w:styleId="Refdecomentario">
    <w:name w:val="annotation reference"/>
    <w:basedOn w:val="Fuentedeprrafopredeter"/>
    <w:uiPriority w:val="99"/>
    <w:semiHidden/>
    <w:unhideWhenUsed/>
    <w:rsid w:val="0003043C"/>
    <w:rPr>
      <w:sz w:val="16"/>
      <w:szCs w:val="16"/>
    </w:rPr>
  </w:style>
  <w:style w:type="paragraph" w:styleId="Textocomentario">
    <w:name w:val="annotation text"/>
    <w:basedOn w:val="Normal"/>
    <w:link w:val="TextocomentarioCar"/>
    <w:uiPriority w:val="99"/>
    <w:semiHidden/>
    <w:unhideWhenUsed/>
    <w:rsid w:val="0003043C"/>
    <w:rPr>
      <w:rFonts w:cs="Mangal"/>
      <w:sz w:val="20"/>
      <w:szCs w:val="18"/>
    </w:rPr>
  </w:style>
  <w:style w:type="character" w:customStyle="1" w:styleId="TextocomentarioCar">
    <w:name w:val="Texto comentario Car"/>
    <w:basedOn w:val="Fuentedeprrafopredeter"/>
    <w:link w:val="Textocomentario"/>
    <w:uiPriority w:val="99"/>
    <w:semiHidden/>
    <w:rsid w:val="0003043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3043C"/>
    <w:rPr>
      <w:b/>
      <w:bCs/>
    </w:rPr>
  </w:style>
  <w:style w:type="character" w:customStyle="1" w:styleId="AsuntodelcomentarioCar">
    <w:name w:val="Asunto del comentario Car"/>
    <w:basedOn w:val="TextocomentarioCar"/>
    <w:link w:val="Asuntodelcomentario"/>
    <w:uiPriority w:val="99"/>
    <w:semiHidden/>
    <w:rsid w:val="0003043C"/>
    <w:rPr>
      <w:rFonts w:cs="Mangal"/>
      <w:b/>
      <w:bCs/>
      <w:sz w:val="20"/>
      <w:szCs w:val="18"/>
    </w:rPr>
  </w:style>
  <w:style w:type="paragraph" w:styleId="Textodeglobo">
    <w:name w:val="Balloon Text"/>
    <w:basedOn w:val="Normal"/>
    <w:link w:val="TextodegloboCar"/>
    <w:uiPriority w:val="99"/>
    <w:semiHidden/>
    <w:unhideWhenUsed/>
    <w:rsid w:val="0003043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03043C"/>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6276">
      <w:bodyDiv w:val="1"/>
      <w:marLeft w:val="0"/>
      <w:marRight w:val="0"/>
      <w:marTop w:val="0"/>
      <w:marBottom w:val="0"/>
      <w:divBdr>
        <w:top w:val="none" w:sz="0" w:space="0" w:color="auto"/>
        <w:left w:val="none" w:sz="0" w:space="0" w:color="auto"/>
        <w:bottom w:val="none" w:sz="0" w:space="0" w:color="auto"/>
        <w:right w:val="none" w:sz="0" w:space="0" w:color="auto"/>
      </w:divBdr>
    </w:div>
    <w:div w:id="716323684">
      <w:bodyDiv w:val="1"/>
      <w:marLeft w:val="0"/>
      <w:marRight w:val="0"/>
      <w:marTop w:val="0"/>
      <w:marBottom w:val="0"/>
      <w:divBdr>
        <w:top w:val="none" w:sz="0" w:space="0" w:color="auto"/>
        <w:left w:val="none" w:sz="0" w:space="0" w:color="auto"/>
        <w:bottom w:val="none" w:sz="0" w:space="0" w:color="auto"/>
        <w:right w:val="none" w:sz="0" w:space="0" w:color="auto"/>
      </w:divBdr>
    </w:div>
    <w:div w:id="842203405">
      <w:bodyDiv w:val="1"/>
      <w:marLeft w:val="0"/>
      <w:marRight w:val="0"/>
      <w:marTop w:val="0"/>
      <w:marBottom w:val="0"/>
      <w:divBdr>
        <w:top w:val="none" w:sz="0" w:space="0" w:color="auto"/>
        <w:left w:val="none" w:sz="0" w:space="0" w:color="auto"/>
        <w:bottom w:val="none" w:sz="0" w:space="0" w:color="auto"/>
        <w:right w:val="none" w:sz="0" w:space="0" w:color="auto"/>
      </w:divBdr>
    </w:div>
    <w:div w:id="1296834092">
      <w:bodyDiv w:val="1"/>
      <w:marLeft w:val="0"/>
      <w:marRight w:val="0"/>
      <w:marTop w:val="0"/>
      <w:marBottom w:val="0"/>
      <w:divBdr>
        <w:top w:val="none" w:sz="0" w:space="0" w:color="auto"/>
        <w:left w:val="none" w:sz="0" w:space="0" w:color="auto"/>
        <w:bottom w:val="none" w:sz="0" w:space="0" w:color="auto"/>
        <w:right w:val="none" w:sz="0" w:space="0" w:color="auto"/>
      </w:divBdr>
    </w:div>
    <w:div w:id="1300645557">
      <w:bodyDiv w:val="1"/>
      <w:marLeft w:val="0"/>
      <w:marRight w:val="0"/>
      <w:marTop w:val="0"/>
      <w:marBottom w:val="0"/>
      <w:divBdr>
        <w:top w:val="none" w:sz="0" w:space="0" w:color="auto"/>
        <w:left w:val="none" w:sz="0" w:space="0" w:color="auto"/>
        <w:bottom w:val="none" w:sz="0" w:space="0" w:color="auto"/>
        <w:right w:val="none" w:sz="0" w:space="0" w:color="auto"/>
      </w:divBdr>
    </w:div>
    <w:div w:id="1811054388">
      <w:bodyDiv w:val="1"/>
      <w:marLeft w:val="0"/>
      <w:marRight w:val="0"/>
      <w:marTop w:val="0"/>
      <w:marBottom w:val="0"/>
      <w:divBdr>
        <w:top w:val="none" w:sz="0" w:space="0" w:color="auto"/>
        <w:left w:val="none" w:sz="0" w:space="0" w:color="auto"/>
        <w:bottom w:val="none" w:sz="0" w:space="0" w:color="auto"/>
        <w:right w:val="none" w:sz="0" w:space="0" w:color="auto"/>
      </w:divBdr>
      <w:divsChild>
        <w:div w:id="680862028">
          <w:marLeft w:val="0"/>
          <w:marRight w:val="0"/>
          <w:marTop w:val="0"/>
          <w:marBottom w:val="0"/>
          <w:divBdr>
            <w:top w:val="none" w:sz="0" w:space="0" w:color="auto"/>
            <w:left w:val="none" w:sz="0" w:space="0" w:color="auto"/>
            <w:bottom w:val="none" w:sz="0" w:space="0" w:color="auto"/>
            <w:right w:val="none" w:sz="0" w:space="0" w:color="auto"/>
          </w:divBdr>
        </w:div>
        <w:div w:id="1795557554">
          <w:marLeft w:val="0"/>
          <w:marRight w:val="0"/>
          <w:marTop w:val="0"/>
          <w:marBottom w:val="0"/>
          <w:divBdr>
            <w:top w:val="none" w:sz="0" w:space="0" w:color="auto"/>
            <w:left w:val="none" w:sz="0" w:space="0" w:color="auto"/>
            <w:bottom w:val="none" w:sz="0" w:space="0" w:color="auto"/>
            <w:right w:val="none" w:sz="0" w:space="0" w:color="auto"/>
          </w:divBdr>
        </w:div>
        <w:div w:id="354188197">
          <w:marLeft w:val="0"/>
          <w:marRight w:val="0"/>
          <w:marTop w:val="0"/>
          <w:marBottom w:val="0"/>
          <w:divBdr>
            <w:top w:val="none" w:sz="0" w:space="0" w:color="auto"/>
            <w:left w:val="none" w:sz="0" w:space="0" w:color="auto"/>
            <w:bottom w:val="none" w:sz="0" w:space="0" w:color="auto"/>
            <w:right w:val="none" w:sz="0" w:space="0" w:color="auto"/>
          </w:divBdr>
        </w:div>
        <w:div w:id="558051783">
          <w:marLeft w:val="0"/>
          <w:marRight w:val="0"/>
          <w:marTop w:val="0"/>
          <w:marBottom w:val="0"/>
          <w:divBdr>
            <w:top w:val="none" w:sz="0" w:space="0" w:color="auto"/>
            <w:left w:val="none" w:sz="0" w:space="0" w:color="auto"/>
            <w:bottom w:val="none" w:sz="0" w:space="0" w:color="auto"/>
            <w:right w:val="none" w:sz="0" w:space="0" w:color="auto"/>
          </w:divBdr>
        </w:div>
        <w:div w:id="842428703">
          <w:marLeft w:val="0"/>
          <w:marRight w:val="0"/>
          <w:marTop w:val="0"/>
          <w:marBottom w:val="0"/>
          <w:divBdr>
            <w:top w:val="none" w:sz="0" w:space="0" w:color="auto"/>
            <w:left w:val="none" w:sz="0" w:space="0" w:color="auto"/>
            <w:bottom w:val="none" w:sz="0" w:space="0" w:color="auto"/>
            <w:right w:val="none" w:sz="0" w:space="0" w:color="auto"/>
          </w:divBdr>
        </w:div>
        <w:div w:id="1354918272">
          <w:marLeft w:val="0"/>
          <w:marRight w:val="0"/>
          <w:marTop w:val="0"/>
          <w:marBottom w:val="0"/>
          <w:divBdr>
            <w:top w:val="none" w:sz="0" w:space="0" w:color="auto"/>
            <w:left w:val="none" w:sz="0" w:space="0" w:color="auto"/>
            <w:bottom w:val="none" w:sz="0" w:space="0" w:color="auto"/>
            <w:right w:val="none" w:sz="0" w:space="0" w:color="auto"/>
          </w:divBdr>
        </w:div>
      </w:divsChild>
    </w:div>
    <w:div w:id="201877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1408</TotalTime>
  <Pages>17</Pages>
  <Words>2313</Words>
  <Characters>12724</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Armando Ugalde Velasco</cp:lastModifiedBy>
  <cp:revision>84</cp:revision>
  <cp:lastPrinted>2020-02-29T04:57:00Z</cp:lastPrinted>
  <dcterms:created xsi:type="dcterms:W3CDTF">2020-02-09T20:44:00Z</dcterms:created>
  <dcterms:modified xsi:type="dcterms:W3CDTF">2020-02-29T05:00:00Z</dcterms:modified>
</cp:coreProperties>
</file>