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42C2" w14:textId="1F9DF587" w:rsidR="00463416" w:rsidRPr="00233F08" w:rsidRDefault="00891D73" w:rsidP="008F159E">
      <w:pPr>
        <w:spacing w:line="360" w:lineRule="auto"/>
        <w:jc w:val="center"/>
        <w:rPr>
          <w:rFonts w:cs="B Titr"/>
          <w:noProof/>
          <w:rtl/>
        </w:rPr>
      </w:pPr>
      <w:r w:rsidRPr="00233F08">
        <w:rPr>
          <w:rFonts w:cs="B Titr" w:hint="cs"/>
          <w:noProof/>
          <w:rtl/>
        </w:rPr>
        <w:t>بسمه تعالی</w:t>
      </w:r>
    </w:p>
    <w:p w14:paraId="214AC9E5" w14:textId="242F64BC" w:rsidR="001E0323" w:rsidRPr="00233F08" w:rsidRDefault="001E0323" w:rsidP="008F159E">
      <w:pPr>
        <w:spacing w:line="360" w:lineRule="auto"/>
        <w:jc w:val="center"/>
        <w:rPr>
          <w:rFonts w:cs="B Titr"/>
        </w:rPr>
      </w:pPr>
      <w:r w:rsidRPr="00233F08">
        <w:rPr>
          <w:rFonts w:cs="B Titr" w:hint="cs"/>
          <w:noProof/>
        </w:rPr>
        <w:drawing>
          <wp:inline distT="0" distB="0" distL="0" distR="0" wp14:anchorId="1651EA8E" wp14:editId="448F8920">
            <wp:extent cx="5295229" cy="29457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09" cy="295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B4C8" w14:textId="7226BB76" w:rsidR="001E0323" w:rsidRPr="00233F08" w:rsidRDefault="001E0323" w:rsidP="008F159E">
      <w:pPr>
        <w:spacing w:line="360" w:lineRule="auto"/>
        <w:jc w:val="center"/>
        <w:rPr>
          <w:rFonts w:cs="B Titr"/>
          <w:rtl/>
        </w:rPr>
      </w:pPr>
      <w:r w:rsidRPr="00233F08">
        <w:rPr>
          <w:rFonts w:cs="B Titr" w:hint="cs"/>
          <w:rtl/>
        </w:rPr>
        <w:t>دانشکده مهندسی کامپیوتر</w:t>
      </w:r>
    </w:p>
    <w:p w14:paraId="1F812E8E" w14:textId="673F9325" w:rsidR="001E0323" w:rsidRDefault="006D31DA" w:rsidP="008F159E">
      <w:pPr>
        <w:spacing w:line="360" w:lineRule="auto"/>
        <w:jc w:val="center"/>
        <w:rPr>
          <w:rFonts w:cs="B Titr"/>
          <w:b/>
          <w:bCs/>
          <w:rtl/>
        </w:rPr>
      </w:pPr>
      <w:r>
        <w:rPr>
          <w:rFonts w:cs="B Titr" w:hint="cs"/>
          <w:rtl/>
        </w:rPr>
        <w:t>پاییز</w:t>
      </w:r>
      <w:r w:rsidR="00495F9D" w:rsidRPr="00233F08">
        <w:rPr>
          <w:rFonts w:cs="B Titr" w:hint="cs"/>
          <w:rtl/>
        </w:rPr>
        <w:t xml:space="preserve"> </w:t>
      </w:r>
      <w:r w:rsidR="00495F9D" w:rsidRPr="00233F08">
        <w:rPr>
          <w:rFonts w:cs="B Titr" w:hint="cs"/>
          <w:b/>
          <w:bCs/>
          <w:rtl/>
        </w:rPr>
        <w:t>1400</w:t>
      </w:r>
    </w:p>
    <w:p w14:paraId="0CFCEED3" w14:textId="5B1393E3" w:rsidR="006D31DA" w:rsidRPr="00233F08" w:rsidRDefault="006D31DA" w:rsidP="008F159E">
      <w:pPr>
        <w:spacing w:line="360" w:lineRule="auto"/>
        <w:jc w:val="center"/>
        <w:rPr>
          <w:rFonts w:cs="B Titr"/>
          <w:rtl/>
        </w:rPr>
      </w:pPr>
      <w:r>
        <w:rPr>
          <w:rFonts w:cs="B Titr" w:hint="cs"/>
          <w:b/>
          <w:bCs/>
          <w:rtl/>
        </w:rPr>
        <w:t>یادگیری عمیق</w:t>
      </w:r>
    </w:p>
    <w:p w14:paraId="2103E209" w14:textId="2518CB72" w:rsidR="00161A09" w:rsidRPr="00233F08" w:rsidRDefault="00161A09" w:rsidP="008F159E">
      <w:pPr>
        <w:spacing w:line="360" w:lineRule="auto"/>
        <w:jc w:val="center"/>
        <w:rPr>
          <w:rFonts w:cs="B Titr"/>
          <w:rtl/>
        </w:rPr>
      </w:pPr>
      <w:r w:rsidRPr="00233F08">
        <w:rPr>
          <w:rFonts w:cs="B Titr" w:hint="cs"/>
          <w:rtl/>
        </w:rPr>
        <w:t xml:space="preserve">نام استاد: </w:t>
      </w:r>
      <w:r w:rsidR="00233F08" w:rsidRPr="00233F08">
        <w:rPr>
          <w:rFonts w:cs="B Titr" w:hint="cs"/>
          <w:rtl/>
        </w:rPr>
        <w:t xml:space="preserve">دکتر </w:t>
      </w:r>
      <w:r w:rsidR="006D31DA">
        <w:rPr>
          <w:rFonts w:cs="B Titr" w:hint="cs"/>
          <w:rtl/>
        </w:rPr>
        <w:t>محمدی</w:t>
      </w:r>
    </w:p>
    <w:p w14:paraId="6E229C06" w14:textId="297421C0" w:rsidR="00D86A03" w:rsidRPr="00233F08" w:rsidRDefault="00D86A03" w:rsidP="008F159E">
      <w:pPr>
        <w:spacing w:line="360" w:lineRule="auto"/>
        <w:jc w:val="center"/>
        <w:rPr>
          <w:rFonts w:cs="B Titr"/>
          <w:rtl/>
        </w:rPr>
      </w:pPr>
      <w:r w:rsidRPr="00233F08">
        <w:rPr>
          <w:rFonts w:cs="B Titr" w:hint="cs"/>
          <w:rtl/>
        </w:rPr>
        <w:t xml:space="preserve">تمرین </w:t>
      </w:r>
      <w:r w:rsidR="006D31DA">
        <w:rPr>
          <w:rFonts w:cs="B Titr" w:hint="cs"/>
          <w:rtl/>
        </w:rPr>
        <w:t>اول</w:t>
      </w:r>
    </w:p>
    <w:p w14:paraId="7EBD40E8" w14:textId="6B02CD22" w:rsidR="001E0323" w:rsidRPr="00233F08" w:rsidRDefault="001E0323" w:rsidP="008F159E">
      <w:pPr>
        <w:spacing w:line="360" w:lineRule="auto"/>
        <w:jc w:val="center"/>
        <w:rPr>
          <w:rFonts w:cs="B Titr"/>
          <w:rtl/>
        </w:rPr>
      </w:pPr>
      <w:r w:rsidRPr="00233F08">
        <w:rPr>
          <w:rFonts w:cs="B Titr" w:hint="cs"/>
          <w:rtl/>
        </w:rPr>
        <w:t>آرمان حیدری</w:t>
      </w:r>
    </w:p>
    <w:p w14:paraId="29CBA5BB" w14:textId="518C6478" w:rsidR="00233F08" w:rsidRPr="008F159E" w:rsidRDefault="001E0323" w:rsidP="008F159E">
      <w:pPr>
        <w:spacing w:line="360" w:lineRule="auto"/>
        <w:jc w:val="center"/>
        <w:rPr>
          <w:rFonts w:cs="B Titr"/>
          <w:rtl/>
        </w:rPr>
      </w:pPr>
      <w:r w:rsidRPr="00233F08">
        <w:rPr>
          <w:rFonts w:cs="B Titr" w:hint="cs"/>
          <w:rtl/>
        </w:rPr>
        <w:t xml:space="preserve">شماره دانشجویی: </w:t>
      </w:r>
      <w:r w:rsidRPr="00233F08">
        <w:rPr>
          <w:rFonts w:cs="B Titr" w:hint="cs"/>
          <w:b/>
          <w:bCs/>
          <w:rtl/>
        </w:rPr>
        <w:t>97521252</w:t>
      </w:r>
    </w:p>
    <w:p w14:paraId="27CD28DF" w14:textId="027415A5" w:rsidR="00233F08" w:rsidRDefault="00233F08" w:rsidP="008F159E">
      <w:pPr>
        <w:pStyle w:val="Heading1"/>
        <w:spacing w:line="360" w:lineRule="auto"/>
        <w:rPr>
          <w:rtl/>
        </w:rPr>
      </w:pPr>
      <w:r w:rsidRPr="00233F08">
        <w:rPr>
          <w:rFonts w:hint="cs"/>
          <w:rtl/>
        </w:rPr>
        <w:lastRenderedPageBreak/>
        <w:t>پاسخ سوال اول</w:t>
      </w:r>
    </w:p>
    <w:p w14:paraId="1A4B00DF" w14:textId="48D4C691" w:rsidR="00094A71" w:rsidRDefault="004E1134" w:rsidP="004E1134">
      <w:pPr>
        <w:pStyle w:val="ListParagraph"/>
        <w:numPr>
          <w:ilvl w:val="0"/>
          <w:numId w:val="7"/>
        </w:numPr>
      </w:pPr>
      <w:r>
        <w:t>AI winter</w:t>
      </w:r>
      <w:r>
        <w:rPr>
          <w:rFonts w:hint="cs"/>
          <w:rtl/>
        </w:rPr>
        <w:t xml:space="preserve">: در تاریخ هوش مصنوعی، بازه‌های زمانی وجود دارد که سرمایه‌گذاری و علایق مردم نسبت به هوش مصنوعی کاهش یافته بود. این اطلاح را به آن دوره‌ها می‌گوییم. </w:t>
      </w:r>
    </w:p>
    <w:p w14:paraId="25D294F3" w14:textId="6698B0D8" w:rsidR="004E1134" w:rsidRDefault="004E1134" w:rsidP="004E1134">
      <w:pPr>
        <w:pStyle w:val="ListParagraph"/>
        <w:numPr>
          <w:ilvl w:val="0"/>
          <w:numId w:val="7"/>
        </w:numPr>
      </w:pPr>
      <w:r>
        <w:t>Backpropagation</w:t>
      </w:r>
      <w:r>
        <w:rPr>
          <w:rFonts w:hint="cs"/>
          <w:rtl/>
        </w:rPr>
        <w:t xml:space="preserve">: </w:t>
      </w:r>
      <w:r w:rsidR="00337F28">
        <w:rPr>
          <w:rFonts w:hint="cs"/>
          <w:rtl/>
        </w:rPr>
        <w:t xml:space="preserve">الگوریتمی از یادگیری </w:t>
      </w:r>
      <w:r w:rsidR="00337F28">
        <w:t>supervised</w:t>
      </w:r>
      <w:r w:rsidR="00337F28">
        <w:rPr>
          <w:rFonts w:hint="cs"/>
          <w:rtl/>
        </w:rPr>
        <w:t xml:space="preserve"> است که در شبکه‌های عصبی و با استفاده از </w:t>
      </w:r>
      <w:r w:rsidR="00337F28">
        <w:t>gradient decent</w:t>
      </w:r>
      <w:r w:rsidR="00337F28">
        <w:rPr>
          <w:rFonts w:hint="cs"/>
          <w:rtl/>
        </w:rPr>
        <w:t xml:space="preserve"> کار می‌کند. هدف از این الگوریتم اعمال تغییرات روی وزن‌های لایه‌های مختلف شبکه عصبی بر اساس گرادیان خطای خروجی نهایی شبکه می‌باشد.</w:t>
      </w:r>
    </w:p>
    <w:p w14:paraId="06D7FFD7" w14:textId="77777777" w:rsidR="00024CD3" w:rsidRDefault="00337F28" w:rsidP="004E1134">
      <w:pPr>
        <w:pStyle w:val="ListParagraph"/>
        <w:numPr>
          <w:ilvl w:val="0"/>
          <w:numId w:val="7"/>
        </w:numPr>
      </w:pPr>
      <w:r>
        <w:t>Objective function</w:t>
      </w:r>
      <w:r>
        <w:rPr>
          <w:rFonts w:hint="cs"/>
          <w:rtl/>
        </w:rPr>
        <w:t xml:space="preserve">: </w:t>
      </w:r>
      <w:r w:rsidR="00024CD3">
        <w:rPr>
          <w:rFonts w:hint="cs"/>
          <w:rtl/>
        </w:rPr>
        <w:t>تابعی که رابطه آن را می‌خواهیم حداقل یا حداکثر کنیم تا با استفاده از آن سود را زیاد و ضرر را تا جای ممکن کاهش دهیم. البته معمولا محدودیت های مختلفی روی متغیر‌ها وجود دارد و در روابط باید لحاظ شوند.</w:t>
      </w:r>
    </w:p>
    <w:p w14:paraId="0AC5448F" w14:textId="46A18A1C" w:rsidR="00337F28" w:rsidRDefault="00024CD3" w:rsidP="004E1134">
      <w:pPr>
        <w:pStyle w:val="ListParagraph"/>
        <w:numPr>
          <w:ilvl w:val="0"/>
          <w:numId w:val="7"/>
        </w:numPr>
      </w:pPr>
      <w:r>
        <w:t>Kernel methods</w:t>
      </w:r>
      <w:r>
        <w:rPr>
          <w:rFonts w:hint="cs"/>
          <w:rtl/>
        </w:rPr>
        <w:t xml:space="preserve">: </w:t>
      </w:r>
      <w:r w:rsidR="00426C5F">
        <w:rPr>
          <w:rFonts w:hint="cs"/>
          <w:rtl/>
        </w:rPr>
        <w:t xml:space="preserve">دسته‌ای از الگوریتم‌های </w:t>
      </w:r>
      <w:r w:rsidR="00426C5F">
        <w:t>classification</w:t>
      </w:r>
      <w:r w:rsidR="00426C5F">
        <w:rPr>
          <w:rFonts w:hint="cs"/>
          <w:rtl/>
        </w:rPr>
        <w:t xml:space="preserve"> هستند که در </w:t>
      </w:r>
      <w:r w:rsidR="00426C5F">
        <w:t xml:space="preserve">SVM </w:t>
      </w:r>
      <w:r w:rsidR="00426C5F">
        <w:rPr>
          <w:rFonts w:hint="cs"/>
          <w:rtl/>
        </w:rPr>
        <w:t xml:space="preserve"> بسیار کاربرد دارند. </w:t>
      </w:r>
      <w:r w:rsidR="00573385">
        <w:rPr>
          <w:rFonts w:hint="cs"/>
          <w:rtl/>
        </w:rPr>
        <w:t xml:space="preserve">هدف از این الگوریتم‌ها این است که داده‌ها را به بعد‌های بالاتر ببریم تا </w:t>
      </w:r>
      <w:r w:rsidR="00573385">
        <w:t>classification</w:t>
      </w:r>
      <w:r w:rsidR="00573385">
        <w:rPr>
          <w:rFonts w:hint="cs"/>
          <w:rtl/>
        </w:rPr>
        <w:t xml:space="preserve"> ساده‌تر شود. اساس آن‌ها </w:t>
      </w:r>
      <w:r>
        <w:rPr>
          <w:rFonts w:hint="cs"/>
          <w:rtl/>
        </w:rPr>
        <w:t xml:space="preserve"> </w:t>
      </w:r>
      <w:r w:rsidR="00573385">
        <w:rPr>
          <w:rFonts w:hint="cs"/>
          <w:rtl/>
        </w:rPr>
        <w:t>این است که در فضای نمونه‌ای جدید، صرفا محاسبه‌ی فاصله‌ی بین نقاط کفایت می‌کند و تخمین زدن دقیق مقدار نیاز نیست.</w:t>
      </w:r>
    </w:p>
    <w:p w14:paraId="3E3C3DE5" w14:textId="60931E20" w:rsidR="00573385" w:rsidRDefault="00C2407E" w:rsidP="004E1134">
      <w:pPr>
        <w:pStyle w:val="ListParagraph"/>
        <w:numPr>
          <w:ilvl w:val="0"/>
          <w:numId w:val="7"/>
        </w:numPr>
      </w:pPr>
      <w:r w:rsidRPr="00C2407E">
        <w:t>4D tensors vs. 4-dimensional vector</w:t>
      </w:r>
      <w:r>
        <w:rPr>
          <w:rFonts w:hint="cs"/>
          <w:rtl/>
        </w:rPr>
        <w:t xml:space="preserve">: این دو را نباید باهم اشتباه بگیریم. بردارهای 4 بعدی، فقط یک محور دارند که خود این محور 4 بعد دارد. در حالی که </w:t>
      </w:r>
      <w:r>
        <w:t>tensor</w:t>
      </w:r>
      <w:r>
        <w:rPr>
          <w:rFonts w:hint="cs"/>
          <w:rtl/>
        </w:rPr>
        <w:t xml:space="preserve"> 4 بعدی، 4 محور دارد و هر کدام از این محور ها می‌توانند چندین بعد داشته باشند.</w:t>
      </w:r>
    </w:p>
    <w:p w14:paraId="06F7AADD" w14:textId="45C497EA" w:rsidR="00C2407E" w:rsidRDefault="00C2407E" w:rsidP="004E1134">
      <w:pPr>
        <w:pStyle w:val="ListParagraph"/>
        <w:numPr>
          <w:ilvl w:val="0"/>
          <w:numId w:val="7"/>
        </w:numPr>
      </w:pPr>
      <w:r w:rsidRPr="00C2407E">
        <w:t>Element-wise product vs. Tensor product</w:t>
      </w:r>
      <w:r>
        <w:rPr>
          <w:rFonts w:hint="cs"/>
          <w:rtl/>
        </w:rPr>
        <w:t xml:space="preserve">: </w:t>
      </w:r>
      <w:r w:rsidR="00AE477A">
        <w:rPr>
          <w:rFonts w:hint="cs"/>
          <w:rtl/>
        </w:rPr>
        <w:t xml:space="preserve">این دو را نباید باهم اشتباه بگیریم. ضرب </w:t>
      </w:r>
      <w:r w:rsidR="00AE477A">
        <w:t>element-wise</w:t>
      </w:r>
      <w:r w:rsidR="00AE477A">
        <w:rPr>
          <w:rFonts w:hint="cs"/>
          <w:rtl/>
        </w:rPr>
        <w:t xml:space="preserve"> یا </w:t>
      </w:r>
      <w:r w:rsidR="00AE477A">
        <w:t>hadamard</w:t>
      </w:r>
      <w:r w:rsidR="00AE477A">
        <w:rPr>
          <w:rFonts w:hint="cs"/>
          <w:rtl/>
        </w:rPr>
        <w:t xml:space="preserve">، همان ضرب ماتریس هاست که درواقع حاصل ضرب دو ماتریس به اندازه </w:t>
      </w:r>
      <w:r w:rsidR="00AE477A">
        <w:t>m</w:t>
      </w:r>
      <w:r w:rsidR="00AE477A" w:rsidRPr="00957EDD">
        <w:t>*n</w:t>
      </w:r>
      <w:r w:rsidR="00AE477A" w:rsidRPr="00957EDD">
        <w:rPr>
          <w:rFonts w:hint="cs"/>
          <w:rtl/>
        </w:rPr>
        <w:t xml:space="preserve"> و </w:t>
      </w:r>
      <w:r w:rsidR="00AE477A" w:rsidRPr="00957EDD">
        <w:t>n*h</w:t>
      </w:r>
      <w:r w:rsidR="00AE477A" w:rsidRPr="00957EDD">
        <w:rPr>
          <w:rFonts w:hint="cs"/>
          <w:rtl/>
        </w:rPr>
        <w:t xml:space="preserve">، یک ماتریس </w:t>
      </w:r>
      <w:r w:rsidR="00AE477A" w:rsidRPr="00957EDD">
        <w:t>m*h</w:t>
      </w:r>
      <w:r w:rsidR="00AE477A" w:rsidRPr="00957EDD">
        <w:rPr>
          <w:rFonts w:hint="cs"/>
          <w:rtl/>
        </w:rPr>
        <w:t xml:space="preserve"> می‌شود. نماد آن در کتابخانه های مختلف </w:t>
      </w:r>
      <w:r w:rsidR="00AE477A" w:rsidRPr="00957EDD">
        <w:t>numpy</w:t>
      </w:r>
      <w:r w:rsidR="00AE477A" w:rsidRPr="00957EDD">
        <w:rPr>
          <w:rFonts w:hint="cs"/>
          <w:rtl/>
        </w:rPr>
        <w:t xml:space="preserve"> و </w:t>
      </w:r>
      <w:r w:rsidR="00AE477A" w:rsidRPr="00957EDD">
        <w:t>keras</w:t>
      </w:r>
      <w:r w:rsidR="00AE477A" w:rsidRPr="00957EDD">
        <w:rPr>
          <w:rFonts w:hint="cs"/>
          <w:rtl/>
        </w:rPr>
        <w:t xml:space="preserve"> و </w:t>
      </w:r>
      <w:r w:rsidR="00AE477A" w:rsidRPr="00957EDD">
        <w:t>Theano</w:t>
      </w:r>
      <w:r w:rsidR="00AE477A" w:rsidRPr="00957EDD">
        <w:rPr>
          <w:rFonts w:hint="cs"/>
          <w:rtl/>
        </w:rPr>
        <w:t xml:space="preserve"> و </w:t>
      </w:r>
      <w:r w:rsidR="00AE477A" w:rsidRPr="00957EDD">
        <w:t>tensorflow</w:t>
      </w:r>
      <w:r w:rsidR="00AE477A" w:rsidRPr="00957EDD">
        <w:rPr>
          <w:rFonts w:hint="cs"/>
          <w:rtl/>
        </w:rPr>
        <w:t xml:space="preserve">، "*" است. اما ضرب </w:t>
      </w:r>
      <w:r w:rsidR="00AE477A" w:rsidRPr="00957EDD">
        <w:t>tensor</w:t>
      </w:r>
      <w:r w:rsidR="00AE477A" w:rsidRPr="00957EDD">
        <w:rPr>
          <w:rFonts w:hint="cs"/>
          <w:rtl/>
        </w:rPr>
        <w:t xml:space="preserve">، که در ریاضی نمادش "." است و در </w:t>
      </w:r>
      <w:r w:rsidR="00AE477A" w:rsidRPr="00957EDD">
        <w:t>numpy</w:t>
      </w:r>
      <w:r w:rsidR="00AE477A" w:rsidRPr="00957EDD">
        <w:rPr>
          <w:rFonts w:hint="cs"/>
          <w:rtl/>
        </w:rPr>
        <w:t xml:space="preserve"> آن را با "</w:t>
      </w:r>
      <w:r w:rsidR="00AE477A" w:rsidRPr="00957EDD">
        <w:t>dot</w:t>
      </w:r>
      <w:r w:rsidR="00AE477A" w:rsidRPr="00957EDD">
        <w:rPr>
          <w:rFonts w:hint="cs"/>
          <w:rtl/>
        </w:rPr>
        <w:t>" می شناسیم، خروجی عدد می دهد و المان های دو بردار را ضرب میکند و جمع آن ها را برمی</w:t>
      </w:r>
      <w:r w:rsidR="00957EDD" w:rsidRPr="00957EDD">
        <w:rPr>
          <w:rFonts w:hint="cs"/>
          <w:rtl/>
        </w:rPr>
        <w:t>‌گرداند.</w:t>
      </w:r>
    </w:p>
    <w:p w14:paraId="2204C925" w14:textId="0F28F6E6" w:rsidR="00957EDD" w:rsidRDefault="00957EDD" w:rsidP="00957EDD">
      <w:pPr>
        <w:pStyle w:val="Heading1"/>
        <w:rPr>
          <w:rtl/>
        </w:rPr>
      </w:pPr>
      <w:r>
        <w:rPr>
          <w:rFonts w:hint="cs"/>
          <w:rtl/>
        </w:rPr>
        <w:lastRenderedPageBreak/>
        <w:t>پاسخ سوال دوم</w:t>
      </w:r>
    </w:p>
    <w:p w14:paraId="31949937" w14:textId="3BEF8956" w:rsidR="00957EDD" w:rsidRDefault="00AD3693" w:rsidP="00957EDD">
      <w:pPr>
        <w:rPr>
          <w:rtl/>
        </w:rPr>
      </w:pPr>
      <w:r>
        <w:rPr>
          <w:rFonts w:hint="cs"/>
          <w:rtl/>
        </w:rPr>
        <w:t xml:space="preserve">اگر هر کدام از ستون های بردار </w:t>
      </w:r>
      <w:r>
        <w:t>x</w:t>
      </w:r>
      <w:r>
        <w:rPr>
          <w:rFonts w:hint="cs"/>
          <w:rtl/>
        </w:rPr>
        <w:t xml:space="preserve"> را به ترتیب </w:t>
      </w:r>
      <w:r>
        <w:t>x1</w:t>
      </w:r>
      <w:r>
        <w:rPr>
          <w:rFonts w:hint="cs"/>
          <w:rtl/>
        </w:rPr>
        <w:t>،</w:t>
      </w:r>
      <w:r>
        <w:t xml:space="preserve"> </w:t>
      </w:r>
      <w:r>
        <w:rPr>
          <w:rFonts w:hint="cs"/>
          <w:rtl/>
        </w:rPr>
        <w:t xml:space="preserve"> </w:t>
      </w:r>
      <w:r>
        <w:t>x2</w:t>
      </w:r>
      <w:r>
        <w:rPr>
          <w:rFonts w:hint="cs"/>
          <w:rtl/>
        </w:rPr>
        <w:t xml:space="preserve">، </w:t>
      </w:r>
      <w:r>
        <w:t>x3</w:t>
      </w:r>
      <w:r>
        <w:rPr>
          <w:rFonts w:hint="cs"/>
          <w:rtl/>
        </w:rPr>
        <w:t xml:space="preserve"> بنامیم، </w:t>
      </w:r>
      <w:r w:rsidR="004812DD">
        <w:rPr>
          <w:rFonts w:hint="cs"/>
          <w:rtl/>
        </w:rPr>
        <w:t>داده‌</w:t>
      </w:r>
      <w:r>
        <w:rPr>
          <w:rFonts w:hint="cs"/>
          <w:rtl/>
        </w:rPr>
        <w:t>های زیر را طبق ورودی سوال خواهیم داشت:</w:t>
      </w:r>
      <w:r w:rsidR="004812D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1355"/>
        <w:gridCol w:w="1643"/>
        <w:gridCol w:w="1355"/>
        <w:gridCol w:w="1643"/>
        <w:gridCol w:w="1356"/>
        <w:gridCol w:w="1643"/>
      </w:tblGrid>
      <w:tr w:rsidR="00C1693B" w14:paraId="4B9CDBDC" w14:textId="77777777" w:rsidTr="00C1693B">
        <w:tc>
          <w:tcPr>
            <w:tcW w:w="1450" w:type="dxa"/>
          </w:tcPr>
          <w:p w14:paraId="514A71FD" w14:textId="77777777" w:rsidR="00C1693B" w:rsidRPr="00C1693B" w:rsidRDefault="00C1693B" w:rsidP="00C1693B">
            <w:pPr>
              <w:bidi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450" w:type="dxa"/>
          </w:tcPr>
          <w:p w14:paraId="3003C968" w14:textId="1852F3B3" w:rsidR="00C1693B" w:rsidRPr="00C1693B" w:rsidRDefault="00C1693B" w:rsidP="00C1693B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Mean(x1)</w:t>
            </w:r>
          </w:p>
        </w:tc>
        <w:tc>
          <w:tcPr>
            <w:tcW w:w="1450" w:type="dxa"/>
          </w:tcPr>
          <w:p w14:paraId="1C527419" w14:textId="15A2468F" w:rsidR="00C1693B" w:rsidRPr="00C1693B" w:rsidRDefault="00C1693B" w:rsidP="00C1693B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Variance(x1)</w:t>
            </w:r>
          </w:p>
        </w:tc>
        <w:tc>
          <w:tcPr>
            <w:tcW w:w="1450" w:type="dxa"/>
          </w:tcPr>
          <w:p w14:paraId="223CAA57" w14:textId="28B0207F" w:rsidR="00C1693B" w:rsidRPr="00C1693B" w:rsidRDefault="00C1693B" w:rsidP="00C1693B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Mean(x2)</w:t>
            </w:r>
          </w:p>
        </w:tc>
        <w:tc>
          <w:tcPr>
            <w:tcW w:w="1450" w:type="dxa"/>
          </w:tcPr>
          <w:p w14:paraId="0C5F9B7C" w14:textId="37435E56" w:rsidR="00C1693B" w:rsidRPr="00C1693B" w:rsidRDefault="00C1693B" w:rsidP="00C1693B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Variance(x2)</w:t>
            </w:r>
          </w:p>
        </w:tc>
        <w:tc>
          <w:tcPr>
            <w:tcW w:w="1451" w:type="dxa"/>
          </w:tcPr>
          <w:p w14:paraId="4ADC8949" w14:textId="05F48099" w:rsidR="00C1693B" w:rsidRPr="00C1693B" w:rsidRDefault="00C1693B" w:rsidP="00C1693B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Mean(x3)</w:t>
            </w:r>
          </w:p>
        </w:tc>
        <w:tc>
          <w:tcPr>
            <w:tcW w:w="1451" w:type="dxa"/>
          </w:tcPr>
          <w:p w14:paraId="098B99ED" w14:textId="5BCAD51C" w:rsidR="00C1693B" w:rsidRPr="00C1693B" w:rsidRDefault="00C1693B" w:rsidP="00C1693B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Variance(x3)</w:t>
            </w:r>
          </w:p>
        </w:tc>
      </w:tr>
      <w:tr w:rsidR="00C1693B" w14:paraId="55429E10" w14:textId="77777777" w:rsidTr="00C1693B">
        <w:tc>
          <w:tcPr>
            <w:tcW w:w="1450" w:type="dxa"/>
          </w:tcPr>
          <w:p w14:paraId="0786C6E2" w14:textId="0B820E85" w:rsidR="00C1693B" w:rsidRPr="00C1693B" w:rsidRDefault="00C1693B" w:rsidP="00C1693B">
            <w:pPr>
              <w:bidi w:val="0"/>
              <w:jc w:val="center"/>
              <w:rPr>
                <w:sz w:val="28"/>
                <w:szCs w:val="28"/>
              </w:rPr>
            </w:pPr>
            <w:r w:rsidRPr="00C1693B">
              <w:rPr>
                <w:sz w:val="28"/>
                <w:szCs w:val="28"/>
              </w:rPr>
              <w:t>Spam</w:t>
            </w:r>
          </w:p>
        </w:tc>
        <w:tc>
          <w:tcPr>
            <w:tcW w:w="1450" w:type="dxa"/>
          </w:tcPr>
          <w:p w14:paraId="58887E28" w14:textId="27A0FC2F" w:rsidR="00C1693B" w:rsidRPr="00C1693B" w:rsidRDefault="00C1693B" w:rsidP="00C1693B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0.17</w:t>
            </w:r>
          </w:p>
        </w:tc>
        <w:tc>
          <w:tcPr>
            <w:tcW w:w="1450" w:type="dxa"/>
          </w:tcPr>
          <w:p w14:paraId="075C9BE4" w14:textId="59A5D3BB" w:rsidR="00C1693B" w:rsidRPr="00C1693B" w:rsidRDefault="00B75588" w:rsidP="00C1693B">
            <w:pPr>
              <w:bidi w:val="0"/>
              <w:jc w:val="center"/>
              <w:rPr>
                <w:sz w:val="28"/>
                <w:szCs w:val="28"/>
              </w:rPr>
            </w:pPr>
            <w:r w:rsidRPr="00B75588">
              <w:rPr>
                <w:sz w:val="28"/>
                <w:szCs w:val="28"/>
              </w:rPr>
              <w:t>0.166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450" w:type="dxa"/>
          </w:tcPr>
          <w:p w14:paraId="06D53C71" w14:textId="0761C14E" w:rsidR="00C1693B" w:rsidRPr="00C1693B" w:rsidRDefault="00B75588" w:rsidP="00C1693B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0.83</w:t>
            </w:r>
          </w:p>
        </w:tc>
        <w:tc>
          <w:tcPr>
            <w:tcW w:w="1450" w:type="dxa"/>
          </w:tcPr>
          <w:p w14:paraId="3D7C80E2" w14:textId="4ABBC6D5" w:rsidR="00C1693B" w:rsidRPr="00C1693B" w:rsidRDefault="00B75588" w:rsidP="00C1693B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0.1667</w:t>
            </w:r>
          </w:p>
        </w:tc>
        <w:tc>
          <w:tcPr>
            <w:tcW w:w="1451" w:type="dxa"/>
          </w:tcPr>
          <w:p w14:paraId="6C694307" w14:textId="1DCADA41" w:rsidR="00C1693B" w:rsidRPr="00C1693B" w:rsidRDefault="00B75588" w:rsidP="00C1693B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0.67</w:t>
            </w:r>
          </w:p>
        </w:tc>
        <w:tc>
          <w:tcPr>
            <w:tcW w:w="1451" w:type="dxa"/>
          </w:tcPr>
          <w:p w14:paraId="1D3D5716" w14:textId="2DA3CBCF" w:rsidR="00C1693B" w:rsidRPr="00C1693B" w:rsidRDefault="00F668D5" w:rsidP="00C1693B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0.403</w:t>
            </w:r>
          </w:p>
        </w:tc>
      </w:tr>
      <w:tr w:rsidR="00C1693B" w14:paraId="21B1E3E9" w14:textId="77777777" w:rsidTr="00C1693B">
        <w:tc>
          <w:tcPr>
            <w:tcW w:w="1450" w:type="dxa"/>
          </w:tcPr>
          <w:p w14:paraId="5BAB5AB1" w14:textId="5ED3F1D0" w:rsidR="00C1693B" w:rsidRPr="00C1693B" w:rsidRDefault="00C1693B" w:rsidP="00C1693B">
            <w:pPr>
              <w:bidi w:val="0"/>
              <w:jc w:val="center"/>
              <w:rPr>
                <w:sz w:val="28"/>
                <w:szCs w:val="28"/>
              </w:rPr>
            </w:pPr>
            <w:r w:rsidRPr="00C1693B">
              <w:rPr>
                <w:sz w:val="28"/>
                <w:szCs w:val="28"/>
              </w:rPr>
              <w:t>Nspam</w:t>
            </w:r>
          </w:p>
        </w:tc>
        <w:tc>
          <w:tcPr>
            <w:tcW w:w="1450" w:type="dxa"/>
          </w:tcPr>
          <w:p w14:paraId="57C314FC" w14:textId="7FCE7E1D" w:rsidR="00C1693B" w:rsidRPr="00C1693B" w:rsidRDefault="00F668D5" w:rsidP="00C1693B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50" w:type="dxa"/>
          </w:tcPr>
          <w:p w14:paraId="7208FBD5" w14:textId="2FC92E66" w:rsidR="00C1693B" w:rsidRPr="00C1693B" w:rsidRDefault="00F668D5" w:rsidP="00C1693B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50" w:type="dxa"/>
          </w:tcPr>
          <w:p w14:paraId="5DB216FC" w14:textId="66544631" w:rsidR="00C1693B" w:rsidRPr="00C1693B" w:rsidRDefault="00F668D5" w:rsidP="00C1693B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</w:tc>
        <w:tc>
          <w:tcPr>
            <w:tcW w:w="1450" w:type="dxa"/>
          </w:tcPr>
          <w:p w14:paraId="14289E16" w14:textId="2AA40468" w:rsidR="00C1693B" w:rsidRPr="00C1693B" w:rsidRDefault="00F668D5" w:rsidP="00C1693B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</w:tc>
        <w:tc>
          <w:tcPr>
            <w:tcW w:w="1451" w:type="dxa"/>
          </w:tcPr>
          <w:p w14:paraId="754571FA" w14:textId="6CAEF881" w:rsidR="00C1693B" w:rsidRPr="00C1693B" w:rsidRDefault="00F668D5" w:rsidP="00C1693B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</w:tc>
        <w:tc>
          <w:tcPr>
            <w:tcW w:w="1451" w:type="dxa"/>
          </w:tcPr>
          <w:p w14:paraId="043288AC" w14:textId="5A4F8B8A" w:rsidR="00C1693B" w:rsidRPr="00C1693B" w:rsidRDefault="00F668D5" w:rsidP="00C1693B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</w:tc>
      </w:tr>
    </w:tbl>
    <w:p w14:paraId="6F746CB9" w14:textId="5E1C26EF" w:rsidR="00C1693B" w:rsidRDefault="00C1693B" w:rsidP="00C1693B">
      <w:pPr>
        <w:bidi w:val="0"/>
        <w:jc w:val="left"/>
      </w:pPr>
    </w:p>
    <w:p w14:paraId="790E9655" w14:textId="687468F5" w:rsidR="00F668D5" w:rsidRDefault="00F668D5" w:rsidP="00F668D5">
      <w:pPr>
        <w:rPr>
          <w:rtl/>
        </w:rPr>
      </w:pPr>
      <w:r>
        <w:rPr>
          <w:rFonts w:hint="cs"/>
          <w:rtl/>
        </w:rPr>
        <w:t xml:space="preserve">حال می توانیم طبق فرمول </w:t>
      </w:r>
      <w:r w:rsidR="00F96ED1">
        <w:t xml:space="preserve">gaussian </w:t>
      </w:r>
      <w:r>
        <w:t>naïve bayes</w:t>
      </w:r>
      <w:r>
        <w:rPr>
          <w:rFonts w:hint="cs"/>
          <w:rtl/>
        </w:rPr>
        <w:t xml:space="preserve">، احتمالات زیر را </w:t>
      </w:r>
      <w:r w:rsidR="00F96ED1">
        <w:rPr>
          <w:rFonts w:hint="cs"/>
          <w:rtl/>
        </w:rPr>
        <w:t xml:space="preserve">برای </w:t>
      </w:r>
      <w:r w:rsidR="00F96ED1">
        <w:t>X1 = [1 1 0]</w:t>
      </w:r>
      <w:r w:rsidR="00F96ED1">
        <w:rPr>
          <w:rFonts w:hint="cs"/>
          <w:rtl/>
        </w:rPr>
        <w:t xml:space="preserve"> محاسبه کنیم:</w:t>
      </w:r>
    </w:p>
    <w:p w14:paraId="4A631CB2" w14:textId="0881179F" w:rsidR="00F668D5" w:rsidRDefault="00F668D5" w:rsidP="00F668D5">
      <w:pPr>
        <w:jc w:val="right"/>
      </w:pPr>
      <w:r>
        <w:rPr>
          <w:noProof/>
        </w:rPr>
        <w:drawing>
          <wp:inline distT="0" distB="0" distL="0" distR="0" wp14:anchorId="5003DD43" wp14:editId="5883F22E">
            <wp:extent cx="2647950" cy="836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006" cy="84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D127" w14:textId="212878D1" w:rsidR="00F96ED1" w:rsidRDefault="00BE296A" w:rsidP="00BE296A">
      <w:pPr>
        <w:bidi w:val="0"/>
        <w:jc w:val="left"/>
      </w:pPr>
      <w:r>
        <w:t xml:space="preserve">P(x1|spam)= </w:t>
      </w:r>
      <w:r w:rsidR="00DC3393">
        <w:t>0.</w:t>
      </w:r>
      <w:r w:rsidR="003D0CA4">
        <w:t>12</w:t>
      </w:r>
      <w:r w:rsidR="00DC3393">
        <w:t>4,</w:t>
      </w:r>
      <w:r>
        <w:t xml:space="preserve">   P(x2|spam)</w:t>
      </w:r>
      <w:r w:rsidR="00BA7E63">
        <w:t>=</w:t>
      </w:r>
      <w:r w:rsidR="003D0CA4">
        <w:t>0.902,</w:t>
      </w:r>
      <w:r w:rsidR="00BA7E63">
        <w:t xml:space="preserve">    </w:t>
      </w:r>
      <w:r>
        <w:t>P(x3|spam)</w:t>
      </w:r>
      <w:r w:rsidR="003D0CA4">
        <w:t xml:space="preserve">=0.36,     </w:t>
      </w:r>
      <w:r>
        <w:t>P(spam)</w:t>
      </w:r>
      <w:r w:rsidR="003D0CA4">
        <w:t>=0.6</w:t>
      </w:r>
    </w:p>
    <w:p w14:paraId="28AFAC64" w14:textId="30057B3F" w:rsidR="003D0CA4" w:rsidRDefault="003D0CA4" w:rsidP="003D0CA4">
      <w:pPr>
        <w:bidi w:val="0"/>
        <w:jc w:val="left"/>
      </w:pPr>
      <w:r>
        <w:t>P(x1|Nspam)=</w:t>
      </w:r>
      <w:r w:rsidR="005D699E">
        <w:t>1</w:t>
      </w:r>
      <w:r>
        <w:t xml:space="preserve">, </w:t>
      </w:r>
      <w:r w:rsidR="0045704B">
        <w:t xml:space="preserve">  </w:t>
      </w:r>
      <w:r>
        <w:t>P(x2|Nspam)=0</w:t>
      </w:r>
      <w:r w:rsidR="005D699E">
        <w:t>.26</w:t>
      </w:r>
      <w:r>
        <w:t>,</w:t>
      </w:r>
      <w:r w:rsidR="005D699E">
        <w:t xml:space="preserve"> </w:t>
      </w:r>
      <w:r>
        <w:t xml:space="preserve"> P(x3|Nspam)=0.</w:t>
      </w:r>
      <w:r w:rsidR="0045704B">
        <w:t>70</w:t>
      </w:r>
      <w:r>
        <w:t>6,</w:t>
      </w:r>
      <w:r w:rsidR="005D699E">
        <w:t xml:space="preserve"> </w:t>
      </w:r>
      <w:r w:rsidR="0045704B">
        <w:t xml:space="preserve">  </w:t>
      </w:r>
      <w:r>
        <w:t>P(Nspam)=0.</w:t>
      </w:r>
      <w:r w:rsidR="0045704B">
        <w:t>4</w:t>
      </w:r>
    </w:p>
    <w:p w14:paraId="135278DF" w14:textId="61043C80" w:rsidR="004812DD" w:rsidRDefault="00F96ED1" w:rsidP="004812DD">
      <w:pPr>
        <w:rPr>
          <w:rtl/>
        </w:rPr>
      </w:pPr>
      <w:r>
        <w:rPr>
          <w:rFonts w:hint="cs"/>
          <w:rtl/>
        </w:rPr>
        <w:t>سپس</w:t>
      </w:r>
      <w:r w:rsidR="004812DD">
        <w:rPr>
          <w:rFonts w:hint="cs"/>
          <w:rtl/>
        </w:rPr>
        <w:t xml:space="preserve"> می توانیم طبق فرمول </w:t>
      </w:r>
      <w:r w:rsidR="004812DD">
        <w:t>naïve bayes</w:t>
      </w:r>
      <w:r w:rsidR="004812DD">
        <w:rPr>
          <w:rFonts w:hint="cs"/>
          <w:rtl/>
        </w:rPr>
        <w:t xml:space="preserve"> برای ورودی‌های مختلف احتمال اسپم بودن یا نبودن را بررسی کنیم: (</w:t>
      </w:r>
      <w:r w:rsidR="004812DD">
        <w:t>/</w:t>
      </w:r>
      <w:r w:rsidR="004812DD">
        <w:rPr>
          <w:rFonts w:hint="cs"/>
          <w:rtl/>
        </w:rPr>
        <w:t xml:space="preserve"> علامت تقسیم است)</w:t>
      </w:r>
    </w:p>
    <w:p w14:paraId="486BD931" w14:textId="06E3ECFF" w:rsidR="005D699E" w:rsidRDefault="004812DD" w:rsidP="00773041">
      <w:pPr>
        <w:bidi w:val="0"/>
        <w:jc w:val="left"/>
        <w:rPr>
          <w:rtl/>
        </w:rPr>
      </w:pPr>
      <w:r>
        <w:t xml:space="preserve">P(X1 is spam) = P(x1|spam)*P(x2|spam)*P(x3|spam)*P(spam)/evidence = </w:t>
      </w:r>
      <w:r w:rsidR="00773041">
        <w:t>0.124 * 0.902 * 0.36 * 0.6 = 0.024</w:t>
      </w:r>
    </w:p>
    <w:p w14:paraId="71079C4B" w14:textId="77777777" w:rsidR="00773041" w:rsidRDefault="00773041" w:rsidP="00773041">
      <w:pPr>
        <w:bidi w:val="0"/>
        <w:jc w:val="left"/>
      </w:pPr>
    </w:p>
    <w:p w14:paraId="6C8AAA48" w14:textId="5361E35E" w:rsidR="005D699E" w:rsidRDefault="005D699E" w:rsidP="005D699E">
      <w:pPr>
        <w:bidi w:val="0"/>
        <w:jc w:val="left"/>
      </w:pPr>
      <w:r>
        <w:t xml:space="preserve">P(X1 is not spam) = P(x1|spam)*P(x2|spam)*P(x3|spam)*P(spam)/evidence = </w:t>
      </w:r>
      <w:r w:rsidR="00773041">
        <w:t>1 * 0.26 * 0.706 * 0.4 = 0.073</w:t>
      </w:r>
    </w:p>
    <w:p w14:paraId="2ECFBD0B" w14:textId="550A4AC9" w:rsidR="005D699E" w:rsidRDefault="00773041" w:rsidP="00773041">
      <w:pPr>
        <w:rPr>
          <w:rtl/>
        </w:rPr>
      </w:pPr>
      <w:r>
        <w:rPr>
          <w:rFonts w:hint="cs"/>
          <w:rtl/>
        </w:rPr>
        <w:t xml:space="preserve">پس پیشبینی میکنیم که </w:t>
      </w:r>
      <w:r>
        <w:t>X1</w:t>
      </w:r>
      <w:r>
        <w:rPr>
          <w:rFonts w:hint="cs"/>
          <w:rtl/>
        </w:rPr>
        <w:t xml:space="preserve">، </w:t>
      </w:r>
      <w:r w:rsidRPr="00773041">
        <w:rPr>
          <w:rFonts w:hint="cs"/>
          <w:u w:val="single"/>
          <w:rtl/>
        </w:rPr>
        <w:t>اسپم نیست.</w:t>
      </w:r>
    </w:p>
    <w:p w14:paraId="342402A3" w14:textId="0A3774B6" w:rsidR="005D699E" w:rsidRDefault="005D699E" w:rsidP="005D699E">
      <w:pPr>
        <w:rPr>
          <w:rtl/>
        </w:rPr>
      </w:pPr>
      <w:r>
        <w:rPr>
          <w:rFonts w:hint="cs"/>
          <w:rtl/>
        </w:rPr>
        <w:t xml:space="preserve">و به طور مشابه برای </w:t>
      </w:r>
      <w:r>
        <w:t>X2 = [1 1 1]</w:t>
      </w:r>
      <w:r>
        <w:rPr>
          <w:rFonts w:hint="cs"/>
          <w:rtl/>
        </w:rPr>
        <w:t xml:space="preserve"> خواهیم داشت:</w:t>
      </w:r>
    </w:p>
    <w:p w14:paraId="0C85113C" w14:textId="0D77F854" w:rsidR="005D699E" w:rsidRDefault="005D699E" w:rsidP="005D699E">
      <w:pPr>
        <w:bidi w:val="0"/>
        <w:jc w:val="left"/>
      </w:pPr>
      <w:r>
        <w:lastRenderedPageBreak/>
        <w:t>P(X2 is spam) =</w:t>
      </w:r>
      <w:r w:rsidR="00773041">
        <w:t>0.124 * 0.902</w:t>
      </w:r>
      <w:r>
        <w:t xml:space="preserve"> *</w:t>
      </w:r>
      <w:r w:rsidR="00773041">
        <w:t xml:space="preserve"> </w:t>
      </w:r>
      <w:r>
        <w:t>0.546</w:t>
      </w:r>
      <w:r w:rsidR="00773041">
        <w:t xml:space="preserve"> * 0.6 = 0.037</w:t>
      </w:r>
    </w:p>
    <w:p w14:paraId="6C64B8DE" w14:textId="502E9B85" w:rsidR="005D699E" w:rsidRDefault="005D699E" w:rsidP="005D699E">
      <w:pPr>
        <w:bidi w:val="0"/>
        <w:jc w:val="left"/>
      </w:pPr>
      <w:r>
        <w:t xml:space="preserve">P(X2 is not spam) = </w:t>
      </w:r>
      <w:r w:rsidR="00773041">
        <w:t>1 * 0.26 * 0.26 * 0.4 = 0.027</w:t>
      </w:r>
    </w:p>
    <w:p w14:paraId="27111EE0" w14:textId="09CDBBCC" w:rsidR="00773041" w:rsidRDefault="00773041" w:rsidP="00773041">
      <w:pPr>
        <w:rPr>
          <w:rtl/>
        </w:rPr>
      </w:pPr>
      <w:r>
        <w:rPr>
          <w:rFonts w:hint="cs"/>
          <w:rtl/>
        </w:rPr>
        <w:t xml:space="preserve">پس پیشبینی میکنیم که </w:t>
      </w:r>
      <w:r>
        <w:t>X2</w:t>
      </w:r>
      <w:r>
        <w:rPr>
          <w:rFonts w:hint="cs"/>
          <w:rtl/>
        </w:rPr>
        <w:t xml:space="preserve">، </w:t>
      </w:r>
      <w:r w:rsidRPr="00773041">
        <w:rPr>
          <w:rFonts w:hint="cs"/>
          <w:u w:val="single"/>
          <w:rtl/>
        </w:rPr>
        <w:t>اسپم است</w:t>
      </w:r>
      <w:r>
        <w:rPr>
          <w:rFonts w:hint="cs"/>
          <w:rtl/>
        </w:rPr>
        <w:t>.</w:t>
      </w:r>
    </w:p>
    <w:p w14:paraId="34AA47FE" w14:textId="4EC2F07D" w:rsidR="00793D78" w:rsidRDefault="00793D78" w:rsidP="00793D78">
      <w:pPr>
        <w:pStyle w:val="Heading1"/>
        <w:rPr>
          <w:rtl/>
        </w:rPr>
      </w:pPr>
      <w:r>
        <w:rPr>
          <w:rFonts w:hint="cs"/>
          <w:rtl/>
        </w:rPr>
        <w:lastRenderedPageBreak/>
        <w:t>پاسخ سوال سوم</w:t>
      </w:r>
    </w:p>
    <w:p w14:paraId="2790C9E6" w14:textId="09A6938E" w:rsidR="00793D78" w:rsidRDefault="00A61B66" w:rsidP="00793D78">
      <w:pPr>
        <w:rPr>
          <w:rtl/>
        </w:rPr>
      </w:pPr>
      <w:r>
        <w:rPr>
          <w:rFonts w:hint="cs"/>
          <w:rtl/>
        </w:rPr>
        <w:t xml:space="preserve">پس از دریافت </w:t>
      </w:r>
      <w:r>
        <w:t>dataset</w:t>
      </w:r>
      <w:r>
        <w:rPr>
          <w:rFonts w:hint="cs"/>
          <w:rtl/>
        </w:rPr>
        <w:t xml:space="preserve"> مطابق توضیحات صورت سوال، به این ترتیب موارد خواسته شده را به دست می آوریم:</w:t>
      </w:r>
    </w:p>
    <w:p w14:paraId="56776296" w14:textId="0BC5333E" w:rsidR="00A61B66" w:rsidRDefault="00097876" w:rsidP="00A61B66">
      <w:pPr>
        <w:bidi w:val="0"/>
        <w:jc w:val="left"/>
      </w:pPr>
      <w:r>
        <w:rPr>
          <w:noProof/>
        </w:rPr>
        <w:drawing>
          <wp:inline distT="0" distB="0" distL="0" distR="0" wp14:anchorId="38814DE0" wp14:editId="53956E07">
            <wp:extent cx="383857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75F1" w14:textId="70B5B572" w:rsidR="00097876" w:rsidRDefault="00097876" w:rsidP="00097876">
      <w:pPr>
        <w:rPr>
          <w:rtl/>
        </w:rPr>
      </w:pPr>
      <w:r>
        <w:rPr>
          <w:rFonts w:hint="cs"/>
          <w:rtl/>
        </w:rPr>
        <w:t xml:space="preserve">که این خروجی نشان دهنده این است که تمامی دیتاهای موجود در این 4 آرایه از نوع </w:t>
      </w:r>
      <w:r>
        <w:t>uint8</w:t>
      </w:r>
      <w:r>
        <w:rPr>
          <w:rFonts w:hint="cs"/>
          <w:rtl/>
        </w:rPr>
        <w:t xml:space="preserve"> هستند. (چون درواقع </w:t>
      </w:r>
      <w:r>
        <w:t>rgb</w:t>
      </w:r>
      <w:r>
        <w:rPr>
          <w:rFonts w:hint="cs"/>
          <w:rtl/>
        </w:rPr>
        <w:t xml:space="preserve"> پیکسل های مختلف هستند و اعدادی 8 بیتی بین 0 تا 255 هستند.)</w:t>
      </w:r>
    </w:p>
    <w:p w14:paraId="05FECD7B" w14:textId="1CFB6A7C" w:rsidR="00097876" w:rsidRDefault="00097876" w:rsidP="00097876">
      <w:pPr>
        <w:bidi w:val="0"/>
        <w:rPr>
          <w:rtl/>
        </w:rPr>
      </w:pPr>
      <w:r>
        <w:rPr>
          <w:noProof/>
        </w:rPr>
        <w:drawing>
          <wp:inline distT="0" distB="0" distL="0" distR="0" wp14:anchorId="49E2639F" wp14:editId="0D14AD5F">
            <wp:extent cx="3276600" cy="2409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D456" w14:textId="3182085E" w:rsidR="00097876" w:rsidRDefault="00EF2DB2" w:rsidP="00097876">
      <w:pPr>
        <w:rPr>
          <w:rtl/>
        </w:rPr>
      </w:pPr>
      <w:r>
        <w:rPr>
          <w:rFonts w:hint="cs"/>
          <w:rtl/>
        </w:rPr>
        <w:t xml:space="preserve">این خروجی نشان‌دهنده تعداد ابعاد هر کدام از این آرایه‌ها می‌باشد. یعنی </w:t>
      </w:r>
      <w:r>
        <w:t>x_train</w:t>
      </w:r>
      <w:r>
        <w:rPr>
          <w:rFonts w:hint="cs"/>
          <w:rtl/>
        </w:rPr>
        <w:t xml:space="preserve"> و </w:t>
      </w:r>
      <w:r>
        <w:t>x_test</w:t>
      </w:r>
      <w:r>
        <w:rPr>
          <w:rFonts w:hint="cs"/>
          <w:rtl/>
        </w:rPr>
        <w:t xml:space="preserve"> آرایه های 4 مولفه‌ای و </w:t>
      </w:r>
      <w:r>
        <w:t>y_train</w:t>
      </w:r>
      <w:r>
        <w:rPr>
          <w:rFonts w:hint="cs"/>
          <w:rtl/>
        </w:rPr>
        <w:t xml:space="preserve"> و </w:t>
      </w:r>
      <w:r>
        <w:t>y_test</w:t>
      </w:r>
      <w:r>
        <w:rPr>
          <w:rFonts w:hint="cs"/>
          <w:rtl/>
        </w:rPr>
        <w:t xml:space="preserve"> آرایه های 2 مولفه‌ای هستند. فعلا نمی‌توانیم حدس خوبی از این ابعاد بزنیم اما در بخش بعدی همین سوال متوجه می‌شویم.</w:t>
      </w:r>
    </w:p>
    <w:p w14:paraId="0F23D96F" w14:textId="6A47525D" w:rsidR="00EF2DB2" w:rsidRDefault="00EF2DB2" w:rsidP="00EF2DB2">
      <w:pPr>
        <w:bidi w:val="0"/>
        <w:rPr>
          <w:rtl/>
        </w:rPr>
      </w:pPr>
      <w:r>
        <w:rPr>
          <w:noProof/>
        </w:rPr>
        <w:lastRenderedPageBreak/>
        <w:drawing>
          <wp:inline distT="0" distB="0" distL="0" distR="0" wp14:anchorId="03165695" wp14:editId="0B043C2B">
            <wp:extent cx="369570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99FE" w14:textId="07413204" w:rsidR="00EF2DB2" w:rsidRDefault="00EF2DB2" w:rsidP="00EF2DB2">
      <w:pPr>
        <w:rPr>
          <w:rtl/>
        </w:rPr>
      </w:pPr>
      <w:r>
        <w:rPr>
          <w:rFonts w:hint="cs"/>
          <w:rtl/>
        </w:rPr>
        <w:t xml:space="preserve">این خروجی ابعاد دقیق هر کدام از این آرایه‌ها را نمایش می‌دهد. یعنی می‌فهمیم که در </w:t>
      </w:r>
      <w:r>
        <w:t>x_train</w:t>
      </w:r>
      <w:r>
        <w:rPr>
          <w:rFonts w:hint="cs"/>
          <w:rtl/>
        </w:rPr>
        <w:t xml:space="preserve">، 50000 عکس وجود دارم که ابعاد 32*32 دارند و سه مولفه رنگی آن‌ها را در اختیار داریم. </w:t>
      </w:r>
      <w:r>
        <w:t>X_test</w:t>
      </w:r>
      <w:r>
        <w:rPr>
          <w:rFonts w:hint="cs"/>
          <w:rtl/>
        </w:rPr>
        <w:t xml:space="preserve"> هم مشابه همان است و فقط تعداد عکس ها 10000 تاست. همچنین </w:t>
      </w:r>
      <w:r>
        <w:t>y_train</w:t>
      </w:r>
      <w:r>
        <w:rPr>
          <w:rFonts w:hint="cs"/>
          <w:rtl/>
        </w:rPr>
        <w:t xml:space="preserve">، به ازای هر کدام از آن 50000 عکس یک </w:t>
      </w:r>
      <w:r>
        <w:t>label</w:t>
      </w:r>
      <w:r>
        <w:rPr>
          <w:rFonts w:hint="cs"/>
          <w:rtl/>
        </w:rPr>
        <w:t xml:space="preserve"> دارد و </w:t>
      </w:r>
      <w:r>
        <w:t>y_test</w:t>
      </w:r>
      <w:r>
        <w:rPr>
          <w:rFonts w:hint="cs"/>
          <w:rtl/>
        </w:rPr>
        <w:t xml:space="preserve"> هم به همین صورت برای 10000 عکس موجود در داده های تست.</w:t>
      </w:r>
    </w:p>
    <w:p w14:paraId="77FB44F3" w14:textId="77777777" w:rsidR="00E77C51" w:rsidRDefault="00E77C51" w:rsidP="00EF2DB2">
      <w:pPr>
        <w:rPr>
          <w:rtl/>
        </w:rPr>
      </w:pPr>
    </w:p>
    <w:p w14:paraId="6B286C10" w14:textId="2C69F57B" w:rsidR="00E77C51" w:rsidRDefault="00E77C51" w:rsidP="00EF2DB2">
      <w:pPr>
        <w:rPr>
          <w:rtl/>
        </w:rPr>
      </w:pPr>
      <w:r>
        <w:rPr>
          <w:rFonts w:hint="cs"/>
          <w:rtl/>
        </w:rPr>
        <w:t xml:space="preserve">** فایل </w:t>
      </w:r>
      <w:r>
        <w:t>Q3.ipynb</w:t>
      </w:r>
      <w:r>
        <w:rPr>
          <w:rFonts w:hint="cs"/>
          <w:rtl/>
        </w:rPr>
        <w:t xml:space="preserve"> پاسخ این بخش می‌باشد و ضمیمه شده است.</w:t>
      </w:r>
    </w:p>
    <w:p w14:paraId="7941E65F" w14:textId="7307D828" w:rsidR="00E77C51" w:rsidRDefault="00E77C51" w:rsidP="00E77C51">
      <w:pPr>
        <w:pStyle w:val="Heading1"/>
        <w:rPr>
          <w:rtl/>
        </w:rPr>
      </w:pPr>
      <w:r>
        <w:rPr>
          <w:rFonts w:hint="cs"/>
          <w:rtl/>
        </w:rPr>
        <w:lastRenderedPageBreak/>
        <w:t>پاسخ سوال چهارم</w:t>
      </w:r>
    </w:p>
    <w:p w14:paraId="0EFC7C82" w14:textId="1ABB89A8" w:rsidR="00E77C51" w:rsidRDefault="00D730D2" w:rsidP="00E77C51">
      <w:pPr>
        <w:rPr>
          <w:rtl/>
        </w:rPr>
      </w:pPr>
      <w:r>
        <w:rPr>
          <w:rFonts w:hint="cs"/>
          <w:rtl/>
        </w:rPr>
        <w:t xml:space="preserve">پیاده سازی این سوال در فایل </w:t>
      </w:r>
      <w:r>
        <w:t>Q4.ipynb</w:t>
      </w:r>
      <w:r>
        <w:rPr>
          <w:rFonts w:hint="cs"/>
          <w:rtl/>
        </w:rPr>
        <w:t xml:space="preserve"> انجام شده و پیوست شده است.</w:t>
      </w:r>
      <w:r w:rsidR="00D6181A">
        <w:rPr>
          <w:rFonts w:hint="cs"/>
          <w:rtl/>
        </w:rPr>
        <w:t xml:space="preserve"> همچنین در لینک زیر قابل مشاهده و اجراست:</w:t>
      </w:r>
    </w:p>
    <w:p w14:paraId="279CB9BD" w14:textId="1CB1E176" w:rsidR="00D6181A" w:rsidRPr="00D6181A" w:rsidRDefault="00D6181A" w:rsidP="00D6181A">
      <w:pPr>
        <w:bidi w:val="0"/>
        <w:jc w:val="left"/>
        <w:rPr>
          <w:sz w:val="26"/>
          <w:szCs w:val="26"/>
          <w:u w:val="single"/>
        </w:rPr>
      </w:pPr>
      <w:r w:rsidRPr="00D6181A">
        <w:rPr>
          <w:sz w:val="26"/>
          <w:szCs w:val="26"/>
          <w:u w:val="single"/>
        </w:rPr>
        <w:t>https://colab.research.google.com/drive/1XxfrB7pDcnkh0i8EI-qNcOjQHOhp_VMm?usp=sharing</w:t>
      </w:r>
    </w:p>
    <w:p w14:paraId="6D979DB9" w14:textId="3B008C7C" w:rsidR="005D699E" w:rsidRDefault="000C1061" w:rsidP="000C1061">
      <w:pPr>
        <w:rPr>
          <w:rFonts w:hint="cs"/>
          <w:rtl/>
        </w:rPr>
      </w:pPr>
      <w:r>
        <w:rPr>
          <w:rFonts w:hint="cs"/>
          <w:rtl/>
        </w:rPr>
        <w:t xml:space="preserve">همانطور که می بینید به دقت 96 درصد با الگوریتم </w:t>
      </w:r>
      <w:r>
        <w:t>navie bayes</w:t>
      </w:r>
      <w:r>
        <w:rPr>
          <w:rFonts w:hint="cs"/>
          <w:rtl/>
        </w:rPr>
        <w:t xml:space="preserve"> می‌رسیم.</w:t>
      </w:r>
    </w:p>
    <w:p w14:paraId="09C9C946" w14:textId="36B7BD27" w:rsidR="004812DD" w:rsidRPr="00957EDD" w:rsidRDefault="004812DD" w:rsidP="004812DD">
      <w:pPr>
        <w:bidi w:val="0"/>
      </w:pPr>
    </w:p>
    <w:sectPr w:rsidR="004812DD" w:rsidRPr="00957EDD" w:rsidSect="00AB3D08">
      <w:footerReference w:type="default" r:id="rId13"/>
      <w:pgSz w:w="12240" w:h="15840"/>
      <w:pgMar w:top="1080" w:right="1152" w:bottom="1440" w:left="1152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839AB" w14:textId="77777777" w:rsidR="004E1E4B" w:rsidRDefault="004E1E4B" w:rsidP="00233F08">
      <w:r>
        <w:separator/>
      </w:r>
    </w:p>
  </w:endnote>
  <w:endnote w:type="continuationSeparator" w:id="0">
    <w:p w14:paraId="33E7D747" w14:textId="77777777" w:rsidR="004E1E4B" w:rsidRDefault="004E1E4B" w:rsidP="00233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440273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FC569" w14:textId="49F2E906" w:rsidR="006D31DA" w:rsidRDefault="006D31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369E93" w14:textId="77777777" w:rsidR="006D31DA" w:rsidRDefault="006D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CB54A" w14:textId="77777777" w:rsidR="004E1E4B" w:rsidRDefault="004E1E4B" w:rsidP="00233F08">
      <w:r>
        <w:separator/>
      </w:r>
    </w:p>
  </w:footnote>
  <w:footnote w:type="continuationSeparator" w:id="0">
    <w:p w14:paraId="70BFB090" w14:textId="77777777" w:rsidR="004E1E4B" w:rsidRDefault="004E1E4B" w:rsidP="00233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4065F"/>
    <w:multiLevelType w:val="multilevel"/>
    <w:tmpl w:val="19B8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F2A50"/>
    <w:multiLevelType w:val="hybridMultilevel"/>
    <w:tmpl w:val="AD08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81DD1"/>
    <w:multiLevelType w:val="hybridMultilevel"/>
    <w:tmpl w:val="237C9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4449F"/>
    <w:multiLevelType w:val="hybridMultilevel"/>
    <w:tmpl w:val="9CA62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D3719A"/>
    <w:multiLevelType w:val="hybridMultilevel"/>
    <w:tmpl w:val="F5EC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04700"/>
    <w:multiLevelType w:val="hybridMultilevel"/>
    <w:tmpl w:val="405A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632DD"/>
    <w:multiLevelType w:val="hybridMultilevel"/>
    <w:tmpl w:val="95602B42"/>
    <w:lvl w:ilvl="0" w:tplc="015A5722">
      <w:start w:val="1"/>
      <w:numFmt w:val="decimal"/>
      <w:pStyle w:val="Heading1"/>
      <w:lvlText w:val="%1."/>
      <w:lvlJc w:val="left"/>
      <w:pPr>
        <w:ind w:left="450" w:hanging="360"/>
      </w:pPr>
      <w:rPr>
        <w:rFonts w:cs="B Titr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ae05s05kwwtz7esfsr5sp9k52vpdww5e0t5&quot;&gt;My EndNote Library&lt;record-ids&gt;&lt;item&gt;3&lt;/item&gt;&lt;item&gt;4&lt;/item&gt;&lt;item&gt;5&lt;/item&gt;&lt;item&gt;7&lt;/item&gt;&lt;item&gt;10&lt;/item&gt;&lt;item&gt;11&lt;/item&gt;&lt;item&gt;15&lt;/item&gt;&lt;/record-ids&gt;&lt;/item&gt;&lt;/Libraries&gt;"/>
  </w:docVars>
  <w:rsids>
    <w:rsidRoot w:val="002C7720"/>
    <w:rsid w:val="00024CD3"/>
    <w:rsid w:val="000368F9"/>
    <w:rsid w:val="000370A9"/>
    <w:rsid w:val="00056D9D"/>
    <w:rsid w:val="00072C50"/>
    <w:rsid w:val="00086B2B"/>
    <w:rsid w:val="00094A71"/>
    <w:rsid w:val="00097876"/>
    <w:rsid w:val="000A628C"/>
    <w:rsid w:val="000B6DDE"/>
    <w:rsid w:val="000C1061"/>
    <w:rsid w:val="000D486F"/>
    <w:rsid w:val="000F24CF"/>
    <w:rsid w:val="00103F55"/>
    <w:rsid w:val="00161A09"/>
    <w:rsid w:val="00197D98"/>
    <w:rsid w:val="001B49C2"/>
    <w:rsid w:val="001C36CC"/>
    <w:rsid w:val="001C5966"/>
    <w:rsid w:val="001C7639"/>
    <w:rsid w:val="001E0323"/>
    <w:rsid w:val="0020675D"/>
    <w:rsid w:val="00213173"/>
    <w:rsid w:val="00220604"/>
    <w:rsid w:val="00233F08"/>
    <w:rsid w:val="0024611F"/>
    <w:rsid w:val="00247483"/>
    <w:rsid w:val="002C019D"/>
    <w:rsid w:val="002C7720"/>
    <w:rsid w:val="002D2A32"/>
    <w:rsid w:val="002F3419"/>
    <w:rsid w:val="00303B5F"/>
    <w:rsid w:val="00315435"/>
    <w:rsid w:val="003159B4"/>
    <w:rsid w:val="00316128"/>
    <w:rsid w:val="0032440C"/>
    <w:rsid w:val="00331481"/>
    <w:rsid w:val="00337F28"/>
    <w:rsid w:val="00340B63"/>
    <w:rsid w:val="00374034"/>
    <w:rsid w:val="00383868"/>
    <w:rsid w:val="00392426"/>
    <w:rsid w:val="003A6649"/>
    <w:rsid w:val="003D0CA4"/>
    <w:rsid w:val="004178D0"/>
    <w:rsid w:val="00426C5F"/>
    <w:rsid w:val="00437B68"/>
    <w:rsid w:val="0044488A"/>
    <w:rsid w:val="0045704B"/>
    <w:rsid w:val="00463416"/>
    <w:rsid w:val="004812DD"/>
    <w:rsid w:val="00495F9D"/>
    <w:rsid w:val="004A4777"/>
    <w:rsid w:val="004C6F2B"/>
    <w:rsid w:val="004E1134"/>
    <w:rsid w:val="004E1E4B"/>
    <w:rsid w:val="0050220C"/>
    <w:rsid w:val="0055251C"/>
    <w:rsid w:val="00560042"/>
    <w:rsid w:val="00562B40"/>
    <w:rsid w:val="00573385"/>
    <w:rsid w:val="005754E6"/>
    <w:rsid w:val="00580FD9"/>
    <w:rsid w:val="005D699E"/>
    <w:rsid w:val="005E6326"/>
    <w:rsid w:val="005E647B"/>
    <w:rsid w:val="00612CDB"/>
    <w:rsid w:val="00624B5F"/>
    <w:rsid w:val="006A63CB"/>
    <w:rsid w:val="006D31DA"/>
    <w:rsid w:val="007202CA"/>
    <w:rsid w:val="00773041"/>
    <w:rsid w:val="00793D78"/>
    <w:rsid w:val="007B12CA"/>
    <w:rsid w:val="007B6C4D"/>
    <w:rsid w:val="00851E02"/>
    <w:rsid w:val="008815EC"/>
    <w:rsid w:val="0088423A"/>
    <w:rsid w:val="00891D73"/>
    <w:rsid w:val="008D2D2A"/>
    <w:rsid w:val="008F159E"/>
    <w:rsid w:val="009014C9"/>
    <w:rsid w:val="009433B9"/>
    <w:rsid w:val="00957EDD"/>
    <w:rsid w:val="009636EA"/>
    <w:rsid w:val="00996B29"/>
    <w:rsid w:val="009D363D"/>
    <w:rsid w:val="00A0370E"/>
    <w:rsid w:val="00A14DD3"/>
    <w:rsid w:val="00A428FC"/>
    <w:rsid w:val="00A61B66"/>
    <w:rsid w:val="00AB3D08"/>
    <w:rsid w:val="00AD3693"/>
    <w:rsid w:val="00AE477A"/>
    <w:rsid w:val="00B1618E"/>
    <w:rsid w:val="00B2387D"/>
    <w:rsid w:val="00B243B5"/>
    <w:rsid w:val="00B70B88"/>
    <w:rsid w:val="00B75588"/>
    <w:rsid w:val="00B94A08"/>
    <w:rsid w:val="00BA7E63"/>
    <w:rsid w:val="00BB5A51"/>
    <w:rsid w:val="00BE296A"/>
    <w:rsid w:val="00BF1081"/>
    <w:rsid w:val="00C1693B"/>
    <w:rsid w:val="00C2407E"/>
    <w:rsid w:val="00C26995"/>
    <w:rsid w:val="00C709E8"/>
    <w:rsid w:val="00C77531"/>
    <w:rsid w:val="00C818A4"/>
    <w:rsid w:val="00CA0AAD"/>
    <w:rsid w:val="00CD1F06"/>
    <w:rsid w:val="00D26A0C"/>
    <w:rsid w:val="00D36D40"/>
    <w:rsid w:val="00D6181A"/>
    <w:rsid w:val="00D708DF"/>
    <w:rsid w:val="00D730D2"/>
    <w:rsid w:val="00D86A03"/>
    <w:rsid w:val="00DC3393"/>
    <w:rsid w:val="00DD0AB6"/>
    <w:rsid w:val="00E348FA"/>
    <w:rsid w:val="00E77C51"/>
    <w:rsid w:val="00E86486"/>
    <w:rsid w:val="00EA0CA8"/>
    <w:rsid w:val="00EC4FBE"/>
    <w:rsid w:val="00EF2DB2"/>
    <w:rsid w:val="00F16E12"/>
    <w:rsid w:val="00F270C9"/>
    <w:rsid w:val="00F665F3"/>
    <w:rsid w:val="00F668D5"/>
    <w:rsid w:val="00F816D1"/>
    <w:rsid w:val="00F82677"/>
    <w:rsid w:val="00F96ED1"/>
    <w:rsid w:val="00FD266D"/>
    <w:rsid w:val="00FE4187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5590B"/>
  <w15:chartTrackingRefBased/>
  <w15:docId w15:val="{1D97CF93-61D0-4B7E-B6A9-5979AE25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F08"/>
    <w:pPr>
      <w:bidi/>
      <w:jc w:val="both"/>
    </w:pPr>
    <w:rPr>
      <w:rFonts w:cs="B Mitra"/>
      <w:sz w:val="32"/>
      <w:szCs w:val="32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EDD"/>
    <w:pPr>
      <w:keepNext/>
      <w:keepLines/>
      <w:pageBreakBefore/>
      <w:numPr>
        <w:numId w:val="6"/>
      </w:numPr>
      <w:spacing w:before="240" w:after="0"/>
      <w:ind w:left="446"/>
      <w:outlineLvl w:val="0"/>
    </w:pPr>
    <w:rPr>
      <w:rFonts w:asciiTheme="majorHAnsi" w:eastAsiaTheme="majorEastAsia" w:hAnsiTheme="majorHAnsi" w:cs="B Titr"/>
    </w:rPr>
  </w:style>
  <w:style w:type="paragraph" w:styleId="Heading2">
    <w:name w:val="heading 2"/>
    <w:basedOn w:val="Normal"/>
    <w:link w:val="Heading2Char"/>
    <w:uiPriority w:val="9"/>
    <w:qFormat/>
    <w:rsid w:val="00D70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5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F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F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1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A09"/>
  </w:style>
  <w:style w:type="paragraph" w:styleId="Footer">
    <w:name w:val="footer"/>
    <w:basedOn w:val="Normal"/>
    <w:link w:val="FooterChar"/>
    <w:uiPriority w:val="99"/>
    <w:unhideWhenUsed/>
    <w:rsid w:val="00161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A09"/>
  </w:style>
  <w:style w:type="paragraph" w:styleId="NormalWeb">
    <w:name w:val="Normal (Web)"/>
    <w:basedOn w:val="Normal"/>
    <w:uiPriority w:val="99"/>
    <w:unhideWhenUsed/>
    <w:rsid w:val="00383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18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B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708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xtbox2">
    <w:name w:val="textbox2"/>
    <w:basedOn w:val="DefaultParagraphFont"/>
    <w:rsid w:val="009433B9"/>
  </w:style>
  <w:style w:type="character" w:customStyle="1" w:styleId="Heading1Char">
    <w:name w:val="Heading 1 Char"/>
    <w:basedOn w:val="DefaultParagraphFont"/>
    <w:link w:val="Heading1"/>
    <w:uiPriority w:val="9"/>
    <w:rsid w:val="00957EDD"/>
    <w:rPr>
      <w:rFonts w:asciiTheme="majorHAnsi" w:eastAsiaTheme="majorEastAsia" w:hAnsiTheme="majorHAnsi" w:cs="B Titr"/>
      <w:sz w:val="32"/>
      <w:szCs w:val="32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C26995"/>
    <w:rPr>
      <w:color w:val="800080" w:themeColor="followedHyperlink"/>
      <w:u w:val="single"/>
    </w:rPr>
  </w:style>
  <w:style w:type="character" w:customStyle="1" w:styleId="title-text">
    <w:name w:val="title-text"/>
    <w:basedOn w:val="DefaultParagraphFont"/>
    <w:rsid w:val="003159B4"/>
  </w:style>
  <w:style w:type="character" w:styleId="Emphasis">
    <w:name w:val="Emphasis"/>
    <w:basedOn w:val="DefaultParagraphFont"/>
    <w:uiPriority w:val="20"/>
    <w:qFormat/>
    <w:rsid w:val="003159B4"/>
    <w:rPr>
      <w:i/>
      <w:iCs/>
    </w:rPr>
  </w:style>
  <w:style w:type="character" w:customStyle="1" w:styleId="text">
    <w:name w:val="text"/>
    <w:basedOn w:val="DefaultParagraphFont"/>
    <w:rsid w:val="00F816D1"/>
  </w:style>
  <w:style w:type="paragraph" w:customStyle="1" w:styleId="EndNoteBibliographyTitle">
    <w:name w:val="EndNote Bibliography Title"/>
    <w:basedOn w:val="Normal"/>
    <w:link w:val="EndNoteBibliographyTitleChar"/>
    <w:rsid w:val="00D86A03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86A03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D86A03"/>
    <w:pPr>
      <w:spacing w:line="240" w:lineRule="auto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D86A03"/>
    <w:rPr>
      <w:rFonts w:ascii="Times New Roman" w:hAnsi="Times New Roman" w:cs="Times New Roman"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F159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fa-IR"/>
    </w:rPr>
  </w:style>
  <w:style w:type="table" w:styleId="TableGrid">
    <w:name w:val="Table Grid"/>
    <w:basedOn w:val="TableNormal"/>
    <w:uiPriority w:val="59"/>
    <w:rsid w:val="00C16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24FEC-CB45-402B-AE9D-0A022F517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7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Heydari</dc:creator>
  <cp:keywords/>
  <dc:description/>
  <cp:lastModifiedBy>Arman Heydari</cp:lastModifiedBy>
  <cp:revision>38</cp:revision>
  <cp:lastPrinted>2021-10-02T11:10:00Z</cp:lastPrinted>
  <dcterms:created xsi:type="dcterms:W3CDTF">2021-03-16T14:38:00Z</dcterms:created>
  <dcterms:modified xsi:type="dcterms:W3CDTF">2021-10-02T11:11:00Z</dcterms:modified>
</cp:coreProperties>
</file>