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42C2" w14:textId="1F9DF587" w:rsidR="00463416" w:rsidRPr="00233F08" w:rsidRDefault="00891D73" w:rsidP="008F159E">
      <w:pPr>
        <w:spacing w:line="360" w:lineRule="auto"/>
        <w:jc w:val="center"/>
        <w:rPr>
          <w:rFonts w:cs="B Titr"/>
          <w:noProof/>
          <w:rtl/>
        </w:rPr>
      </w:pPr>
      <w:r w:rsidRPr="00233F08">
        <w:rPr>
          <w:rFonts w:cs="B Titr" w:hint="cs"/>
          <w:noProof/>
          <w:rtl/>
        </w:rPr>
        <w:t>بسمه تعالی</w:t>
      </w:r>
    </w:p>
    <w:p w14:paraId="214AC9E5" w14:textId="242F64BC" w:rsidR="001E0323" w:rsidRPr="00233F08" w:rsidRDefault="001E0323" w:rsidP="008F159E">
      <w:pPr>
        <w:spacing w:line="360" w:lineRule="auto"/>
        <w:jc w:val="center"/>
        <w:rPr>
          <w:rFonts w:cs="B Titr"/>
        </w:rPr>
      </w:pPr>
      <w:r w:rsidRPr="00233F08">
        <w:rPr>
          <w:rFonts w:cs="B Titr" w:hint="cs"/>
          <w:noProof/>
        </w:rPr>
        <w:drawing>
          <wp:inline distT="0" distB="0" distL="0" distR="0" wp14:anchorId="1651EA8E" wp14:editId="448F8920">
            <wp:extent cx="5295229" cy="2945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09" cy="29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4C8" w14:textId="7226BB76" w:rsidR="001E0323" w:rsidRPr="00233F08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>دانشکده مهندسی کامپیوتر</w:t>
      </w:r>
    </w:p>
    <w:p w14:paraId="1F812E8E" w14:textId="75990574" w:rsidR="001E0323" w:rsidRDefault="00F27B55" w:rsidP="008F159E">
      <w:pPr>
        <w:spacing w:line="360" w:lineRule="auto"/>
        <w:jc w:val="center"/>
        <w:rPr>
          <w:rFonts w:cs="B Titr"/>
          <w:b/>
          <w:bCs/>
          <w:rtl/>
        </w:rPr>
      </w:pPr>
      <w:r>
        <w:rPr>
          <w:rFonts w:cs="B Titr" w:hint="cs"/>
          <w:rtl/>
        </w:rPr>
        <w:t>آبان</w:t>
      </w:r>
      <w:r w:rsidR="00495F9D" w:rsidRPr="00233F08">
        <w:rPr>
          <w:rFonts w:cs="B Titr" w:hint="cs"/>
          <w:rtl/>
        </w:rPr>
        <w:t xml:space="preserve"> </w:t>
      </w:r>
      <w:r w:rsidR="00495F9D" w:rsidRPr="00233F08">
        <w:rPr>
          <w:rFonts w:cs="B Titr" w:hint="cs"/>
          <w:b/>
          <w:bCs/>
          <w:rtl/>
        </w:rPr>
        <w:t>1400</w:t>
      </w:r>
    </w:p>
    <w:p w14:paraId="0CFCEED3" w14:textId="5B1393E3" w:rsidR="006D31DA" w:rsidRPr="00233F08" w:rsidRDefault="006D31DA" w:rsidP="008F159E">
      <w:pPr>
        <w:spacing w:line="360" w:lineRule="auto"/>
        <w:jc w:val="center"/>
        <w:rPr>
          <w:rFonts w:cs="B Titr"/>
          <w:rtl/>
        </w:rPr>
      </w:pPr>
      <w:r>
        <w:rPr>
          <w:rFonts w:cs="B Titr" w:hint="cs"/>
          <w:b/>
          <w:bCs/>
          <w:rtl/>
        </w:rPr>
        <w:t>یادگیری عمیق</w:t>
      </w:r>
    </w:p>
    <w:p w14:paraId="2103E209" w14:textId="2518CB72" w:rsidR="00161A09" w:rsidRPr="00233F08" w:rsidRDefault="00161A09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نام استاد: </w:t>
      </w:r>
      <w:r w:rsidR="00233F08" w:rsidRPr="00233F08">
        <w:rPr>
          <w:rFonts w:cs="B Titr" w:hint="cs"/>
          <w:rtl/>
        </w:rPr>
        <w:t xml:space="preserve">دکتر </w:t>
      </w:r>
      <w:r w:rsidR="006D31DA">
        <w:rPr>
          <w:rFonts w:cs="B Titr" w:hint="cs"/>
          <w:rtl/>
        </w:rPr>
        <w:t>محمدی</w:t>
      </w:r>
    </w:p>
    <w:p w14:paraId="6E229C06" w14:textId="60697466" w:rsidR="00D86A03" w:rsidRPr="00233F08" w:rsidRDefault="00D86A03" w:rsidP="008F159E">
      <w:pPr>
        <w:spacing w:line="360" w:lineRule="auto"/>
        <w:jc w:val="center"/>
        <w:rPr>
          <w:rFonts w:cs="B Titr"/>
        </w:rPr>
      </w:pPr>
      <w:r w:rsidRPr="00233F08">
        <w:rPr>
          <w:rFonts w:cs="B Titr" w:hint="cs"/>
          <w:rtl/>
        </w:rPr>
        <w:t xml:space="preserve">تمرین </w:t>
      </w:r>
      <w:r w:rsidR="00F27B55">
        <w:rPr>
          <w:rFonts w:cs="B Titr" w:hint="cs"/>
          <w:rtl/>
        </w:rPr>
        <w:t>پنجم</w:t>
      </w:r>
    </w:p>
    <w:p w14:paraId="7EBD40E8" w14:textId="6B02CD22" w:rsidR="001E0323" w:rsidRPr="00233F08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>آرمان حیدری</w:t>
      </w:r>
    </w:p>
    <w:p w14:paraId="29CBA5BB" w14:textId="518C6478" w:rsidR="00233F08" w:rsidRPr="008F159E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شماره دانشجویی: </w:t>
      </w:r>
      <w:r w:rsidRPr="00233F08">
        <w:rPr>
          <w:rFonts w:cs="B Titr" w:hint="cs"/>
          <w:b/>
          <w:bCs/>
          <w:rtl/>
        </w:rPr>
        <w:t>97521252</w:t>
      </w:r>
    </w:p>
    <w:p w14:paraId="27CD28DF" w14:textId="65935F2C" w:rsidR="00233F08" w:rsidRDefault="00233F08" w:rsidP="008F159E">
      <w:pPr>
        <w:pStyle w:val="Heading1"/>
        <w:spacing w:line="360" w:lineRule="auto"/>
        <w:rPr>
          <w:rtl/>
        </w:rPr>
      </w:pPr>
      <w:r w:rsidRPr="00233F08">
        <w:rPr>
          <w:rFonts w:hint="cs"/>
          <w:rtl/>
        </w:rPr>
        <w:lastRenderedPageBreak/>
        <w:t>پاسخ سوال اول</w:t>
      </w:r>
    </w:p>
    <w:p w14:paraId="61B71378" w14:textId="0FF1CD3E" w:rsidR="00E12EEB" w:rsidRDefault="00BC12DE" w:rsidP="00E55EBE">
      <w:pPr>
        <w:rPr>
          <w:rtl/>
        </w:rPr>
      </w:pPr>
      <w:r w:rsidRPr="00BC12DE">
        <w:rPr>
          <w:rFonts w:hint="cs"/>
          <w:b/>
          <w:bCs/>
          <w:rtl/>
        </w:rPr>
        <w:t>الف)</w:t>
      </w:r>
      <w:r w:rsidR="000547AB">
        <w:rPr>
          <w:rFonts w:hint="cs"/>
          <w:b/>
          <w:bCs/>
          <w:rtl/>
        </w:rPr>
        <w:t xml:space="preserve"> </w:t>
      </w:r>
      <w:r w:rsidR="000547AB" w:rsidRPr="000547AB">
        <w:rPr>
          <w:rFonts w:hint="cs"/>
          <w:rtl/>
        </w:rPr>
        <w:t xml:space="preserve">5 نقطه میخواهیم که هر کدام </w:t>
      </w:r>
      <w:r w:rsidR="000547AB" w:rsidRPr="000547AB">
        <w:t>x</w:t>
      </w:r>
      <w:r w:rsidR="000547AB" w:rsidRPr="000547AB">
        <w:rPr>
          <w:rFonts w:hint="cs"/>
          <w:rtl/>
        </w:rPr>
        <w:t xml:space="preserve"> و </w:t>
      </w:r>
      <w:r w:rsidR="000547AB" w:rsidRPr="000547AB">
        <w:t>y</w:t>
      </w:r>
      <w:r w:rsidR="000547AB" w:rsidRPr="000547AB">
        <w:rPr>
          <w:rFonts w:hint="cs"/>
          <w:rtl/>
        </w:rPr>
        <w:t xml:space="preserve"> خود را دارند. پس لایه خروجی باید 10 نورون داشته باشد تا هر نورون مسئول یکی از خروجی های شبکه باشد.</w:t>
      </w:r>
    </w:p>
    <w:p w14:paraId="4A5B7281" w14:textId="6D4EF656" w:rsidR="00F8144A" w:rsidRDefault="0019224A" w:rsidP="00E55EBE">
      <w:pPr>
        <w:rPr>
          <w:rFonts w:hint="cs"/>
          <w:rtl/>
        </w:rPr>
      </w:pPr>
      <w:r>
        <w:rPr>
          <w:rFonts w:hint="cs"/>
          <w:rtl/>
        </w:rPr>
        <w:t xml:space="preserve">به عنوان تابع فعالسازی، اگر مقادیر عکس ها را </w:t>
      </w:r>
      <w:r>
        <w:t>scale</w:t>
      </w:r>
      <w:r>
        <w:rPr>
          <w:rFonts w:hint="cs"/>
          <w:rtl/>
        </w:rPr>
        <w:t xml:space="preserve"> کنیم و درواقع داده ها را نرمال کنیم تا بین صفر و 1 باشند، میتوانیم از سیگموید استفاده کنیم. چون تایع فعالسازی مناسبی برای مقیاس کردن است. استفاده از </w:t>
      </w:r>
      <w:r>
        <w:t>tanh</w:t>
      </w:r>
      <w:r>
        <w:rPr>
          <w:rFonts w:hint="cs"/>
          <w:rtl/>
        </w:rPr>
        <w:t xml:space="preserve"> هم در صورتی که طول و عرض را بین -1 و 1 مقیاس کنیم مناسب است. حتی میتوانیم در لایه آخر از تابع فعالسازی خاصی استفاده نکنیم که در آن حالت باید حواسمان به حدود </w:t>
      </w:r>
      <w:r>
        <w:t>x</w:t>
      </w:r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 باشد. استفاده از </w:t>
      </w:r>
      <w:r>
        <w:t>Relu</w:t>
      </w:r>
      <w:r>
        <w:rPr>
          <w:rFonts w:hint="cs"/>
          <w:rtl/>
        </w:rPr>
        <w:t xml:space="preserve"> اصلا مناسب نیست چون بخشی از </w:t>
      </w:r>
      <w:r>
        <w:t>landmark</w:t>
      </w:r>
      <w:r>
        <w:rPr>
          <w:rFonts w:hint="cs"/>
          <w:rtl/>
        </w:rPr>
        <w:t xml:space="preserve"> ها را از بین میبرد!</w:t>
      </w:r>
    </w:p>
    <w:p w14:paraId="669F1919" w14:textId="491DD07A" w:rsidR="000547AB" w:rsidRPr="000547AB" w:rsidRDefault="00F8144A" w:rsidP="00E55EBE">
      <w:pPr>
        <w:rPr>
          <w:rFonts w:hint="cs"/>
          <w:rtl/>
        </w:rPr>
      </w:pPr>
      <w:r>
        <w:rPr>
          <w:rFonts w:hint="cs"/>
          <w:rtl/>
        </w:rPr>
        <w:t xml:space="preserve">چون با نقاط و فاصله بین آن ها سر و کار داریم، تابع ضرری که مبتنی بر فاصله بین نقطه بهینه و به دست آمده باشد به نظر مناسب است. مثلا </w:t>
      </w:r>
      <w:r>
        <w:t>mean square error</w:t>
      </w:r>
      <w:r w:rsidR="0019224A">
        <w:rPr>
          <w:rFonts w:hint="cs"/>
          <w:rtl/>
        </w:rPr>
        <w:t xml:space="preserve"> که مربع فاصله نقطه را بازمیگرداند</w:t>
      </w:r>
      <w:r>
        <w:rPr>
          <w:rFonts w:hint="cs"/>
          <w:rtl/>
        </w:rPr>
        <w:t xml:space="preserve"> یا تابع ضرری که بر اساس فاصله اقلیدسی کار کند.</w:t>
      </w:r>
    </w:p>
    <w:p w14:paraId="3E6B1BC0" w14:textId="2E1470C3" w:rsidR="000547AB" w:rsidRPr="000547AB" w:rsidRDefault="00BC12DE" w:rsidP="00E55EBE">
      <w:pPr>
        <w:rPr>
          <w:rtl/>
        </w:rPr>
      </w:pPr>
      <w:r w:rsidRPr="00BC12DE">
        <w:rPr>
          <w:rFonts w:hint="cs"/>
          <w:b/>
          <w:bCs/>
          <w:rtl/>
        </w:rPr>
        <w:t>ب)</w:t>
      </w:r>
      <w:r>
        <w:rPr>
          <w:rFonts w:hint="cs"/>
          <w:b/>
          <w:bCs/>
          <w:rtl/>
        </w:rPr>
        <w:t xml:space="preserve"> </w:t>
      </w:r>
      <w:r w:rsidR="000547AB" w:rsidRPr="000547AB">
        <w:rPr>
          <w:rFonts w:hint="cs"/>
          <w:rtl/>
        </w:rPr>
        <w:t>ا</w:t>
      </w:r>
      <w:r w:rsidRPr="000547AB">
        <w:rPr>
          <w:rtl/>
        </w:rPr>
        <w:t>ز تابع فعال ساز س</w:t>
      </w:r>
      <w:r w:rsidRPr="000547AB">
        <w:rPr>
          <w:rFonts w:hint="cs"/>
          <w:rtl/>
        </w:rPr>
        <w:t>ی</w:t>
      </w:r>
      <w:r w:rsidRPr="000547AB">
        <w:rPr>
          <w:rFonts w:hint="eastAsia"/>
          <w:rtl/>
        </w:rPr>
        <w:t>گموئ</w:t>
      </w:r>
      <w:r w:rsidRPr="000547AB">
        <w:rPr>
          <w:rFonts w:hint="cs"/>
          <w:rtl/>
        </w:rPr>
        <w:t>ی</w:t>
      </w:r>
      <w:r w:rsidRPr="000547AB">
        <w:rPr>
          <w:rFonts w:hint="eastAsia"/>
          <w:rtl/>
        </w:rPr>
        <w:t>د</w:t>
      </w:r>
      <w:r w:rsidRPr="000547AB">
        <w:rPr>
          <w:rtl/>
        </w:rPr>
        <w:t xml:space="preserve"> در آن استفاده شده</w:t>
      </w:r>
      <w:r w:rsidR="000547AB" w:rsidRPr="000547AB">
        <w:rPr>
          <w:rFonts w:hint="cs"/>
          <w:rtl/>
        </w:rPr>
        <w:t xml:space="preserve"> است</w:t>
      </w:r>
      <w:r w:rsidRPr="000547AB">
        <w:rPr>
          <w:rtl/>
        </w:rPr>
        <w:t>.</w:t>
      </w:r>
    </w:p>
    <w:p w14:paraId="69672EAD" w14:textId="0A08FA23" w:rsidR="00BC12DE" w:rsidRDefault="00BC12DE" w:rsidP="00E55EBE">
      <w:pPr>
        <w:rPr>
          <w:rFonts w:hint="cs"/>
          <w:rtl/>
        </w:rPr>
      </w:pPr>
      <w:r w:rsidRPr="000547AB">
        <w:rPr>
          <w:rtl/>
        </w:rPr>
        <w:t xml:space="preserve"> همچن</w:t>
      </w:r>
      <w:r w:rsidRPr="000547AB">
        <w:rPr>
          <w:rFonts w:hint="cs"/>
          <w:rtl/>
        </w:rPr>
        <w:t>ی</w:t>
      </w:r>
      <w:r w:rsidRPr="000547AB">
        <w:rPr>
          <w:rFonts w:hint="eastAsia"/>
          <w:rtl/>
        </w:rPr>
        <w:t>ن</w:t>
      </w:r>
      <w:r w:rsidR="000547AB">
        <w:rPr>
          <w:rFonts w:hint="cs"/>
          <w:rtl/>
        </w:rPr>
        <w:t xml:space="preserve"> </w:t>
      </w:r>
      <w:r w:rsidRPr="000547AB">
        <w:t>mse_with_dontcare</w:t>
      </w:r>
      <w:r w:rsidRPr="000547AB">
        <w:rPr>
          <w:rtl/>
        </w:rPr>
        <w:t xml:space="preserve"> به عنوان تابع ضرر به کار رفته است.</w:t>
      </w:r>
      <w:r w:rsidR="000547AB" w:rsidRPr="000547AB">
        <w:rPr>
          <w:rFonts w:hint="cs"/>
          <w:rtl/>
        </w:rPr>
        <w:t xml:space="preserve"> که خود فرد آن را طراحی کرده است و از توابع </w:t>
      </w:r>
      <w:r w:rsidR="000547AB" w:rsidRPr="000547AB">
        <w:t>keras</w:t>
      </w:r>
      <w:r w:rsidR="000547AB" w:rsidRPr="000547AB">
        <w:rPr>
          <w:rFonts w:hint="cs"/>
          <w:rtl/>
        </w:rPr>
        <w:t xml:space="preserve"> نیست.</w:t>
      </w:r>
      <w:r w:rsidR="00FB525F">
        <w:rPr>
          <w:rFonts w:hint="cs"/>
          <w:rtl/>
        </w:rPr>
        <w:t xml:space="preserve"> این تابع فاصله اقلیدسی نقطه پیشبینی شده با نقطه اصلی را برمیگرداند.</w:t>
      </w:r>
    </w:p>
    <w:p w14:paraId="3D40786C" w14:textId="29A3FF07" w:rsidR="000547AB" w:rsidRPr="000547AB" w:rsidRDefault="000547AB" w:rsidP="000547AB">
      <w:pPr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137B7202" wp14:editId="1314664C">
            <wp:extent cx="4695825" cy="25429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662" cy="25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5AB5" w14:textId="7B46DD0E" w:rsidR="00D905CF" w:rsidRDefault="00D905CF" w:rsidP="00D905CF">
      <w:pPr>
        <w:pStyle w:val="Heading1"/>
      </w:pPr>
      <w:r>
        <w:rPr>
          <w:rFonts w:hint="cs"/>
          <w:rtl/>
        </w:rPr>
        <w:lastRenderedPageBreak/>
        <w:t>پاسخ سوال دوم</w:t>
      </w:r>
    </w:p>
    <w:p w14:paraId="689B5240" w14:textId="4011DCA0" w:rsidR="0043433B" w:rsidRDefault="0043433B" w:rsidP="0043433B">
      <w:pPr>
        <w:rPr>
          <w:rtl/>
        </w:rPr>
      </w:pPr>
      <w:r>
        <w:rPr>
          <w:rFonts w:hint="cs"/>
          <w:rtl/>
        </w:rPr>
        <w:t xml:space="preserve">با توجه به این که </w:t>
      </w:r>
      <w:r>
        <w:t>label</w:t>
      </w:r>
      <w:r>
        <w:rPr>
          <w:rFonts w:hint="cs"/>
          <w:rtl/>
        </w:rPr>
        <w:t xml:space="preserve"> های خروجی 0 و 1 و 2 و 3 هستند، مسئله یک مسئله </w:t>
      </w:r>
      <w:r>
        <w:t>classification</w:t>
      </w:r>
      <w:r>
        <w:rPr>
          <w:rFonts w:hint="cs"/>
          <w:rtl/>
        </w:rPr>
        <w:t xml:space="preserve"> با 4 کلاس است. پس لایه آخر شبکه را با 4 نورون طراحی میکنیم. </w:t>
      </w:r>
    </w:p>
    <w:p w14:paraId="0849C97C" w14:textId="54FA09D3" w:rsidR="0043433B" w:rsidRDefault="0043433B" w:rsidP="0043433B">
      <w:pPr>
        <w:rPr>
          <w:rtl/>
        </w:rPr>
      </w:pPr>
      <w:r>
        <w:rPr>
          <w:rFonts w:hint="cs"/>
          <w:rtl/>
        </w:rPr>
        <w:t xml:space="preserve">برای مسائل این چنینی که بهتر است خروجی شبکه را برای هر کدام از 4 کلاس ببینیم و بیشترین را برگزینیم، </w:t>
      </w:r>
      <w:r>
        <w:t>softmax</w:t>
      </w:r>
      <w:r>
        <w:rPr>
          <w:rFonts w:hint="cs"/>
          <w:rtl/>
        </w:rPr>
        <w:t xml:space="preserve"> بهترین تابع فعالسازی لایه آخر است. که در واقع تعمیم یافته سیگموید برای چند کلاس است.</w:t>
      </w:r>
    </w:p>
    <w:p w14:paraId="1757D492" w14:textId="13C81F0F" w:rsidR="0043433B" w:rsidRDefault="0043433B" w:rsidP="0043433B">
      <w:pPr>
        <w:rPr>
          <w:rtl/>
        </w:rPr>
      </w:pPr>
      <w:r>
        <w:rPr>
          <w:rFonts w:hint="cs"/>
          <w:rtl/>
        </w:rPr>
        <w:t xml:space="preserve">همانطور که قبلا بررسی کردیم و دیدیم که برای مسائل دو کلاسه </w:t>
      </w:r>
      <w:r>
        <w:t>crossentropy</w:t>
      </w:r>
      <w:r>
        <w:rPr>
          <w:rFonts w:hint="cs"/>
          <w:rtl/>
        </w:rPr>
        <w:t xml:space="preserve"> بهترین تابع ضرر است (به علت بزرگ شدن گرادیان با وجود مشتق های زنجیره ای)، در اینجا هم از تعمیم یافته آن یعنی </w:t>
      </w:r>
      <w:r>
        <w:t>categorical_crossentropy</w:t>
      </w:r>
      <w:r>
        <w:rPr>
          <w:rFonts w:hint="cs"/>
          <w:rtl/>
        </w:rPr>
        <w:t xml:space="preserve"> استفاده میکنیم که برای چند کلاس طراحی شده است.</w:t>
      </w:r>
    </w:p>
    <w:p w14:paraId="7F5C4F52" w14:textId="7F45D1A9" w:rsidR="0043433B" w:rsidRDefault="0043433B" w:rsidP="0043433B">
      <w:pPr>
        <w:rPr>
          <w:rtl/>
        </w:rPr>
      </w:pPr>
      <w:r>
        <w:rPr>
          <w:rFonts w:hint="cs"/>
          <w:rtl/>
        </w:rPr>
        <w:t xml:space="preserve">استفاده از بهینه ساز </w:t>
      </w:r>
      <w:r>
        <w:t>adam</w:t>
      </w:r>
      <w:r>
        <w:rPr>
          <w:rFonts w:hint="cs"/>
          <w:rtl/>
        </w:rPr>
        <w:t xml:space="preserve"> به نظر منطقی میرسد چون قبلا در مورد مزایای آن صحبت کردیم و دلیلی برای استفاده نکردن آن با این دیتاست نیست.</w:t>
      </w:r>
    </w:p>
    <w:p w14:paraId="3489343C" w14:textId="04506540" w:rsidR="0043433B" w:rsidRDefault="0043433B" w:rsidP="0043433B">
      <w:pPr>
        <w:rPr>
          <w:rtl/>
        </w:rPr>
      </w:pPr>
      <w:r>
        <w:rPr>
          <w:rFonts w:hint="cs"/>
          <w:rtl/>
        </w:rPr>
        <w:t>در نهایت با اضافه کردن صرفا همین دو خط شبکه را میسازیم:</w:t>
      </w:r>
    </w:p>
    <w:p w14:paraId="69F8BBE7" w14:textId="77777777" w:rsidR="0043433B" w:rsidRPr="0043433B" w:rsidRDefault="0043433B" w:rsidP="0043433B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43433B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model.add</w:t>
      </w:r>
      <w:r w:rsidRPr="0043433B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43433B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Dense</w:t>
      </w:r>
      <w:r w:rsidRPr="0043433B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43433B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4</w:t>
      </w:r>
      <w:r w:rsidRPr="0043433B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43433B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activation=</w:t>
      </w:r>
      <w:r w:rsidRPr="0043433B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'softmax'</w:t>
      </w:r>
      <w:r w:rsidRPr="0043433B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</w:t>
      </w:r>
    </w:p>
    <w:p w14:paraId="064D8448" w14:textId="77777777" w:rsidR="0043433B" w:rsidRPr="0043433B" w:rsidRDefault="0043433B" w:rsidP="0043433B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43433B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model.</w:t>
      </w:r>
      <w:r w:rsidRPr="0043433B">
        <w:rPr>
          <w:rFonts w:ascii="Courier New" w:eastAsia="Times New Roman" w:hAnsi="Courier New" w:cs="Courier New"/>
          <w:color w:val="DCDCAA"/>
          <w:sz w:val="21"/>
          <w:szCs w:val="21"/>
          <w:lang w:bidi="ar-SA"/>
        </w:rPr>
        <w:t>compile</w:t>
      </w:r>
      <w:r w:rsidRPr="0043433B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43433B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loss=</w:t>
      </w:r>
      <w:r w:rsidRPr="0043433B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'categorical_crossentropy'</w:t>
      </w:r>
      <w:r w:rsidRPr="0043433B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</w:p>
    <w:p w14:paraId="66D87F31" w14:textId="77777777" w:rsidR="0043433B" w:rsidRPr="0043433B" w:rsidRDefault="0043433B" w:rsidP="0043433B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43433B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          optimizer=</w:t>
      </w:r>
      <w:r w:rsidRPr="0043433B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'adam'</w:t>
      </w:r>
      <w:r w:rsidRPr="0043433B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</w:p>
    <w:p w14:paraId="1A946E1E" w14:textId="77777777" w:rsidR="0043433B" w:rsidRPr="0043433B" w:rsidRDefault="0043433B" w:rsidP="0043433B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43433B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          metrics=</w:t>
      </w:r>
      <w:r w:rsidRPr="0043433B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[</w:t>
      </w:r>
      <w:r w:rsidRPr="0043433B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'accuracy'</w:t>
      </w:r>
      <w:r w:rsidRPr="0043433B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]</w:t>
      </w:r>
    </w:p>
    <w:p w14:paraId="4B513D47" w14:textId="77777777" w:rsidR="0043433B" w:rsidRPr="0043433B" w:rsidRDefault="0043433B" w:rsidP="0043433B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43433B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          </w:t>
      </w:r>
      <w:r w:rsidRPr="0043433B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</w:t>
      </w:r>
    </w:p>
    <w:p w14:paraId="5DA62626" w14:textId="2249AF67" w:rsidR="007F7A23" w:rsidRDefault="007F7A23" w:rsidP="007F7A23">
      <w:pPr>
        <w:rPr>
          <w:rtl/>
        </w:rPr>
      </w:pPr>
      <w:r>
        <w:rPr>
          <w:rFonts w:hint="cs"/>
          <w:rtl/>
        </w:rPr>
        <w:t>خروجی روی داده آموزشی و داده ارزیابی به این صورت بود:</w:t>
      </w:r>
    </w:p>
    <w:p w14:paraId="7FDABDD5" w14:textId="0242C18C" w:rsidR="007F7A23" w:rsidRDefault="00E84F92" w:rsidP="007F7A23">
      <w:pPr>
        <w:jc w:val="center"/>
      </w:pPr>
      <w:r>
        <w:rPr>
          <w:noProof/>
        </w:rPr>
        <w:drawing>
          <wp:inline distT="0" distB="0" distL="0" distR="0" wp14:anchorId="5607BB4D" wp14:editId="3BBD6D1C">
            <wp:extent cx="6309360" cy="163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717" w14:textId="38D9A9C2" w:rsidR="007F7A23" w:rsidRPr="0043433B" w:rsidRDefault="007F7A23" w:rsidP="007F7A23">
      <w:pPr>
        <w:rPr>
          <w:rFonts w:hint="cs"/>
          <w:rtl/>
        </w:rPr>
      </w:pPr>
      <w:r>
        <w:rPr>
          <w:rFonts w:hint="cs"/>
          <w:rtl/>
        </w:rPr>
        <w:t>با برخی حالات دیگر تابع ضرر یا بهینه ساز یا تغییر ابعاد لایه آخر هم برای اطمینان بررسی کردم و بهترین نتایج در همین حالت گفته شده بود.</w:t>
      </w:r>
    </w:p>
    <w:p w14:paraId="6A8BBFD1" w14:textId="71D624A0" w:rsidR="00D905CF" w:rsidRDefault="00D905CF" w:rsidP="00D905CF">
      <w:pPr>
        <w:pStyle w:val="Heading1"/>
        <w:rPr>
          <w:rtl/>
        </w:rPr>
      </w:pPr>
      <w:r>
        <w:rPr>
          <w:rFonts w:hint="cs"/>
          <w:rtl/>
        </w:rPr>
        <w:lastRenderedPageBreak/>
        <w:t>پاسخ سوال سوم</w:t>
      </w:r>
    </w:p>
    <w:p w14:paraId="0CA3CCC3" w14:textId="52A1726D" w:rsidR="00153239" w:rsidRDefault="00177503" w:rsidP="00153239">
      <w:pPr>
        <w:rPr>
          <w:rtl/>
        </w:rPr>
      </w:pPr>
      <w:r>
        <w:rPr>
          <w:rFonts w:hint="cs"/>
          <w:rtl/>
        </w:rPr>
        <w:t xml:space="preserve">کدهای مربوط به این سوال در فایل </w:t>
      </w:r>
      <w:r>
        <w:t>HW5.ipynb</w:t>
      </w:r>
      <w:r>
        <w:rPr>
          <w:rFonts w:hint="cs"/>
          <w:rtl/>
        </w:rPr>
        <w:t xml:space="preserve"> موجود است. (</w:t>
      </w:r>
      <w:hyperlink r:id="rId11" w:history="1">
        <w:r w:rsidRPr="00177503">
          <w:rPr>
            <w:rStyle w:val="Hyperlink"/>
            <w:rFonts w:hint="cs"/>
            <w:rtl/>
          </w:rPr>
          <w:t>لینک گوگل کولب</w:t>
        </w:r>
      </w:hyperlink>
      <w:r>
        <w:rPr>
          <w:rFonts w:hint="cs"/>
          <w:rtl/>
        </w:rPr>
        <w:t>)</w:t>
      </w:r>
    </w:p>
    <w:p w14:paraId="0E745DE6" w14:textId="77777777" w:rsidR="00465F47" w:rsidRDefault="00465F47" w:rsidP="00465F47">
      <w:r>
        <w:rPr>
          <w:rFonts w:hint="cs"/>
          <w:rtl/>
        </w:rPr>
        <w:t xml:space="preserve">خروجی اجرای شبکه روی هر کدام از بخش ها در جدول زیر آمده است. گزارش کردن مقدار عددی </w:t>
      </w:r>
      <w:r>
        <w:t>loss</w:t>
      </w:r>
      <w:r>
        <w:rPr>
          <w:rFonts w:hint="cs"/>
          <w:rtl/>
        </w:rPr>
        <w:t xml:space="preserve"> فایده خاصی نداشت چون توابع ضرر متفاوت هستند.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465F47" w:rsidRPr="00465F47" w14:paraId="13421543" w14:textId="77777777" w:rsidTr="00465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4" w:type="dxa"/>
          </w:tcPr>
          <w:p w14:paraId="1809905A" w14:textId="29B689BE" w:rsidR="00465F47" w:rsidRPr="00465F47" w:rsidRDefault="00465F47" w:rsidP="00465F47">
            <w:pPr>
              <w:bidi w:val="0"/>
              <w:jc w:val="center"/>
              <w:rPr>
                <w:rFonts w:hint="cs"/>
                <w:sz w:val="26"/>
                <w:szCs w:val="26"/>
              </w:rPr>
            </w:pPr>
            <w:r w:rsidRPr="00465F47">
              <w:rPr>
                <w:sz w:val="26"/>
                <w:szCs w:val="26"/>
              </w:rPr>
              <w:t>activation, loss</w:t>
            </w:r>
          </w:p>
        </w:tc>
        <w:tc>
          <w:tcPr>
            <w:tcW w:w="3384" w:type="dxa"/>
          </w:tcPr>
          <w:p w14:paraId="41F390BB" w14:textId="6CA84538" w:rsidR="00465F47" w:rsidRPr="00465F47" w:rsidRDefault="00465F47" w:rsidP="00465F4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train accuracy</w:t>
            </w:r>
          </w:p>
        </w:tc>
        <w:tc>
          <w:tcPr>
            <w:tcW w:w="3384" w:type="dxa"/>
          </w:tcPr>
          <w:p w14:paraId="38042D13" w14:textId="7F21BD0D" w:rsidR="00465F47" w:rsidRPr="00465F47" w:rsidRDefault="00465F47" w:rsidP="00465F4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test accuracy</w:t>
            </w:r>
          </w:p>
        </w:tc>
      </w:tr>
      <w:tr w:rsidR="00465F47" w:rsidRPr="00465F47" w14:paraId="5C842EAD" w14:textId="77777777" w:rsidTr="0046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69365945" w14:textId="63B10E62" w:rsidR="00465F47" w:rsidRPr="00465F47" w:rsidRDefault="00465F47" w:rsidP="00465F47">
            <w:pPr>
              <w:bidi w:val="0"/>
              <w:jc w:val="center"/>
              <w:rPr>
                <w:rFonts w:hint="cs"/>
                <w:b w:val="0"/>
                <w:bCs w:val="0"/>
                <w:cap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sigmoid, binary cross</w:t>
            </w:r>
          </w:p>
        </w:tc>
        <w:tc>
          <w:tcPr>
            <w:tcW w:w="3384" w:type="dxa"/>
          </w:tcPr>
          <w:p w14:paraId="650B932A" w14:textId="3B200328" w:rsidR="00465F47" w:rsidRPr="00465F47" w:rsidRDefault="00465F47" w:rsidP="00465F4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82.27%</w:t>
            </w:r>
          </w:p>
        </w:tc>
        <w:tc>
          <w:tcPr>
            <w:tcW w:w="3384" w:type="dxa"/>
          </w:tcPr>
          <w:p w14:paraId="0819B011" w14:textId="6E57A01A" w:rsidR="00465F47" w:rsidRPr="00465F47" w:rsidRDefault="00465F47" w:rsidP="00465F4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75.55%</w:t>
            </w:r>
          </w:p>
        </w:tc>
      </w:tr>
      <w:tr w:rsidR="00465F47" w:rsidRPr="00465F47" w14:paraId="71A0773D" w14:textId="77777777" w:rsidTr="0046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55FF8D05" w14:textId="7250FDFA" w:rsidR="00465F47" w:rsidRPr="00465F47" w:rsidRDefault="00465F47" w:rsidP="00465F47">
            <w:pPr>
              <w:bidi w:val="0"/>
              <w:jc w:val="center"/>
              <w:rPr>
                <w:rFonts w:hint="cs"/>
                <w:b w:val="0"/>
                <w:bCs w:val="0"/>
                <w:cap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softmax, categorical</w:t>
            </w:r>
          </w:p>
        </w:tc>
        <w:tc>
          <w:tcPr>
            <w:tcW w:w="3384" w:type="dxa"/>
          </w:tcPr>
          <w:p w14:paraId="47D1E16B" w14:textId="462C394D" w:rsidR="00465F47" w:rsidRPr="00465F47" w:rsidRDefault="00721A25" w:rsidP="00465F4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93.05%</w:t>
            </w:r>
          </w:p>
        </w:tc>
        <w:tc>
          <w:tcPr>
            <w:tcW w:w="3384" w:type="dxa"/>
          </w:tcPr>
          <w:p w14:paraId="59C18F3A" w14:textId="1618ABEC" w:rsidR="00465F47" w:rsidRPr="00465F47" w:rsidRDefault="00721A25" w:rsidP="00465F4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78.81%</w:t>
            </w:r>
          </w:p>
        </w:tc>
      </w:tr>
      <w:tr w:rsidR="00465F47" w:rsidRPr="00465F47" w14:paraId="20FF62F9" w14:textId="77777777" w:rsidTr="0046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340B50D4" w14:textId="47299C55" w:rsidR="00465F47" w:rsidRPr="00465F47" w:rsidRDefault="00465F47" w:rsidP="00465F47">
            <w:pPr>
              <w:bidi w:val="0"/>
              <w:jc w:val="center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sigmoid, mse</w:t>
            </w:r>
          </w:p>
        </w:tc>
        <w:tc>
          <w:tcPr>
            <w:tcW w:w="3384" w:type="dxa"/>
          </w:tcPr>
          <w:p w14:paraId="31289D9F" w14:textId="42A38BAA" w:rsidR="00465F47" w:rsidRPr="00465F47" w:rsidRDefault="00B569D5" w:rsidP="00465F4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60.70%</w:t>
            </w:r>
          </w:p>
        </w:tc>
        <w:tc>
          <w:tcPr>
            <w:tcW w:w="3384" w:type="dxa"/>
          </w:tcPr>
          <w:p w14:paraId="7E33B6F9" w14:textId="5D9AEE4B" w:rsidR="00465F47" w:rsidRPr="00465F47" w:rsidRDefault="00B569D5" w:rsidP="00465F4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59.39%</w:t>
            </w:r>
          </w:p>
        </w:tc>
      </w:tr>
      <w:tr w:rsidR="00465F47" w:rsidRPr="00465F47" w14:paraId="514CC3EC" w14:textId="77777777" w:rsidTr="0046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0084AF52" w14:textId="64CDBD47" w:rsidR="00465F47" w:rsidRPr="00465F47" w:rsidRDefault="00465F47" w:rsidP="00465F47">
            <w:pPr>
              <w:bidi w:val="0"/>
              <w:jc w:val="center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softmax, mse</w:t>
            </w:r>
          </w:p>
        </w:tc>
        <w:tc>
          <w:tcPr>
            <w:tcW w:w="3384" w:type="dxa"/>
          </w:tcPr>
          <w:p w14:paraId="7D468D7D" w14:textId="6B99E78F" w:rsidR="00465F47" w:rsidRPr="00465F47" w:rsidRDefault="00B569D5" w:rsidP="00465F4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87.23%</w:t>
            </w:r>
          </w:p>
        </w:tc>
        <w:tc>
          <w:tcPr>
            <w:tcW w:w="3384" w:type="dxa"/>
          </w:tcPr>
          <w:p w14:paraId="16AEF72A" w14:textId="589111AA" w:rsidR="00465F47" w:rsidRPr="00465F47" w:rsidRDefault="00B569D5" w:rsidP="00465F4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76.27%</w:t>
            </w:r>
          </w:p>
        </w:tc>
      </w:tr>
      <w:tr w:rsidR="00465F47" w:rsidRPr="00465F47" w14:paraId="1F5EB567" w14:textId="77777777" w:rsidTr="0046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2A54464C" w14:textId="6864F3A4" w:rsidR="00465F47" w:rsidRDefault="00465F47" w:rsidP="00465F47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linear, mse</w:t>
            </w:r>
          </w:p>
        </w:tc>
        <w:tc>
          <w:tcPr>
            <w:tcW w:w="3384" w:type="dxa"/>
          </w:tcPr>
          <w:p w14:paraId="7E19914C" w14:textId="7C336F5F" w:rsidR="00465F47" w:rsidRPr="00465F47" w:rsidRDefault="00B569D5" w:rsidP="00465F4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77.77%</w:t>
            </w:r>
          </w:p>
        </w:tc>
        <w:tc>
          <w:tcPr>
            <w:tcW w:w="3384" w:type="dxa"/>
          </w:tcPr>
          <w:p w14:paraId="35E7F996" w14:textId="3E7DF781" w:rsidR="00465F47" w:rsidRPr="00465F47" w:rsidRDefault="00B569D5" w:rsidP="00465F4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6"/>
                <w:szCs w:val="26"/>
              </w:rPr>
            </w:pPr>
            <w:r>
              <w:rPr>
                <w:sz w:val="26"/>
                <w:szCs w:val="26"/>
              </w:rPr>
              <w:t>70.30%</w:t>
            </w:r>
          </w:p>
        </w:tc>
      </w:tr>
    </w:tbl>
    <w:p w14:paraId="5F03F19A" w14:textId="761A0534" w:rsidR="00465F47" w:rsidRDefault="00465F47" w:rsidP="00153239"/>
    <w:p w14:paraId="5F468C95" w14:textId="4EE7C3B0" w:rsidR="002D239A" w:rsidRDefault="002D239A" w:rsidP="00153239">
      <w:pPr>
        <w:rPr>
          <w:rtl/>
        </w:rPr>
      </w:pPr>
      <w:r>
        <w:rPr>
          <w:rFonts w:hint="cs"/>
          <w:rtl/>
        </w:rPr>
        <w:t xml:space="preserve">نتایج </w:t>
      </w:r>
      <w:r>
        <w:t>tensor board</w:t>
      </w:r>
      <w:r>
        <w:rPr>
          <w:rFonts w:hint="cs"/>
          <w:rtl/>
        </w:rPr>
        <w:t xml:space="preserve"> هم به صورت زیر بودند:</w:t>
      </w:r>
    </w:p>
    <w:p w14:paraId="133F498E" w14:textId="4B698DB9" w:rsidR="002D239A" w:rsidRDefault="002D239A" w:rsidP="002D239A">
      <w:pPr>
        <w:pStyle w:val="ListParagraph"/>
        <w:numPr>
          <w:ilvl w:val="0"/>
          <w:numId w:val="9"/>
        </w:numPr>
        <w:rPr>
          <w:lang w:bidi="ar-SA"/>
        </w:rPr>
      </w:pPr>
      <w:r w:rsidRPr="002D239A">
        <w:rPr>
          <w:rtl/>
          <w:lang w:bidi="ar-SA"/>
        </w:rPr>
        <w:t>تابع فعالسازی</w:t>
      </w:r>
      <w:r w:rsidRPr="002D239A">
        <w:rPr>
          <w:lang w:bidi="ar-SA"/>
        </w:rPr>
        <w:t xml:space="preserve"> sigmoid </w:t>
      </w:r>
      <w:r w:rsidRPr="002D239A">
        <w:rPr>
          <w:rtl/>
          <w:lang w:bidi="ar-SA"/>
        </w:rPr>
        <w:t>و تابع ضرر</w:t>
      </w:r>
      <w:r w:rsidRPr="002D239A">
        <w:rPr>
          <w:lang w:bidi="ar-SA"/>
        </w:rPr>
        <w:t xml:space="preserve"> binary crossentropy </w:t>
      </w:r>
    </w:p>
    <w:p w14:paraId="2B6EC06F" w14:textId="01BD0692" w:rsidR="00721A25" w:rsidRDefault="00721A25" w:rsidP="00721A25">
      <w:pPr>
        <w:pStyle w:val="ListParagraph"/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4BB1B09B" wp14:editId="2FAC4779">
            <wp:extent cx="2895600" cy="20950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562" cy="20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5631F" wp14:editId="514555E1">
            <wp:extent cx="2781210" cy="2015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7303" cy="20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69FA" w14:textId="69B715ED" w:rsidR="00721A25" w:rsidRPr="002D239A" w:rsidRDefault="00721A25" w:rsidP="00721A25">
      <w:pPr>
        <w:pStyle w:val="ListParagraph"/>
        <w:jc w:val="center"/>
        <w:rPr>
          <w:lang w:bidi="ar-SA"/>
        </w:rPr>
      </w:pPr>
    </w:p>
    <w:p w14:paraId="7DF5950A" w14:textId="7F3EA97F" w:rsidR="002D239A" w:rsidRDefault="002D239A" w:rsidP="002D239A">
      <w:pPr>
        <w:pStyle w:val="ListParagraph"/>
        <w:numPr>
          <w:ilvl w:val="0"/>
          <w:numId w:val="9"/>
        </w:numPr>
        <w:rPr>
          <w:lang w:bidi="ar-SA"/>
        </w:rPr>
      </w:pPr>
      <w:r w:rsidRPr="002D239A">
        <w:rPr>
          <w:rtl/>
          <w:lang w:bidi="ar-SA"/>
        </w:rPr>
        <w:t>تابع فعالسازی</w:t>
      </w:r>
      <w:r w:rsidRPr="002D239A">
        <w:rPr>
          <w:lang w:bidi="ar-SA"/>
        </w:rPr>
        <w:t xml:space="preserve"> softmax </w:t>
      </w:r>
      <w:r w:rsidRPr="002D239A">
        <w:rPr>
          <w:rtl/>
          <w:lang w:bidi="ar-SA"/>
        </w:rPr>
        <w:t>و تابع ضرر</w:t>
      </w:r>
      <w:r w:rsidRPr="002D239A">
        <w:rPr>
          <w:lang w:bidi="ar-SA"/>
        </w:rPr>
        <w:t xml:space="preserve"> categorical crossentropy </w:t>
      </w:r>
    </w:p>
    <w:p w14:paraId="21F9645A" w14:textId="075A0D44" w:rsidR="00721A25" w:rsidRDefault="00721A25" w:rsidP="00721A25">
      <w:pPr>
        <w:pStyle w:val="ListParagraph"/>
        <w:jc w:val="center"/>
        <w:rPr>
          <w:lang w:bidi="ar-SA"/>
        </w:rPr>
      </w:pPr>
      <w:r>
        <w:rPr>
          <w:noProof/>
        </w:rPr>
        <w:lastRenderedPageBreak/>
        <w:drawing>
          <wp:inline distT="0" distB="0" distL="0" distR="0" wp14:anchorId="24BBA772" wp14:editId="4E138DAA">
            <wp:extent cx="2888231" cy="207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542" cy="20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5CF67" wp14:editId="41761FF2">
            <wp:extent cx="2790825" cy="19842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2358" cy="199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4C08" w14:textId="1343CB1C" w:rsidR="00721A25" w:rsidRPr="002D239A" w:rsidRDefault="00721A25" w:rsidP="00721A25">
      <w:pPr>
        <w:pStyle w:val="ListParagraph"/>
        <w:jc w:val="center"/>
        <w:rPr>
          <w:lang w:bidi="ar-SA"/>
        </w:rPr>
      </w:pPr>
    </w:p>
    <w:p w14:paraId="51639346" w14:textId="68EA8633" w:rsidR="002D239A" w:rsidRDefault="002D239A" w:rsidP="002D239A">
      <w:pPr>
        <w:pStyle w:val="ListParagraph"/>
        <w:numPr>
          <w:ilvl w:val="0"/>
          <w:numId w:val="9"/>
        </w:numPr>
        <w:rPr>
          <w:lang w:bidi="ar-SA"/>
        </w:rPr>
      </w:pPr>
      <w:r w:rsidRPr="002D239A">
        <w:rPr>
          <w:rtl/>
          <w:lang w:bidi="ar-SA"/>
        </w:rPr>
        <w:t>ت</w:t>
      </w:r>
      <w:r w:rsidRPr="002D239A">
        <w:rPr>
          <w:rtl/>
          <w:lang w:bidi="ar-SA"/>
        </w:rPr>
        <w:t>ابع فعالسازی</w:t>
      </w:r>
      <w:r w:rsidRPr="002D239A">
        <w:rPr>
          <w:lang w:bidi="ar-SA"/>
        </w:rPr>
        <w:t xml:space="preserve"> sigmoid </w:t>
      </w:r>
      <w:r w:rsidRPr="002D239A">
        <w:rPr>
          <w:rtl/>
          <w:lang w:bidi="ar-SA"/>
        </w:rPr>
        <w:t>و تابع ضرر</w:t>
      </w:r>
      <w:r w:rsidRPr="002D239A">
        <w:rPr>
          <w:lang w:bidi="ar-SA"/>
        </w:rPr>
        <w:t xml:space="preserve"> mse </w:t>
      </w:r>
    </w:p>
    <w:p w14:paraId="082B3C41" w14:textId="397A8F38" w:rsidR="00B569D5" w:rsidRDefault="00B569D5" w:rsidP="00B569D5">
      <w:pPr>
        <w:pStyle w:val="ListParagraph"/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2DD52F3C" wp14:editId="15F1BAF9">
            <wp:extent cx="2757278" cy="2019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55" cy="20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8B422" wp14:editId="7867EC46">
            <wp:extent cx="2905106" cy="2056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1297" cy="20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F1C9" w14:textId="151BF62C" w:rsidR="00B569D5" w:rsidRDefault="00B569D5" w:rsidP="00B569D5">
      <w:pPr>
        <w:pStyle w:val="ListParagraph"/>
        <w:jc w:val="center"/>
        <w:rPr>
          <w:lang w:bidi="ar-SA"/>
        </w:rPr>
      </w:pPr>
    </w:p>
    <w:p w14:paraId="4B647BB4" w14:textId="77777777" w:rsidR="00B569D5" w:rsidRDefault="00B569D5" w:rsidP="00B569D5">
      <w:pPr>
        <w:pStyle w:val="ListParagraph"/>
        <w:numPr>
          <w:ilvl w:val="0"/>
          <w:numId w:val="9"/>
        </w:numPr>
        <w:rPr>
          <w:lang w:bidi="ar-SA"/>
        </w:rPr>
      </w:pPr>
      <w:r w:rsidRPr="002D239A">
        <w:rPr>
          <w:rtl/>
          <w:lang w:bidi="ar-SA"/>
        </w:rPr>
        <w:t>تابع فعالسازی</w:t>
      </w:r>
      <w:r w:rsidRPr="002D239A">
        <w:rPr>
          <w:lang w:bidi="ar-SA"/>
        </w:rPr>
        <w:t xml:space="preserve"> softmax </w:t>
      </w:r>
      <w:r w:rsidRPr="002D239A">
        <w:rPr>
          <w:rtl/>
          <w:lang w:bidi="ar-SA"/>
        </w:rPr>
        <w:t>و تابع ضرر</w:t>
      </w:r>
      <w:r w:rsidRPr="002D239A">
        <w:rPr>
          <w:lang w:bidi="ar-SA"/>
        </w:rPr>
        <w:t xml:space="preserve"> mse </w:t>
      </w:r>
    </w:p>
    <w:p w14:paraId="156128BC" w14:textId="77777777" w:rsidR="00B569D5" w:rsidRDefault="00B569D5" w:rsidP="00B569D5">
      <w:pPr>
        <w:pStyle w:val="ListParagraph"/>
        <w:rPr>
          <w:lang w:bidi="ar-SA"/>
        </w:rPr>
      </w:pPr>
    </w:p>
    <w:p w14:paraId="19642948" w14:textId="3A879F6A" w:rsidR="00721A25" w:rsidRDefault="00B569D5" w:rsidP="00721A25">
      <w:pPr>
        <w:pStyle w:val="ListParagraph"/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7FFB6FFC" wp14:editId="094044D1">
            <wp:extent cx="2793579" cy="2066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4046" cy="20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B9E36" wp14:editId="532CDB7F">
            <wp:extent cx="2993088" cy="2200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763" cy="220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33F" w14:textId="77777777" w:rsidR="00B569D5" w:rsidRPr="002D239A" w:rsidRDefault="00B569D5" w:rsidP="00B569D5">
      <w:pPr>
        <w:pStyle w:val="ListParagraph"/>
        <w:jc w:val="center"/>
        <w:rPr>
          <w:lang w:bidi="ar-SA"/>
        </w:rPr>
      </w:pPr>
    </w:p>
    <w:p w14:paraId="2C4B2708" w14:textId="1B14B0EF" w:rsidR="002D239A" w:rsidRDefault="002D239A" w:rsidP="002D239A">
      <w:pPr>
        <w:pStyle w:val="ListParagraph"/>
        <w:numPr>
          <w:ilvl w:val="0"/>
          <w:numId w:val="9"/>
        </w:numPr>
      </w:pPr>
      <w:r w:rsidRPr="002D239A">
        <w:rPr>
          <w:rtl/>
          <w:lang w:bidi="ar-SA"/>
        </w:rPr>
        <w:lastRenderedPageBreak/>
        <w:t>تابع فعالسازی</w:t>
      </w:r>
      <w:r w:rsidRPr="002D239A">
        <w:rPr>
          <w:lang w:bidi="ar-SA"/>
        </w:rPr>
        <w:t xml:space="preserve"> linear </w:t>
      </w:r>
      <w:r w:rsidRPr="002D239A">
        <w:rPr>
          <w:rtl/>
          <w:lang w:bidi="ar-SA"/>
        </w:rPr>
        <w:t>و تابع ضرر</w:t>
      </w:r>
      <w:r>
        <w:rPr>
          <w:rFonts w:hint="cs"/>
          <w:rtl/>
        </w:rPr>
        <w:t xml:space="preserve"> </w:t>
      </w:r>
      <w:r w:rsidRPr="002D239A">
        <w:rPr>
          <w:lang w:bidi="ar-SA"/>
        </w:rPr>
        <w:t xml:space="preserve"> mse</w:t>
      </w:r>
    </w:p>
    <w:p w14:paraId="03D48204" w14:textId="44C0CCFA" w:rsidR="00B569D5" w:rsidRDefault="00A14CEF" w:rsidP="00B569D5">
      <w:pPr>
        <w:pStyle w:val="ListParagraph"/>
        <w:jc w:val="center"/>
      </w:pPr>
      <w:r>
        <w:rPr>
          <w:noProof/>
        </w:rPr>
        <w:drawing>
          <wp:inline distT="0" distB="0" distL="0" distR="0" wp14:anchorId="33846B9D" wp14:editId="402719A7">
            <wp:extent cx="2819400" cy="20474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252" cy="20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9502F" wp14:editId="06436448">
            <wp:extent cx="3000375" cy="21669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8370" cy="21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6ACB" w14:textId="5FF8EC71" w:rsidR="00A14CEF" w:rsidRDefault="002D203F" w:rsidP="00633155">
      <w:pPr>
        <w:rPr>
          <w:rtl/>
        </w:rPr>
      </w:pPr>
      <w:r>
        <w:rPr>
          <w:rFonts w:hint="cs"/>
          <w:rtl/>
        </w:rPr>
        <w:t xml:space="preserve">مطابق انتظار چون مسئله چند کلاسه است، بهترین تایع فعالسازی </w:t>
      </w:r>
      <w:r>
        <w:t>softmax</w:t>
      </w:r>
      <w:r>
        <w:rPr>
          <w:rFonts w:hint="cs"/>
          <w:rtl/>
        </w:rPr>
        <w:t xml:space="preserve"> است که تعمیم یافته سیگموید برای چندین کلاس می باشد. همچنین بهترین تابع ضرر هم </w:t>
      </w:r>
      <w:r>
        <w:t>categorical cross entropy</w:t>
      </w:r>
      <w:r>
        <w:rPr>
          <w:rFonts w:hint="cs"/>
          <w:rtl/>
        </w:rPr>
        <w:t xml:space="preserve"> است که همان تابع کراس آنتروپی با تغییر رابطه آن برای چندین کلاس است.</w:t>
      </w:r>
    </w:p>
    <w:p w14:paraId="6B939DEA" w14:textId="6C045B08" w:rsidR="002D203F" w:rsidRPr="002D239A" w:rsidRDefault="002D203F" w:rsidP="00633155">
      <w:pPr>
        <w:rPr>
          <w:rFonts w:hint="cs"/>
          <w:rtl/>
        </w:rPr>
      </w:pPr>
      <w:r>
        <w:rPr>
          <w:rFonts w:hint="cs"/>
          <w:rtl/>
        </w:rPr>
        <w:t xml:space="preserve">بدترین عملکرد هم با اختلاف مربوط به </w:t>
      </w:r>
      <w:r>
        <w:t>MSE</w:t>
      </w:r>
      <w:r>
        <w:rPr>
          <w:rFonts w:hint="cs"/>
          <w:rtl/>
        </w:rPr>
        <w:t xml:space="preserve"> و </w:t>
      </w:r>
      <w:r>
        <w:t>sigmoid</w:t>
      </w:r>
      <w:r>
        <w:rPr>
          <w:rFonts w:hint="cs"/>
          <w:rtl/>
        </w:rPr>
        <w:t xml:space="preserve"> است که هم تابع ضرر و هم تابع فعالسازی مناسب انتخاب نشده است.</w:t>
      </w:r>
    </w:p>
    <w:sectPr w:rsidR="002D203F" w:rsidRPr="002D239A" w:rsidSect="00D905CF">
      <w:footerReference w:type="default" r:id="rId22"/>
      <w:pgSz w:w="12240" w:h="15840"/>
      <w:pgMar w:top="1080" w:right="1152" w:bottom="1440" w:left="1152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A837" w14:textId="77777777" w:rsidR="001C6F4D" w:rsidRDefault="001C6F4D" w:rsidP="00233F08">
      <w:r>
        <w:separator/>
      </w:r>
    </w:p>
  </w:endnote>
  <w:endnote w:type="continuationSeparator" w:id="0">
    <w:p w14:paraId="6CCA56EF" w14:textId="77777777" w:rsidR="001C6F4D" w:rsidRDefault="001C6F4D" w:rsidP="0023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40273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FC569" w14:textId="49F2E906" w:rsidR="006D31DA" w:rsidRDefault="006D31DA" w:rsidP="00F50698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369E93" w14:textId="77777777" w:rsidR="006D31DA" w:rsidRDefault="006D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AE465" w14:textId="77777777" w:rsidR="001C6F4D" w:rsidRDefault="001C6F4D" w:rsidP="00233F08">
      <w:r>
        <w:separator/>
      </w:r>
    </w:p>
  </w:footnote>
  <w:footnote w:type="continuationSeparator" w:id="0">
    <w:p w14:paraId="5034B286" w14:textId="77777777" w:rsidR="001C6F4D" w:rsidRDefault="001C6F4D" w:rsidP="00233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065F"/>
    <w:multiLevelType w:val="multilevel"/>
    <w:tmpl w:val="19B8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F668F"/>
    <w:multiLevelType w:val="hybridMultilevel"/>
    <w:tmpl w:val="B3E8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F2A50"/>
    <w:multiLevelType w:val="hybridMultilevel"/>
    <w:tmpl w:val="AD08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81DD1"/>
    <w:multiLevelType w:val="hybridMultilevel"/>
    <w:tmpl w:val="237C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4449F"/>
    <w:multiLevelType w:val="hybridMultilevel"/>
    <w:tmpl w:val="9CA62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D3719A"/>
    <w:multiLevelType w:val="hybridMultilevel"/>
    <w:tmpl w:val="F5EC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04700"/>
    <w:multiLevelType w:val="hybridMultilevel"/>
    <w:tmpl w:val="405A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D1193"/>
    <w:multiLevelType w:val="hybridMultilevel"/>
    <w:tmpl w:val="0A72F9EE"/>
    <w:lvl w:ilvl="0" w:tplc="EF5AD6C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632DD"/>
    <w:multiLevelType w:val="hybridMultilevel"/>
    <w:tmpl w:val="95602B42"/>
    <w:lvl w:ilvl="0" w:tplc="015A5722">
      <w:start w:val="1"/>
      <w:numFmt w:val="decimal"/>
      <w:pStyle w:val="Heading1"/>
      <w:lvlText w:val="%1."/>
      <w:lvlJc w:val="left"/>
      <w:pPr>
        <w:ind w:left="450" w:hanging="360"/>
      </w:pPr>
      <w:rPr>
        <w:rFonts w:cs="B Titr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ae05s05kwwtz7esfsr5sp9k52vpdww5e0t5&quot;&gt;My EndNote Library&lt;record-ids&gt;&lt;item&gt;3&lt;/item&gt;&lt;item&gt;4&lt;/item&gt;&lt;item&gt;5&lt;/item&gt;&lt;item&gt;7&lt;/item&gt;&lt;item&gt;10&lt;/item&gt;&lt;item&gt;11&lt;/item&gt;&lt;item&gt;15&lt;/item&gt;&lt;/record-ids&gt;&lt;/item&gt;&lt;/Libraries&gt;"/>
  </w:docVars>
  <w:rsids>
    <w:rsidRoot w:val="002C7720"/>
    <w:rsid w:val="00007599"/>
    <w:rsid w:val="00024CD3"/>
    <w:rsid w:val="00033DB4"/>
    <w:rsid w:val="000368F9"/>
    <w:rsid w:val="000370A9"/>
    <w:rsid w:val="00046C49"/>
    <w:rsid w:val="000547AB"/>
    <w:rsid w:val="00056D9D"/>
    <w:rsid w:val="00072C50"/>
    <w:rsid w:val="00085041"/>
    <w:rsid w:val="00086B2B"/>
    <w:rsid w:val="00094A71"/>
    <w:rsid w:val="00097876"/>
    <w:rsid w:val="000A628C"/>
    <w:rsid w:val="000B6DDE"/>
    <w:rsid w:val="000C1061"/>
    <w:rsid w:val="000D486F"/>
    <w:rsid w:val="000E56B8"/>
    <w:rsid w:val="000F24CF"/>
    <w:rsid w:val="00103F55"/>
    <w:rsid w:val="00153239"/>
    <w:rsid w:val="00161A09"/>
    <w:rsid w:val="00177503"/>
    <w:rsid w:val="0019224A"/>
    <w:rsid w:val="00195B93"/>
    <w:rsid w:val="00197D98"/>
    <w:rsid w:val="001B49C2"/>
    <w:rsid w:val="001C36CC"/>
    <w:rsid w:val="001C5966"/>
    <w:rsid w:val="001C6F4D"/>
    <w:rsid w:val="001C7639"/>
    <w:rsid w:val="001E0323"/>
    <w:rsid w:val="0020675D"/>
    <w:rsid w:val="00213173"/>
    <w:rsid w:val="0021625B"/>
    <w:rsid w:val="00220604"/>
    <w:rsid w:val="00233F08"/>
    <w:rsid w:val="00236D1E"/>
    <w:rsid w:val="0024611F"/>
    <w:rsid w:val="00247483"/>
    <w:rsid w:val="002C019D"/>
    <w:rsid w:val="002C7720"/>
    <w:rsid w:val="002D203F"/>
    <w:rsid w:val="002D239A"/>
    <w:rsid w:val="002D2A32"/>
    <w:rsid w:val="002F3419"/>
    <w:rsid w:val="00303B5F"/>
    <w:rsid w:val="003058A6"/>
    <w:rsid w:val="00315435"/>
    <w:rsid w:val="003159B4"/>
    <w:rsid w:val="00316128"/>
    <w:rsid w:val="0031697D"/>
    <w:rsid w:val="0032440C"/>
    <w:rsid w:val="00331481"/>
    <w:rsid w:val="00337F28"/>
    <w:rsid w:val="00340B63"/>
    <w:rsid w:val="00374034"/>
    <w:rsid w:val="003764E3"/>
    <w:rsid w:val="00383868"/>
    <w:rsid w:val="00392426"/>
    <w:rsid w:val="003945E1"/>
    <w:rsid w:val="003A6649"/>
    <w:rsid w:val="003D0CA4"/>
    <w:rsid w:val="0040518B"/>
    <w:rsid w:val="004178D0"/>
    <w:rsid w:val="00426C5F"/>
    <w:rsid w:val="0043433B"/>
    <w:rsid w:val="00437B68"/>
    <w:rsid w:val="0044488A"/>
    <w:rsid w:val="00455326"/>
    <w:rsid w:val="004554CF"/>
    <w:rsid w:val="0045704B"/>
    <w:rsid w:val="00463416"/>
    <w:rsid w:val="00465F47"/>
    <w:rsid w:val="004812DD"/>
    <w:rsid w:val="00485CF1"/>
    <w:rsid w:val="00495F9D"/>
    <w:rsid w:val="00497D3F"/>
    <w:rsid w:val="004A4777"/>
    <w:rsid w:val="004B1D7D"/>
    <w:rsid w:val="004B5BC6"/>
    <w:rsid w:val="004C6F2B"/>
    <w:rsid w:val="004D1D89"/>
    <w:rsid w:val="004E1134"/>
    <w:rsid w:val="004E1E4B"/>
    <w:rsid w:val="004F54ED"/>
    <w:rsid w:val="00500274"/>
    <w:rsid w:val="0050220C"/>
    <w:rsid w:val="0050555C"/>
    <w:rsid w:val="005072AB"/>
    <w:rsid w:val="0055251C"/>
    <w:rsid w:val="00560042"/>
    <w:rsid w:val="00562B40"/>
    <w:rsid w:val="00573385"/>
    <w:rsid w:val="005754E6"/>
    <w:rsid w:val="00580FD9"/>
    <w:rsid w:val="005D699E"/>
    <w:rsid w:val="005D7425"/>
    <w:rsid w:val="005E6326"/>
    <w:rsid w:val="005E647B"/>
    <w:rsid w:val="00612CDB"/>
    <w:rsid w:val="00624B5F"/>
    <w:rsid w:val="00633155"/>
    <w:rsid w:val="00635B2E"/>
    <w:rsid w:val="006A63CB"/>
    <w:rsid w:val="006D31DA"/>
    <w:rsid w:val="006E54FA"/>
    <w:rsid w:val="006E5602"/>
    <w:rsid w:val="006F3CDD"/>
    <w:rsid w:val="007045D2"/>
    <w:rsid w:val="007202CA"/>
    <w:rsid w:val="00721A25"/>
    <w:rsid w:val="007239D5"/>
    <w:rsid w:val="00740059"/>
    <w:rsid w:val="00760F66"/>
    <w:rsid w:val="00773041"/>
    <w:rsid w:val="0079222C"/>
    <w:rsid w:val="00793D78"/>
    <w:rsid w:val="007B12CA"/>
    <w:rsid w:val="007B6C4D"/>
    <w:rsid w:val="007F7A23"/>
    <w:rsid w:val="0083166F"/>
    <w:rsid w:val="00831985"/>
    <w:rsid w:val="00844085"/>
    <w:rsid w:val="00851E02"/>
    <w:rsid w:val="00867651"/>
    <w:rsid w:val="008815EC"/>
    <w:rsid w:val="0088423A"/>
    <w:rsid w:val="00890CF5"/>
    <w:rsid w:val="00891D73"/>
    <w:rsid w:val="008A4F19"/>
    <w:rsid w:val="008C6865"/>
    <w:rsid w:val="008D2D2A"/>
    <w:rsid w:val="008F159E"/>
    <w:rsid w:val="008F28B9"/>
    <w:rsid w:val="009014C9"/>
    <w:rsid w:val="009433B9"/>
    <w:rsid w:val="00957DD6"/>
    <w:rsid w:val="00957EDD"/>
    <w:rsid w:val="009636EA"/>
    <w:rsid w:val="00996B29"/>
    <w:rsid w:val="00996ED4"/>
    <w:rsid w:val="009B39B9"/>
    <w:rsid w:val="009B7376"/>
    <w:rsid w:val="009C5873"/>
    <w:rsid w:val="009D363D"/>
    <w:rsid w:val="00A0370E"/>
    <w:rsid w:val="00A14CEF"/>
    <w:rsid w:val="00A14DD3"/>
    <w:rsid w:val="00A25C5D"/>
    <w:rsid w:val="00A428FC"/>
    <w:rsid w:val="00A61B66"/>
    <w:rsid w:val="00A655DD"/>
    <w:rsid w:val="00AB3D08"/>
    <w:rsid w:val="00AD3693"/>
    <w:rsid w:val="00AE477A"/>
    <w:rsid w:val="00AF1FC0"/>
    <w:rsid w:val="00B1618E"/>
    <w:rsid w:val="00B205E7"/>
    <w:rsid w:val="00B2387D"/>
    <w:rsid w:val="00B243B5"/>
    <w:rsid w:val="00B453E9"/>
    <w:rsid w:val="00B55DCF"/>
    <w:rsid w:val="00B569D5"/>
    <w:rsid w:val="00B70B88"/>
    <w:rsid w:val="00B75588"/>
    <w:rsid w:val="00B85750"/>
    <w:rsid w:val="00B94A08"/>
    <w:rsid w:val="00BA7E63"/>
    <w:rsid w:val="00BB5A51"/>
    <w:rsid w:val="00BC12DE"/>
    <w:rsid w:val="00BE296A"/>
    <w:rsid w:val="00BF1081"/>
    <w:rsid w:val="00C12681"/>
    <w:rsid w:val="00C1693B"/>
    <w:rsid w:val="00C2407E"/>
    <w:rsid w:val="00C26995"/>
    <w:rsid w:val="00C27FEC"/>
    <w:rsid w:val="00C450FB"/>
    <w:rsid w:val="00C709E8"/>
    <w:rsid w:val="00C77531"/>
    <w:rsid w:val="00C818A4"/>
    <w:rsid w:val="00CA0AAD"/>
    <w:rsid w:val="00CB6327"/>
    <w:rsid w:val="00CD1F06"/>
    <w:rsid w:val="00D26A0C"/>
    <w:rsid w:val="00D27BD7"/>
    <w:rsid w:val="00D36D40"/>
    <w:rsid w:val="00D60812"/>
    <w:rsid w:val="00D6181A"/>
    <w:rsid w:val="00D708DF"/>
    <w:rsid w:val="00D730D2"/>
    <w:rsid w:val="00D86A03"/>
    <w:rsid w:val="00D905CF"/>
    <w:rsid w:val="00D90C87"/>
    <w:rsid w:val="00D93DF1"/>
    <w:rsid w:val="00DC3393"/>
    <w:rsid w:val="00DD0AB6"/>
    <w:rsid w:val="00E12EEB"/>
    <w:rsid w:val="00E348FA"/>
    <w:rsid w:val="00E55EBE"/>
    <w:rsid w:val="00E77C51"/>
    <w:rsid w:val="00E84F92"/>
    <w:rsid w:val="00E86486"/>
    <w:rsid w:val="00E8665D"/>
    <w:rsid w:val="00E8737D"/>
    <w:rsid w:val="00EA0CA8"/>
    <w:rsid w:val="00EC4FBE"/>
    <w:rsid w:val="00ED6420"/>
    <w:rsid w:val="00EE4E39"/>
    <w:rsid w:val="00EF2DB2"/>
    <w:rsid w:val="00F16E12"/>
    <w:rsid w:val="00F270C9"/>
    <w:rsid w:val="00F27B55"/>
    <w:rsid w:val="00F41ADF"/>
    <w:rsid w:val="00F50698"/>
    <w:rsid w:val="00F665F3"/>
    <w:rsid w:val="00F668D5"/>
    <w:rsid w:val="00F712C2"/>
    <w:rsid w:val="00F74A72"/>
    <w:rsid w:val="00F8144A"/>
    <w:rsid w:val="00F816D1"/>
    <w:rsid w:val="00F82677"/>
    <w:rsid w:val="00F96ED1"/>
    <w:rsid w:val="00FB525F"/>
    <w:rsid w:val="00FD266D"/>
    <w:rsid w:val="00FD295B"/>
    <w:rsid w:val="00FE4187"/>
    <w:rsid w:val="00FE4600"/>
    <w:rsid w:val="00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5590B"/>
  <w15:chartTrackingRefBased/>
  <w15:docId w15:val="{1D97CF93-61D0-4B7E-B6A9-5979AE25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08"/>
    <w:pPr>
      <w:bidi/>
      <w:jc w:val="both"/>
    </w:pPr>
    <w:rPr>
      <w:rFonts w:cs="B Mitra"/>
      <w:sz w:val="32"/>
      <w:szCs w:val="32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DD"/>
    <w:pPr>
      <w:keepNext/>
      <w:keepLines/>
      <w:pageBreakBefore/>
      <w:numPr>
        <w:numId w:val="6"/>
      </w:numPr>
      <w:spacing w:before="240" w:after="0"/>
      <w:ind w:left="446"/>
      <w:outlineLvl w:val="0"/>
    </w:pPr>
    <w:rPr>
      <w:rFonts w:asciiTheme="majorHAnsi" w:eastAsiaTheme="majorEastAsia" w:hAnsiTheme="majorHAnsi" w:cs="B Titr"/>
    </w:rPr>
  </w:style>
  <w:style w:type="paragraph" w:styleId="Heading2">
    <w:name w:val="heading 2"/>
    <w:basedOn w:val="Normal"/>
    <w:link w:val="Heading2Char"/>
    <w:uiPriority w:val="9"/>
    <w:qFormat/>
    <w:rsid w:val="00D70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F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F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09"/>
  </w:style>
  <w:style w:type="paragraph" w:styleId="Footer">
    <w:name w:val="footer"/>
    <w:basedOn w:val="Normal"/>
    <w:link w:val="Foot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09"/>
  </w:style>
  <w:style w:type="paragraph" w:styleId="NormalWeb">
    <w:name w:val="Normal (Web)"/>
    <w:basedOn w:val="Normal"/>
    <w:uiPriority w:val="99"/>
    <w:unhideWhenUsed/>
    <w:rsid w:val="0038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8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B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08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box2">
    <w:name w:val="textbox2"/>
    <w:basedOn w:val="DefaultParagraphFont"/>
    <w:rsid w:val="009433B9"/>
  </w:style>
  <w:style w:type="character" w:customStyle="1" w:styleId="Heading1Char">
    <w:name w:val="Heading 1 Char"/>
    <w:basedOn w:val="DefaultParagraphFont"/>
    <w:link w:val="Heading1"/>
    <w:uiPriority w:val="9"/>
    <w:rsid w:val="00957EDD"/>
    <w:rPr>
      <w:rFonts w:asciiTheme="majorHAnsi" w:eastAsiaTheme="majorEastAsia" w:hAnsiTheme="majorHAnsi" w:cs="B Titr"/>
      <w:sz w:val="32"/>
      <w:szCs w:val="32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C26995"/>
    <w:rPr>
      <w:color w:val="800080" w:themeColor="followedHyperlink"/>
      <w:u w:val="single"/>
    </w:rPr>
  </w:style>
  <w:style w:type="character" w:customStyle="1" w:styleId="title-text">
    <w:name w:val="title-text"/>
    <w:basedOn w:val="DefaultParagraphFont"/>
    <w:rsid w:val="003159B4"/>
  </w:style>
  <w:style w:type="character" w:styleId="Emphasis">
    <w:name w:val="Emphasis"/>
    <w:basedOn w:val="DefaultParagraphFont"/>
    <w:uiPriority w:val="20"/>
    <w:qFormat/>
    <w:rsid w:val="003159B4"/>
    <w:rPr>
      <w:i/>
      <w:iCs/>
    </w:rPr>
  </w:style>
  <w:style w:type="character" w:customStyle="1" w:styleId="text">
    <w:name w:val="text"/>
    <w:basedOn w:val="DefaultParagraphFont"/>
    <w:rsid w:val="00F816D1"/>
  </w:style>
  <w:style w:type="paragraph" w:customStyle="1" w:styleId="EndNoteBibliographyTitle">
    <w:name w:val="EndNote Bibliography Title"/>
    <w:basedOn w:val="Normal"/>
    <w:link w:val="EndNoteBibliographyTitleChar"/>
    <w:rsid w:val="00D86A03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86A03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D86A03"/>
    <w:pPr>
      <w:spacing w:line="240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D86A03"/>
    <w:rPr>
      <w:rFonts w:ascii="Times New Roman" w:hAnsi="Times New Roman" w:cs="Times New Roman"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15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fa-IR"/>
    </w:rPr>
  </w:style>
  <w:style w:type="table" w:styleId="TableGrid">
    <w:name w:val="Table Grid"/>
    <w:basedOn w:val="TableNormal"/>
    <w:uiPriority w:val="59"/>
    <w:rsid w:val="00C1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555C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PlainTable3">
    <w:name w:val="Plain Table 3"/>
    <w:basedOn w:val="TableNormal"/>
    <w:uiPriority w:val="43"/>
    <w:rsid w:val="008F28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65F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ab.research.google.com/drive/19rNoxDxJk9o8kO62pcENKyeuTYAyCGP9?usp=shar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24FEC-CB45-402B-AE9D-0A022F51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4733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76</cp:revision>
  <cp:lastPrinted>2021-10-31T16:12:00Z</cp:lastPrinted>
  <dcterms:created xsi:type="dcterms:W3CDTF">2021-03-16T14:38:00Z</dcterms:created>
  <dcterms:modified xsi:type="dcterms:W3CDTF">2021-10-31T16:13:00Z</dcterms:modified>
</cp:coreProperties>
</file>