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842C2" w14:textId="1F9DF587" w:rsidR="00463416" w:rsidRPr="00233F08" w:rsidRDefault="00891D73" w:rsidP="008F159E">
      <w:pPr>
        <w:spacing w:line="360" w:lineRule="auto"/>
        <w:jc w:val="center"/>
        <w:rPr>
          <w:rFonts w:cs="B Titr"/>
          <w:noProof/>
          <w:rtl/>
        </w:rPr>
      </w:pPr>
      <w:r w:rsidRPr="00233F08">
        <w:rPr>
          <w:rFonts w:cs="B Titr" w:hint="cs"/>
          <w:noProof/>
          <w:rtl/>
        </w:rPr>
        <w:t>بسمه تعالی</w:t>
      </w:r>
    </w:p>
    <w:p w14:paraId="214AC9E5" w14:textId="242F64BC" w:rsidR="001E0323" w:rsidRPr="00233F08" w:rsidRDefault="001E0323" w:rsidP="008F159E">
      <w:pPr>
        <w:spacing w:line="360" w:lineRule="auto"/>
        <w:jc w:val="center"/>
        <w:rPr>
          <w:rFonts w:cs="B Titr"/>
        </w:rPr>
      </w:pPr>
      <w:r w:rsidRPr="00233F08">
        <w:rPr>
          <w:rFonts w:cs="B Titr" w:hint="cs"/>
          <w:noProof/>
        </w:rPr>
        <w:drawing>
          <wp:inline distT="0" distB="0" distL="0" distR="0" wp14:anchorId="1651EA8E" wp14:editId="448F8920">
            <wp:extent cx="5295229" cy="29457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209" cy="295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B4C8" w14:textId="7226BB76" w:rsidR="001E0323" w:rsidRPr="00233F08" w:rsidRDefault="001E0323" w:rsidP="008F159E">
      <w:pPr>
        <w:spacing w:line="360" w:lineRule="auto"/>
        <w:jc w:val="center"/>
        <w:rPr>
          <w:rFonts w:cs="B Titr"/>
          <w:rtl/>
        </w:rPr>
      </w:pPr>
      <w:r w:rsidRPr="00233F08">
        <w:rPr>
          <w:rFonts w:cs="B Titr" w:hint="cs"/>
          <w:rtl/>
        </w:rPr>
        <w:t>دانشکده مهندسی کامپیوتر</w:t>
      </w:r>
    </w:p>
    <w:p w14:paraId="0CFCEED3" w14:textId="5B1393E3" w:rsidR="006D31DA" w:rsidRPr="00233F08" w:rsidRDefault="006D31DA" w:rsidP="008F159E">
      <w:pPr>
        <w:spacing w:line="360" w:lineRule="auto"/>
        <w:jc w:val="center"/>
        <w:rPr>
          <w:rFonts w:cs="B Titr"/>
          <w:rtl/>
        </w:rPr>
      </w:pPr>
      <w:r>
        <w:rPr>
          <w:rFonts w:cs="B Titr" w:hint="cs"/>
          <w:b/>
          <w:bCs/>
          <w:rtl/>
        </w:rPr>
        <w:t>یادگیری عمیق</w:t>
      </w:r>
    </w:p>
    <w:p w14:paraId="2103E209" w14:textId="2518CB72" w:rsidR="00161A09" w:rsidRPr="00233F08" w:rsidRDefault="00161A09" w:rsidP="008F159E">
      <w:pPr>
        <w:spacing w:line="360" w:lineRule="auto"/>
        <w:jc w:val="center"/>
        <w:rPr>
          <w:rFonts w:cs="B Titr"/>
          <w:rtl/>
        </w:rPr>
      </w:pPr>
      <w:r w:rsidRPr="00233F08">
        <w:rPr>
          <w:rFonts w:cs="B Titr" w:hint="cs"/>
          <w:rtl/>
        </w:rPr>
        <w:t xml:space="preserve">نام استاد: </w:t>
      </w:r>
      <w:r w:rsidR="00233F08" w:rsidRPr="00233F08">
        <w:rPr>
          <w:rFonts w:cs="B Titr" w:hint="cs"/>
          <w:rtl/>
        </w:rPr>
        <w:t xml:space="preserve">دکتر </w:t>
      </w:r>
      <w:r w:rsidR="006D31DA">
        <w:rPr>
          <w:rFonts w:cs="B Titr" w:hint="cs"/>
          <w:rtl/>
        </w:rPr>
        <w:t>محمدی</w:t>
      </w:r>
    </w:p>
    <w:p w14:paraId="7E28A87D" w14:textId="7860A6B3" w:rsidR="00227A92" w:rsidRDefault="00D86A03" w:rsidP="00227A92">
      <w:pPr>
        <w:spacing w:line="360" w:lineRule="auto"/>
        <w:jc w:val="center"/>
        <w:rPr>
          <w:rFonts w:cs="B Titr"/>
          <w:rtl/>
        </w:rPr>
      </w:pPr>
      <w:r w:rsidRPr="00233F08">
        <w:rPr>
          <w:rFonts w:cs="B Titr" w:hint="cs"/>
          <w:rtl/>
        </w:rPr>
        <w:t xml:space="preserve">تمرین </w:t>
      </w:r>
      <w:r w:rsidR="007255DB">
        <w:rPr>
          <w:rFonts w:cs="B Titr" w:hint="cs"/>
          <w:rtl/>
        </w:rPr>
        <w:t>هفتم</w:t>
      </w:r>
    </w:p>
    <w:p w14:paraId="7EBD40E8" w14:textId="07630E4F" w:rsidR="001E0323" w:rsidRPr="00233F08" w:rsidRDefault="001E0323" w:rsidP="00227A92">
      <w:pPr>
        <w:spacing w:line="360" w:lineRule="auto"/>
        <w:jc w:val="center"/>
        <w:rPr>
          <w:rFonts w:cs="B Titr"/>
          <w:rtl/>
        </w:rPr>
      </w:pPr>
      <w:r w:rsidRPr="00233F08">
        <w:rPr>
          <w:rFonts w:cs="B Titr" w:hint="cs"/>
          <w:rtl/>
        </w:rPr>
        <w:t>آرمان حیدری</w:t>
      </w:r>
    </w:p>
    <w:p w14:paraId="29CBA5BB" w14:textId="5B4B0D85" w:rsidR="00233F08" w:rsidRDefault="001E0323" w:rsidP="008F159E">
      <w:pPr>
        <w:spacing w:line="360" w:lineRule="auto"/>
        <w:jc w:val="center"/>
        <w:rPr>
          <w:rFonts w:cs="B Titr"/>
          <w:b/>
          <w:bCs/>
          <w:rtl/>
        </w:rPr>
      </w:pPr>
      <w:r w:rsidRPr="00233F08">
        <w:rPr>
          <w:rFonts w:cs="B Titr" w:hint="cs"/>
          <w:rtl/>
        </w:rPr>
        <w:t xml:space="preserve">شماره دانشجویی: </w:t>
      </w:r>
      <w:r w:rsidRPr="00233F08">
        <w:rPr>
          <w:rFonts w:cs="B Titr" w:hint="cs"/>
          <w:b/>
          <w:bCs/>
          <w:rtl/>
        </w:rPr>
        <w:t>97521252</w:t>
      </w:r>
    </w:p>
    <w:p w14:paraId="69528A12" w14:textId="5889B645" w:rsidR="007F1E68" w:rsidRPr="007F1E68" w:rsidRDefault="007F1E68" w:rsidP="007F1E68">
      <w:pPr>
        <w:spacing w:line="360" w:lineRule="auto"/>
        <w:jc w:val="center"/>
        <w:rPr>
          <w:rFonts w:cs="B Titr"/>
          <w:b/>
          <w:bCs/>
          <w:rtl/>
        </w:rPr>
      </w:pPr>
      <w:r>
        <w:rPr>
          <w:rFonts w:cs="B Titr" w:hint="cs"/>
          <w:rtl/>
        </w:rPr>
        <w:t>آبان</w:t>
      </w:r>
      <w:r w:rsidRPr="00233F08">
        <w:rPr>
          <w:rFonts w:cs="B Titr" w:hint="cs"/>
          <w:rtl/>
        </w:rPr>
        <w:t xml:space="preserve"> </w:t>
      </w:r>
      <w:r w:rsidRPr="00233F08">
        <w:rPr>
          <w:rFonts w:cs="B Titr" w:hint="cs"/>
          <w:b/>
          <w:bCs/>
          <w:rtl/>
        </w:rPr>
        <w:t>1400</w:t>
      </w:r>
    </w:p>
    <w:p w14:paraId="27CD28DF" w14:textId="2EE80FFF" w:rsidR="00233F08" w:rsidRDefault="00233F08" w:rsidP="008F159E">
      <w:pPr>
        <w:pStyle w:val="Heading1"/>
        <w:spacing w:line="360" w:lineRule="auto"/>
        <w:rPr>
          <w:rtl/>
        </w:rPr>
      </w:pPr>
      <w:r w:rsidRPr="00233F08">
        <w:rPr>
          <w:rFonts w:hint="cs"/>
          <w:rtl/>
        </w:rPr>
        <w:lastRenderedPageBreak/>
        <w:t>پاسخ سوال اول</w:t>
      </w:r>
    </w:p>
    <w:p w14:paraId="17BA83EE" w14:textId="58200DCE" w:rsidR="007255DB" w:rsidRDefault="00E236CD" w:rsidP="007255DB">
      <w:r>
        <w:t>Overfit</w:t>
      </w:r>
      <w:r>
        <w:rPr>
          <w:rFonts w:hint="cs"/>
          <w:rtl/>
        </w:rPr>
        <w:t xml:space="preserve">: مدل هایی که دچار </w:t>
      </w:r>
      <w:r>
        <w:t>overfit</w:t>
      </w:r>
      <w:r>
        <w:rPr>
          <w:rFonts w:hint="cs"/>
          <w:rtl/>
        </w:rPr>
        <w:t xml:space="preserve"> شده‌اند دارای </w:t>
      </w:r>
      <w:r>
        <w:t>bias</w:t>
      </w:r>
      <w:r>
        <w:rPr>
          <w:rFonts w:hint="cs"/>
          <w:rtl/>
        </w:rPr>
        <w:t xml:space="preserve"> کم و </w:t>
      </w:r>
      <w:r>
        <w:t>variance</w:t>
      </w:r>
      <w:r>
        <w:rPr>
          <w:rFonts w:hint="cs"/>
          <w:rtl/>
        </w:rPr>
        <w:t xml:space="preserve"> بالا هستند.</w:t>
      </w:r>
      <w:r w:rsidR="00A9092D">
        <w:rPr>
          <w:rFonts w:hint="cs"/>
          <w:rtl/>
        </w:rPr>
        <w:t xml:space="preserve"> </w:t>
      </w:r>
      <w:r w:rsidR="006B5800">
        <w:rPr>
          <w:rFonts w:hint="cs"/>
          <w:rtl/>
        </w:rPr>
        <w:t xml:space="preserve">مشکل </w:t>
      </w:r>
      <w:r w:rsidR="00A9092D">
        <w:rPr>
          <w:rFonts w:hint="cs"/>
          <w:rtl/>
        </w:rPr>
        <w:t>در این مدل</w:t>
      </w:r>
      <w:r w:rsidR="006B5800">
        <w:rPr>
          <w:rFonts w:hint="cs"/>
          <w:rtl/>
        </w:rPr>
        <w:t>‌</w:t>
      </w:r>
      <w:r w:rsidR="00A9092D">
        <w:rPr>
          <w:rFonts w:hint="cs"/>
          <w:rtl/>
        </w:rPr>
        <w:t xml:space="preserve">ها </w:t>
      </w:r>
      <w:r w:rsidR="006B5800">
        <w:rPr>
          <w:rFonts w:hint="cs"/>
          <w:rtl/>
        </w:rPr>
        <w:t>میتواند پیچیدگی زیاد مدل نسبت به دیتاست</w:t>
      </w:r>
      <w:r w:rsidR="009F5D0F">
        <w:rPr>
          <w:rFonts w:hint="cs"/>
          <w:rtl/>
        </w:rPr>
        <w:t xml:space="preserve"> باشد پس یکی از راه حل ها طبیعتا استفاده از مدل ساده تر (استفاده از لایه های کمتر یا نورون های کمتر در هر لایه) باشد. همچنین علت </w:t>
      </w:r>
      <w:r w:rsidR="009F5D0F">
        <w:t>overfit</w:t>
      </w:r>
      <w:r w:rsidR="009F5D0F">
        <w:rPr>
          <w:rFonts w:hint="cs"/>
          <w:rtl/>
        </w:rPr>
        <w:t xml:space="preserve"> شدن مدل می تواند حفظ شدن دیتا ها باشد. مثلا فقط 100 عکس گربه و سگ در داده آموزشی داریم و با شبکه‌ای </w:t>
      </w:r>
      <w:r w:rsidR="0082137C">
        <w:rPr>
          <w:rFonts w:hint="cs"/>
          <w:rtl/>
        </w:rPr>
        <w:t xml:space="preserve">به بزرگی </w:t>
      </w:r>
      <w:proofErr w:type="spellStart"/>
      <w:r w:rsidR="0082137C">
        <w:t>resnet</w:t>
      </w:r>
      <w:proofErr w:type="spellEnd"/>
      <w:r w:rsidR="0082137C">
        <w:rPr>
          <w:rFonts w:hint="cs"/>
          <w:rtl/>
        </w:rPr>
        <w:t xml:space="preserve"> میخواهیم آن ها را تفکیک کنیم! پس راه حل مناسب دیگری میتواند بزرگتر کردن دیتاست باشد. در این راه میتوان از </w:t>
      </w:r>
      <w:r w:rsidR="0082137C">
        <w:t>data augmentation</w:t>
      </w:r>
      <w:r w:rsidR="0082137C">
        <w:rPr>
          <w:rFonts w:hint="cs"/>
          <w:rtl/>
        </w:rPr>
        <w:t xml:space="preserve"> استفاده کرد. راه حل دیگری که در شبکه های عمیق به شدت استفاده میشود استفاده از لایه </w:t>
      </w:r>
      <w:r w:rsidR="0082137C">
        <w:t>dropout</w:t>
      </w:r>
      <w:r w:rsidR="0082137C">
        <w:rPr>
          <w:rFonts w:hint="cs"/>
          <w:rtl/>
        </w:rPr>
        <w:t xml:space="preserve"> است </w:t>
      </w:r>
      <w:r w:rsidR="00874B01">
        <w:rPr>
          <w:rFonts w:hint="cs"/>
          <w:rtl/>
        </w:rPr>
        <w:t xml:space="preserve">که با استفاده از آن هر بار درصدی از لایه های میانی را از تصمیم گیری حذف میکنیم، با این کار لایه ها نسبت به نویز مقاوم تر شده و از </w:t>
      </w:r>
      <w:r w:rsidR="00874B01">
        <w:t>overfitting</w:t>
      </w:r>
      <w:r w:rsidR="00874B01">
        <w:rPr>
          <w:rFonts w:hint="cs"/>
          <w:rtl/>
        </w:rPr>
        <w:t xml:space="preserve"> هم جلوگیری میشود.</w:t>
      </w:r>
      <w:r w:rsidR="00854BC7">
        <w:rPr>
          <w:rFonts w:hint="cs"/>
          <w:rtl/>
        </w:rPr>
        <w:t xml:space="preserve"> همچنین الگوریتم‌های مختلف </w:t>
      </w:r>
      <w:r w:rsidR="00854BC7">
        <w:t>regularization</w:t>
      </w:r>
      <w:r w:rsidR="00854BC7">
        <w:rPr>
          <w:rFonts w:hint="cs"/>
          <w:rtl/>
        </w:rPr>
        <w:t xml:space="preserve"> هم برای جلوگیری ازین مشکل استفاده میشوند. مثلا استفاده از </w:t>
      </w:r>
      <w:r w:rsidR="00854BC7">
        <w:t>l1</w:t>
      </w:r>
      <w:r w:rsidR="00854BC7">
        <w:rPr>
          <w:rFonts w:hint="cs"/>
          <w:rtl/>
        </w:rPr>
        <w:t xml:space="preserve"> یا </w:t>
      </w:r>
      <w:r w:rsidR="00854BC7">
        <w:t>l2</w:t>
      </w:r>
      <w:r w:rsidR="00854BC7">
        <w:rPr>
          <w:rFonts w:hint="cs"/>
          <w:rtl/>
        </w:rPr>
        <w:t xml:space="preserve"> به عنوان </w:t>
      </w:r>
      <w:r w:rsidR="00854BC7">
        <w:t xml:space="preserve">kernel </w:t>
      </w:r>
      <w:proofErr w:type="spellStart"/>
      <w:r w:rsidR="00854BC7">
        <w:t>regularizer</w:t>
      </w:r>
      <w:proofErr w:type="spellEnd"/>
      <w:r w:rsidR="00854BC7">
        <w:rPr>
          <w:rFonts w:hint="cs"/>
          <w:rtl/>
        </w:rPr>
        <w:t xml:space="preserve"> میتواند راهگشا باشد.</w:t>
      </w:r>
    </w:p>
    <w:p w14:paraId="493CE8D0" w14:textId="7CAD18CF" w:rsidR="00A9092D" w:rsidRPr="007255DB" w:rsidRDefault="00A9092D" w:rsidP="007255DB">
      <w:pPr>
        <w:rPr>
          <w:rtl/>
        </w:rPr>
      </w:pPr>
      <w:r>
        <w:t>Underfit</w:t>
      </w:r>
      <w:r>
        <w:rPr>
          <w:rFonts w:hint="cs"/>
          <w:rtl/>
        </w:rPr>
        <w:t xml:space="preserve">: مدل هایی که دچار </w:t>
      </w:r>
      <w:r>
        <w:t>underfitting</w:t>
      </w:r>
      <w:r>
        <w:rPr>
          <w:rFonts w:hint="cs"/>
          <w:rtl/>
        </w:rPr>
        <w:t xml:space="preserve"> هستند دارای </w:t>
      </w:r>
      <w:r>
        <w:t>bias</w:t>
      </w:r>
      <w:r>
        <w:rPr>
          <w:rFonts w:hint="cs"/>
          <w:rtl/>
        </w:rPr>
        <w:t xml:space="preserve"> زیاد و </w:t>
      </w:r>
      <w:r>
        <w:t>variance</w:t>
      </w:r>
      <w:r>
        <w:rPr>
          <w:rFonts w:hint="cs"/>
          <w:rtl/>
        </w:rPr>
        <w:t xml:space="preserve"> کم هستند.</w:t>
      </w:r>
      <w:r w:rsidR="0082137C">
        <w:rPr>
          <w:rFonts w:hint="cs"/>
          <w:rtl/>
        </w:rPr>
        <w:t xml:space="preserve"> درواقع برعکس حالت قبل می باشد. پس وقتی مدل ما دچار این معضل می شود احتمالا </w:t>
      </w:r>
      <w:r w:rsidR="00A025AE">
        <w:rPr>
          <w:rFonts w:hint="cs"/>
          <w:rtl/>
        </w:rPr>
        <w:t xml:space="preserve">مدل برای تفکیک یا حل چنان دیتاستی </w:t>
      </w:r>
      <w:r w:rsidR="0082137C">
        <w:rPr>
          <w:rFonts w:hint="cs"/>
          <w:rtl/>
        </w:rPr>
        <w:t>خیلی ساده است</w:t>
      </w:r>
      <w:r w:rsidR="00A025AE">
        <w:rPr>
          <w:rFonts w:hint="cs"/>
          <w:rtl/>
        </w:rPr>
        <w:t xml:space="preserve"> و بدیهی ترین راه برای حل این مشکل پیچیده تر کردن مدل با زیاد کردن لایه ها یا نورون های هر لایه یا بزرگ کردن فیلتر های لایه کانولوشنی و ... است. همچنین ممکن است تعداد ویژگی هایی که از هر نمونه در دیتاست داریم برای تفکیک آن کافی نباشد و به همین خاطر به دقت خوبی نمیرسیم. پس یک راه حل افزودن </w:t>
      </w:r>
      <w:r w:rsidR="00A025AE">
        <w:t>feature</w:t>
      </w:r>
      <w:r w:rsidR="00A025AE">
        <w:rPr>
          <w:rFonts w:hint="cs"/>
          <w:rtl/>
        </w:rPr>
        <w:t xml:space="preserve"> هاست.</w:t>
      </w:r>
      <w:r w:rsidR="0082137C">
        <w:rPr>
          <w:rFonts w:hint="cs"/>
          <w:rtl/>
        </w:rPr>
        <w:t xml:space="preserve"> </w:t>
      </w:r>
      <w:r w:rsidR="00854BC7">
        <w:rPr>
          <w:rFonts w:hint="cs"/>
          <w:rtl/>
        </w:rPr>
        <w:t xml:space="preserve">یا ممکن است آموزش مدل به اندازه کافی انجام نشده باشد که زیاد کردن </w:t>
      </w:r>
      <w:r w:rsidR="00854BC7">
        <w:t>epoch</w:t>
      </w:r>
      <w:r w:rsidR="00854BC7">
        <w:rPr>
          <w:rFonts w:hint="cs"/>
          <w:rtl/>
        </w:rPr>
        <w:t xml:space="preserve"> های آموزش این مشکل را رفع میکند تا شبکه همگرا شود.</w:t>
      </w:r>
    </w:p>
    <w:p w14:paraId="5D125AB5" w14:textId="5E31F061" w:rsidR="00D905CF" w:rsidRDefault="00157B16" w:rsidP="00D905CF">
      <w:pPr>
        <w:pStyle w:val="Heading1"/>
        <w:rPr>
          <w:rtl/>
        </w:rPr>
      </w:pPr>
      <w:r>
        <w:rPr>
          <w:rFonts w:hint="cs"/>
          <w:rtl/>
        </w:rPr>
        <w:lastRenderedPageBreak/>
        <w:t>پ</w:t>
      </w:r>
      <w:r w:rsidR="00D905CF">
        <w:rPr>
          <w:rFonts w:hint="cs"/>
          <w:rtl/>
        </w:rPr>
        <w:t>اسخ سوال دوم</w:t>
      </w:r>
    </w:p>
    <w:p w14:paraId="18FD5BF8" w14:textId="58E8191E" w:rsidR="00C11139" w:rsidRDefault="00A74269" w:rsidP="00C11139">
      <w:r>
        <w:rPr>
          <w:noProof/>
        </w:rPr>
        <w:drawing>
          <wp:inline distT="0" distB="0" distL="0" distR="0" wp14:anchorId="5E2593DC" wp14:editId="20219AB3">
            <wp:extent cx="6309360" cy="7554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755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86EDC" w14:textId="6985F308" w:rsidR="00A74269" w:rsidRDefault="00A74269" w:rsidP="00C11139">
      <w:r>
        <w:rPr>
          <w:noProof/>
        </w:rPr>
        <w:lastRenderedPageBreak/>
        <w:drawing>
          <wp:inline distT="0" distB="0" distL="0" distR="0" wp14:anchorId="33A2BB56" wp14:editId="2E0DFBE9">
            <wp:extent cx="6309360" cy="7134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6E7E" w14:textId="3CAEEE4D" w:rsidR="00A74269" w:rsidRPr="007F40F8" w:rsidRDefault="00A74269" w:rsidP="00C11139">
      <w:r>
        <w:rPr>
          <w:noProof/>
        </w:rPr>
        <w:lastRenderedPageBreak/>
        <w:drawing>
          <wp:inline distT="0" distB="0" distL="0" distR="0" wp14:anchorId="1DF8C6EF" wp14:editId="5D8509A4">
            <wp:extent cx="6309360" cy="7597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759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BFD1" w14:textId="3DCB375F" w:rsidR="00D905CF" w:rsidRDefault="00D905CF" w:rsidP="00D905CF">
      <w:pPr>
        <w:pStyle w:val="Heading1"/>
        <w:rPr>
          <w:rtl/>
        </w:rPr>
      </w:pPr>
      <w:r>
        <w:rPr>
          <w:rFonts w:hint="cs"/>
          <w:rtl/>
        </w:rPr>
        <w:lastRenderedPageBreak/>
        <w:t>پاسخ سوال سوم</w:t>
      </w:r>
    </w:p>
    <w:p w14:paraId="606FD278" w14:textId="20E118B5" w:rsidR="0075239B" w:rsidRDefault="00C4452D" w:rsidP="0075239B">
      <w:pPr>
        <w:rPr>
          <w:rtl/>
        </w:rPr>
      </w:pPr>
      <w:r w:rsidRPr="00C4452D">
        <w:rPr>
          <w:rFonts w:hint="cs"/>
          <w:b/>
          <w:bCs/>
          <w:rtl/>
        </w:rPr>
        <w:t>الف)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پس از لودکردن دیتاست و انجام </w:t>
      </w:r>
      <w:r>
        <w:t>preprocessing</w:t>
      </w:r>
      <w:r>
        <w:rPr>
          <w:rFonts w:hint="cs"/>
          <w:rtl/>
        </w:rPr>
        <w:t xml:space="preserve"> روی دیتا و آماده کردنش برای آموزش مدل، </w:t>
      </w:r>
      <w:r w:rsidR="00836A38">
        <w:rPr>
          <w:rFonts w:hint="cs"/>
          <w:rtl/>
        </w:rPr>
        <w:t xml:space="preserve">توابعی برای تعریف کردن، </w:t>
      </w:r>
      <w:r w:rsidR="00836A38">
        <w:t>compile</w:t>
      </w:r>
      <w:r w:rsidR="00836A38">
        <w:rPr>
          <w:rFonts w:hint="cs"/>
          <w:rtl/>
        </w:rPr>
        <w:t xml:space="preserve"> و </w:t>
      </w:r>
      <w:r w:rsidR="00836A38">
        <w:t xml:space="preserve"> fit</w:t>
      </w:r>
      <w:r w:rsidR="00836A38">
        <w:rPr>
          <w:rFonts w:hint="cs"/>
          <w:rtl/>
        </w:rPr>
        <w:t xml:space="preserve"> کردن مدل مینویسد. بعد</w:t>
      </w:r>
      <w:r>
        <w:rPr>
          <w:rFonts w:hint="cs"/>
          <w:rtl/>
        </w:rPr>
        <w:t xml:space="preserve"> با</w:t>
      </w:r>
      <w:r w:rsidR="00A638C9">
        <w:rPr>
          <w:rFonts w:hint="cs"/>
          <w:rtl/>
        </w:rPr>
        <w:t xml:space="preserve"> سه مدل مختلف که یکی کوچک، یکی متوسط و دیگری بزرگ است (اندازه مدل بر اساس تعداد لایه های آن و تعداد </w:t>
      </w:r>
      <w:r w:rsidR="00A638C9">
        <w:t>unit</w:t>
      </w:r>
      <w:r w:rsidR="00A638C9">
        <w:rPr>
          <w:rFonts w:hint="cs"/>
          <w:rtl/>
        </w:rPr>
        <w:t xml:space="preserve"> در هر لایه تعریف میشود، در </w:t>
      </w:r>
      <w:r w:rsidR="00A638C9" w:rsidRPr="00A638C9">
        <w:rPr>
          <w:rFonts w:hint="cs"/>
          <w:rtl/>
        </w:rPr>
        <w:t>واقع "ظرفیت" مدل است که تعداد پارامترهای مورد آموزش مدل آن را مشخص میکند)</w:t>
      </w:r>
      <w:r w:rsidR="00173DB6">
        <w:t xml:space="preserve"> </w:t>
      </w:r>
      <w:r w:rsidR="00173DB6">
        <w:rPr>
          <w:rFonts w:hint="cs"/>
          <w:rtl/>
        </w:rPr>
        <w:t xml:space="preserve"> شروع میکند. </w:t>
      </w:r>
      <w:r w:rsidR="00836A38">
        <w:rPr>
          <w:rFonts w:hint="cs"/>
          <w:rtl/>
        </w:rPr>
        <w:t xml:space="preserve">خلاصه نتایج در شکل زیر آورده است. البته جزییات دقت ها و ضررها در </w:t>
      </w:r>
      <w:r w:rsidR="00836A38">
        <w:t>epoch</w:t>
      </w:r>
      <w:r w:rsidR="00836A38">
        <w:rPr>
          <w:rFonts w:hint="cs"/>
          <w:rtl/>
        </w:rPr>
        <w:t xml:space="preserve"> های مختلف هر مدل هم آورده است.</w:t>
      </w:r>
    </w:p>
    <w:p w14:paraId="767DA4DA" w14:textId="56166741" w:rsidR="00836A38" w:rsidRDefault="00836A38" w:rsidP="00836A38">
      <w:pPr>
        <w:jc w:val="center"/>
      </w:pPr>
      <w:r>
        <w:rPr>
          <w:noProof/>
        </w:rPr>
        <w:drawing>
          <wp:inline distT="0" distB="0" distL="0" distR="0" wp14:anchorId="57EB4F23" wp14:editId="7947C661">
            <wp:extent cx="3810000" cy="2543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FD0F" w14:textId="3EB8DDC8" w:rsidR="00836A38" w:rsidRDefault="004977D2" w:rsidP="00836A38">
      <w:pPr>
        <w:rPr>
          <w:rtl/>
        </w:rPr>
      </w:pPr>
      <w:r>
        <w:rPr>
          <w:rFonts w:hint="cs"/>
          <w:rtl/>
        </w:rPr>
        <w:t xml:space="preserve">تمام این مدل ها با استفاده از کالبک </w:t>
      </w:r>
      <w:proofErr w:type="spellStart"/>
      <w:r>
        <w:t>EarlyStopping</w:t>
      </w:r>
      <w:proofErr w:type="spellEnd"/>
      <w:r>
        <w:rPr>
          <w:rFonts w:hint="cs"/>
          <w:rtl/>
        </w:rPr>
        <w:t xml:space="preserve"> در جایی که مدل دیگر پیشرفت خاصی نمیکرده متوقف شده اند. </w:t>
      </w:r>
      <w:r w:rsidR="00836A38">
        <w:rPr>
          <w:rFonts w:hint="cs"/>
          <w:rtl/>
        </w:rPr>
        <w:t xml:space="preserve">مشخص است که به جز مدل </w:t>
      </w:r>
      <w:r w:rsidR="00836A38">
        <w:t>tiny</w:t>
      </w:r>
      <w:r w:rsidR="00836A38">
        <w:rPr>
          <w:rFonts w:hint="cs"/>
          <w:rtl/>
        </w:rPr>
        <w:t xml:space="preserve"> که فقط یک لایه مخفی با 16 نورون دارد، همه مدل ها تا حدی </w:t>
      </w:r>
      <w:r w:rsidR="00836A38">
        <w:t>overfit</w:t>
      </w:r>
      <w:r w:rsidR="00836A38">
        <w:rPr>
          <w:rFonts w:hint="cs"/>
          <w:rtl/>
        </w:rPr>
        <w:t xml:space="preserve"> شده‌اند. و هر چقدر مدل بزرگتر بوده زودتر </w:t>
      </w:r>
      <w:r w:rsidR="00836A38">
        <w:t>overfit</w:t>
      </w:r>
      <w:r w:rsidR="00836A38">
        <w:rPr>
          <w:rFonts w:hint="cs"/>
          <w:rtl/>
        </w:rPr>
        <w:t xml:space="preserve"> کرده است. یعنی </w:t>
      </w:r>
      <w:r w:rsidR="00836A38">
        <w:t>loss</w:t>
      </w:r>
      <w:r w:rsidR="00836A38">
        <w:rPr>
          <w:rFonts w:hint="cs"/>
          <w:rtl/>
        </w:rPr>
        <w:t xml:space="preserve"> روی داده آموزشی تا حد خوبی کاهش یافته اما روی داده ارزیابی به طرز معناداری بیشتر است. حتی مدل </w:t>
      </w:r>
      <w:r w:rsidR="00836A38">
        <w:t>small</w:t>
      </w:r>
      <w:r w:rsidR="00836A38">
        <w:rPr>
          <w:rFonts w:hint="cs"/>
          <w:rtl/>
        </w:rPr>
        <w:t xml:space="preserve"> هم با </w:t>
      </w:r>
      <w:r>
        <w:rPr>
          <w:rFonts w:hint="cs"/>
          <w:rtl/>
        </w:rPr>
        <w:t xml:space="preserve">زیاد شدن </w:t>
      </w:r>
      <w:r>
        <w:t>epoch</w:t>
      </w:r>
      <w:r>
        <w:rPr>
          <w:rFonts w:hint="cs"/>
          <w:rtl/>
        </w:rPr>
        <w:t xml:space="preserve"> به نظر میرسد در حال </w:t>
      </w:r>
      <w:r>
        <w:t>overfit</w:t>
      </w:r>
      <w:r>
        <w:rPr>
          <w:rFonts w:hint="cs"/>
          <w:rtl/>
        </w:rPr>
        <w:t xml:space="preserve"> است. برای رفع این مشکل از روش های مختلفی استفاده کرده است:</w:t>
      </w:r>
    </w:p>
    <w:p w14:paraId="55211D5E" w14:textId="47FC1324" w:rsidR="004977D2" w:rsidRDefault="00834714" w:rsidP="0083471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اضافه کردن </w:t>
      </w:r>
      <w:r>
        <w:t>weight regularization</w:t>
      </w:r>
    </w:p>
    <w:p w14:paraId="2C77295E" w14:textId="5A889BC6" w:rsidR="0087237A" w:rsidRDefault="00EF1A83" w:rsidP="0087237A">
      <w:pPr>
        <w:rPr>
          <w:rtl/>
        </w:rPr>
      </w:pPr>
      <w:r>
        <w:rPr>
          <w:rFonts w:hint="cs"/>
          <w:rtl/>
        </w:rPr>
        <w:t xml:space="preserve">به دو روش </w:t>
      </w:r>
      <w:r>
        <w:t>l1</w:t>
      </w:r>
      <w:r>
        <w:rPr>
          <w:rFonts w:hint="cs"/>
          <w:rtl/>
        </w:rPr>
        <w:t xml:space="preserve"> (</w:t>
      </w:r>
      <w:r w:rsidR="00AC71CA">
        <w:rPr>
          <w:rFonts w:hint="cs"/>
          <w:rtl/>
        </w:rPr>
        <w:t xml:space="preserve">نرمال کردن وزن ها بر اساس قدر مطلق آن ها) و  </w:t>
      </w:r>
      <w:r w:rsidR="00AC71CA">
        <w:t>l2</w:t>
      </w:r>
      <w:r w:rsidR="00AC71CA">
        <w:rPr>
          <w:rFonts w:hint="cs"/>
          <w:rtl/>
        </w:rPr>
        <w:t xml:space="preserve"> (نرمال کردن وزن ها بر اساس مربع آن ها) این کار را </w:t>
      </w:r>
      <w:r w:rsidR="009571B0">
        <w:rPr>
          <w:rFonts w:hint="cs"/>
          <w:rtl/>
        </w:rPr>
        <w:t>میتوانیم انجام دهیم</w:t>
      </w:r>
      <w:r w:rsidR="00AC71CA">
        <w:rPr>
          <w:rFonts w:hint="cs"/>
          <w:rtl/>
        </w:rPr>
        <w:t>.</w:t>
      </w:r>
      <w:r w:rsidR="0005495B">
        <w:rPr>
          <w:rFonts w:hint="cs"/>
          <w:rtl/>
        </w:rPr>
        <w:t xml:space="preserve"> که </w:t>
      </w:r>
      <w:r w:rsidR="0005495B">
        <w:t>l1</w:t>
      </w:r>
      <w:r w:rsidR="0005495B">
        <w:rPr>
          <w:rFonts w:hint="cs"/>
          <w:rtl/>
        </w:rPr>
        <w:t xml:space="preserve"> وزن ها را به سمت صفر میل میدهد و درواقع بردار وزن ها را </w:t>
      </w:r>
      <w:r w:rsidR="0005495B">
        <w:t>sparse</w:t>
      </w:r>
      <w:r w:rsidR="0005495B">
        <w:rPr>
          <w:rFonts w:hint="cs"/>
          <w:rtl/>
        </w:rPr>
        <w:t xml:space="preserve"> میکند ولی </w:t>
      </w:r>
      <w:r w:rsidR="0005495B">
        <w:t>l2</w:t>
      </w:r>
      <w:r w:rsidR="0005495B">
        <w:rPr>
          <w:rFonts w:hint="cs"/>
          <w:rtl/>
        </w:rPr>
        <w:t xml:space="preserve"> وزن ها را جریمه میکند و کوچک میکند و معمولا موثرتر است.</w:t>
      </w:r>
      <w:r w:rsidR="009571B0">
        <w:rPr>
          <w:rFonts w:hint="cs"/>
          <w:rtl/>
        </w:rPr>
        <w:t xml:space="preserve"> به همین خاطر اینجا از </w:t>
      </w:r>
      <w:r w:rsidR="009571B0">
        <w:t>l2</w:t>
      </w:r>
      <w:r w:rsidR="009571B0">
        <w:rPr>
          <w:rFonts w:hint="cs"/>
          <w:rtl/>
        </w:rPr>
        <w:t xml:space="preserve"> استفاده </w:t>
      </w:r>
      <w:r w:rsidR="009571B0">
        <w:rPr>
          <w:rFonts w:hint="cs"/>
          <w:rtl/>
        </w:rPr>
        <w:lastRenderedPageBreak/>
        <w:t xml:space="preserve">کرده و همان مدل </w:t>
      </w:r>
      <w:r w:rsidR="009571B0">
        <w:t>large</w:t>
      </w:r>
      <w:r w:rsidR="009571B0">
        <w:rPr>
          <w:rFonts w:hint="cs"/>
          <w:rtl/>
        </w:rPr>
        <w:t xml:space="preserve"> قسمت قبل را با آن پیاده سازی کرده است (اسم مدل را </w:t>
      </w:r>
      <w:r w:rsidR="009571B0">
        <w:t>L2</w:t>
      </w:r>
      <w:r w:rsidR="009571B0">
        <w:rPr>
          <w:rFonts w:hint="cs"/>
          <w:rtl/>
        </w:rPr>
        <w:t xml:space="preserve"> گذاشته است) که نتیجه به این صورت شده :</w:t>
      </w:r>
    </w:p>
    <w:p w14:paraId="6E2521A6" w14:textId="50239F08" w:rsidR="009571B0" w:rsidRDefault="009571B0" w:rsidP="009571B0">
      <w:pPr>
        <w:jc w:val="center"/>
        <w:rPr>
          <w:rtl/>
        </w:rPr>
      </w:pPr>
      <w:r>
        <w:rPr>
          <w:noProof/>
        </w:rPr>
        <w:drawing>
          <wp:inline distT="0" distB="0" distL="0" distR="0" wp14:anchorId="3F2FB52F" wp14:editId="01450AF2">
            <wp:extent cx="3143250" cy="21006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7290" cy="210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E0F4" w14:textId="245FEAB2" w:rsidR="0005495B" w:rsidRDefault="009571B0" w:rsidP="009571B0">
      <w:pPr>
        <w:rPr>
          <w:rFonts w:hint="cs"/>
          <w:rtl/>
        </w:rPr>
      </w:pPr>
      <w:r>
        <w:rPr>
          <w:rFonts w:hint="cs"/>
          <w:rtl/>
        </w:rPr>
        <w:t xml:space="preserve">تا حد خوبی مدل نسبت به </w:t>
      </w:r>
      <w:r>
        <w:t>overfit</w:t>
      </w:r>
      <w:r>
        <w:rPr>
          <w:rFonts w:hint="cs"/>
          <w:rtl/>
        </w:rPr>
        <w:t xml:space="preserve"> شدن بهینه شده است و به چیزی که انتظار داشتیم یعنی </w:t>
      </w:r>
      <w:r>
        <w:t>loss</w:t>
      </w:r>
      <w:r>
        <w:rPr>
          <w:rFonts w:hint="cs"/>
          <w:rtl/>
        </w:rPr>
        <w:t xml:space="preserve"> کمتر در مدل پیچیده تر نسبت به مدل </w:t>
      </w:r>
      <w:r>
        <w:t>tiny</w:t>
      </w:r>
      <w:r>
        <w:rPr>
          <w:rFonts w:hint="cs"/>
          <w:rtl/>
        </w:rPr>
        <w:t xml:space="preserve"> روی داده ارزیابی رسیده ایم. که بدون </w:t>
      </w:r>
      <w:r>
        <w:t>weight regularization</w:t>
      </w:r>
      <w:r>
        <w:rPr>
          <w:rFonts w:hint="cs"/>
          <w:rtl/>
        </w:rPr>
        <w:t xml:space="preserve"> نتوانسته بودیم.</w:t>
      </w:r>
      <w:r w:rsidR="00741B6E">
        <w:rPr>
          <w:rFonts w:hint="cs"/>
          <w:rtl/>
        </w:rPr>
        <w:t xml:space="preserve"> البته باز هم در اواخر آموزش مدل به سمت </w:t>
      </w:r>
      <w:r w:rsidR="00741B6E">
        <w:t>overfit</w:t>
      </w:r>
      <w:r w:rsidR="00741B6E">
        <w:rPr>
          <w:rFonts w:hint="cs"/>
          <w:rtl/>
        </w:rPr>
        <w:t xml:space="preserve"> شدن رفته است.</w:t>
      </w:r>
    </w:p>
    <w:p w14:paraId="4E9C6573" w14:textId="5E44B43D" w:rsidR="00834714" w:rsidRDefault="00834714" w:rsidP="0083471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اضافه کردن </w:t>
      </w:r>
      <w:r>
        <w:t>dropout</w:t>
      </w:r>
    </w:p>
    <w:p w14:paraId="0CC37D5A" w14:textId="399451E4" w:rsidR="009571B0" w:rsidRDefault="00FD3731" w:rsidP="009571B0">
      <w:pPr>
        <w:rPr>
          <w:rtl/>
        </w:rPr>
      </w:pPr>
      <w:r>
        <w:rPr>
          <w:rFonts w:hint="cs"/>
          <w:rtl/>
        </w:rPr>
        <w:t xml:space="preserve">به هر کدام از لایه های همان مدل </w:t>
      </w:r>
      <w:r>
        <w:t>large</w:t>
      </w:r>
      <w:r>
        <w:rPr>
          <w:rFonts w:hint="cs"/>
          <w:rtl/>
        </w:rPr>
        <w:t xml:space="preserve"> (که 4 لایه مخفی هرکدام با 512 نورون داشت)، </w:t>
      </w:r>
      <w:r>
        <w:t>dropout</w:t>
      </w:r>
      <w:r>
        <w:rPr>
          <w:rFonts w:hint="cs"/>
          <w:rtl/>
        </w:rPr>
        <w:t xml:space="preserve"> با احتمال 0.5 اضافه میکند. تا هر بار در هنگام آموزش مدل نیمی از وزن ها صفر در نظر گرفته شوند و به نوعی همه نورون ها به تغییرات ورودی و نورون های دیگر مقاوم شوند. این کار برای جلوگیری از </w:t>
      </w:r>
      <w:r>
        <w:t>overfit</w:t>
      </w:r>
      <w:r>
        <w:rPr>
          <w:rFonts w:hint="cs"/>
          <w:rtl/>
        </w:rPr>
        <w:t xml:space="preserve"> شدن مناسب است همانطور که با رنگ قهوه ای خروجی این مدل آورده شده است:</w:t>
      </w:r>
    </w:p>
    <w:p w14:paraId="0A167604" w14:textId="50C19498" w:rsidR="00FD3731" w:rsidRDefault="00741B6E" w:rsidP="00FD3731">
      <w:pPr>
        <w:jc w:val="center"/>
        <w:rPr>
          <w:rtl/>
        </w:rPr>
      </w:pPr>
      <w:r>
        <w:rPr>
          <w:noProof/>
        </w:rPr>
        <w:drawing>
          <wp:inline distT="0" distB="0" distL="0" distR="0" wp14:anchorId="3B3A6F9D" wp14:editId="5682ADA0">
            <wp:extent cx="3181350" cy="20659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7301" cy="206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6B48" w14:textId="069F2A4E" w:rsidR="00741B6E" w:rsidRDefault="00741B6E" w:rsidP="00741B6E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در مقایسه با حالتی که فقط مدل </w:t>
      </w:r>
      <w:r>
        <w:t>large</w:t>
      </w:r>
      <w:r>
        <w:rPr>
          <w:rFonts w:hint="cs"/>
          <w:rtl/>
        </w:rPr>
        <w:t xml:space="preserve"> بود عملکرد بهتر است اما هنوز مانند </w:t>
      </w:r>
      <w:r>
        <w:t>tiny</w:t>
      </w:r>
      <w:r>
        <w:rPr>
          <w:rFonts w:hint="cs"/>
          <w:rtl/>
        </w:rPr>
        <w:t xml:space="preserve"> نیست که </w:t>
      </w:r>
      <w:r>
        <w:t>overfit</w:t>
      </w:r>
      <w:r>
        <w:rPr>
          <w:rFonts w:hint="cs"/>
          <w:rtl/>
        </w:rPr>
        <w:t xml:space="preserve"> نداشته باشیم.</w:t>
      </w:r>
    </w:p>
    <w:p w14:paraId="183407BD" w14:textId="2326AF41" w:rsidR="00834714" w:rsidRDefault="00834714" w:rsidP="00834714">
      <w:pPr>
        <w:pStyle w:val="ListParagraph"/>
        <w:numPr>
          <w:ilvl w:val="0"/>
          <w:numId w:val="11"/>
        </w:numPr>
      </w:pPr>
      <w:r>
        <w:rPr>
          <w:rFonts w:hint="cs"/>
          <w:rtl/>
        </w:rPr>
        <w:t xml:space="preserve">ترکیب </w:t>
      </w:r>
      <w:r>
        <w:t>l2</w:t>
      </w:r>
      <w:r>
        <w:rPr>
          <w:rFonts w:hint="cs"/>
          <w:rtl/>
        </w:rPr>
        <w:t xml:space="preserve"> و </w:t>
      </w:r>
      <w:r>
        <w:t>dropout</w:t>
      </w:r>
    </w:p>
    <w:p w14:paraId="1E1E1DF1" w14:textId="4FC8AA23" w:rsidR="00741B6E" w:rsidRDefault="00741B6E" w:rsidP="00741B6E">
      <w:pPr>
        <w:rPr>
          <w:rtl/>
        </w:rPr>
      </w:pPr>
      <w:r>
        <w:rPr>
          <w:rFonts w:hint="cs"/>
          <w:rtl/>
        </w:rPr>
        <w:t>حال هر دوی موارد گفته شده را اعمال کرده و نتایج با رنگ صورتی مشخص شده است:</w:t>
      </w:r>
    </w:p>
    <w:p w14:paraId="2380A080" w14:textId="681B8352" w:rsidR="00741B6E" w:rsidRDefault="00741B6E" w:rsidP="00741B6E">
      <w:pPr>
        <w:jc w:val="center"/>
        <w:rPr>
          <w:rtl/>
        </w:rPr>
      </w:pPr>
      <w:r>
        <w:rPr>
          <w:noProof/>
        </w:rPr>
        <w:drawing>
          <wp:inline distT="0" distB="0" distL="0" distR="0" wp14:anchorId="3ED79393" wp14:editId="6F45543A">
            <wp:extent cx="3895725" cy="2581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</w:p>
    <w:p w14:paraId="0289DEAC" w14:textId="185C6386" w:rsidR="00741B6E" w:rsidRDefault="00741B6E" w:rsidP="00741B6E">
      <w:pPr>
        <w:rPr>
          <w:rFonts w:hint="cs"/>
          <w:rtl/>
        </w:rPr>
      </w:pPr>
      <w:r>
        <w:rPr>
          <w:rFonts w:hint="cs"/>
          <w:rtl/>
        </w:rPr>
        <w:t xml:space="preserve">که میبینیم اصلا شبکه </w:t>
      </w:r>
      <w:r>
        <w:t>overfit</w:t>
      </w:r>
      <w:r>
        <w:rPr>
          <w:rFonts w:hint="cs"/>
          <w:rtl/>
        </w:rPr>
        <w:t xml:space="preserve"> نکرده و مقدار ضرر روی داده ارزیابی حتی از آموزشی کمتر هم شده و از مدل </w:t>
      </w:r>
      <w:r>
        <w:t>tiny</w:t>
      </w:r>
      <w:r>
        <w:rPr>
          <w:rFonts w:hint="cs"/>
          <w:rtl/>
        </w:rPr>
        <w:t xml:space="preserve"> هم بسیار کمتر است که این استفاده مناسب از شبکه عمیق تر را نشان میدهد.</w:t>
      </w:r>
    </w:p>
    <w:p w14:paraId="77F5E689" w14:textId="2B62DA95" w:rsidR="00834714" w:rsidRDefault="00834714" w:rsidP="00834714">
      <w:pPr>
        <w:rPr>
          <w:rtl/>
        </w:rPr>
      </w:pPr>
      <w:r>
        <w:rPr>
          <w:rFonts w:hint="cs"/>
          <w:rtl/>
        </w:rPr>
        <w:t xml:space="preserve">پس نتیجه میگیریم که راه های جلوگیری از </w:t>
      </w:r>
      <w:r>
        <w:t>overfit</w:t>
      </w:r>
      <w:r>
        <w:rPr>
          <w:rFonts w:hint="cs"/>
          <w:rtl/>
        </w:rPr>
        <w:t xml:space="preserve"> شدن شبکه: کوچکتر کردن شبکه تا جایی که به دقت لطمه نزند (چون دیدیم که برای </w:t>
      </w:r>
      <w:r>
        <w:t>tiny</w:t>
      </w:r>
      <w:r>
        <w:rPr>
          <w:rFonts w:hint="cs"/>
          <w:rtl/>
        </w:rPr>
        <w:t xml:space="preserve"> مشکل نداشتیم)، اضافه کردن </w:t>
      </w:r>
      <w:r>
        <w:t>weight regularization</w:t>
      </w:r>
      <w:r>
        <w:rPr>
          <w:rFonts w:hint="cs"/>
          <w:rtl/>
        </w:rPr>
        <w:t xml:space="preserve"> و اضافه کردن </w:t>
      </w:r>
      <w:r>
        <w:t>dropout</w:t>
      </w:r>
      <w:r>
        <w:rPr>
          <w:rFonts w:hint="cs"/>
          <w:rtl/>
        </w:rPr>
        <w:t xml:space="preserve"> بود. همچنین مواردی مانند </w:t>
      </w:r>
      <w:r>
        <w:t>batch normalization</w:t>
      </w:r>
      <w:r>
        <w:rPr>
          <w:rFonts w:hint="cs"/>
          <w:rtl/>
        </w:rPr>
        <w:t xml:space="preserve">، </w:t>
      </w:r>
      <w:r>
        <w:t>data augmentation</w:t>
      </w:r>
      <w:r>
        <w:rPr>
          <w:rFonts w:hint="cs"/>
          <w:rtl/>
        </w:rPr>
        <w:t xml:space="preserve"> و داشتن داده های آموزشی بیشتر هم میتواند موثر باشد. که در این مطلب بررسی نشده اند.</w:t>
      </w:r>
      <w:r w:rsidR="00741B6E">
        <w:rPr>
          <w:rFonts w:hint="cs"/>
          <w:rtl/>
        </w:rPr>
        <w:t xml:space="preserve"> و اعمال چندتایی این موارد با یکدیگر میتواند کاملا مدل را از </w:t>
      </w:r>
      <w:r w:rsidR="00741B6E">
        <w:t>overfit</w:t>
      </w:r>
      <w:r w:rsidR="00741B6E">
        <w:rPr>
          <w:rFonts w:hint="cs"/>
          <w:rtl/>
        </w:rPr>
        <w:t xml:space="preserve"> نجات دهد.</w:t>
      </w:r>
    </w:p>
    <w:p w14:paraId="0A6843E0" w14:textId="5D008F43" w:rsidR="00741B6E" w:rsidRDefault="00741B6E" w:rsidP="00834714">
      <w:pPr>
        <w:rPr>
          <w:rtl/>
        </w:rPr>
      </w:pPr>
    </w:p>
    <w:p w14:paraId="7984E197" w14:textId="79CF5F67" w:rsidR="00741B6E" w:rsidRDefault="00741B6E" w:rsidP="00834714">
      <w:pPr>
        <w:rPr>
          <w:rtl/>
        </w:rPr>
      </w:pPr>
    </w:p>
    <w:p w14:paraId="238BF4DF" w14:textId="77777777" w:rsidR="00741B6E" w:rsidRDefault="00741B6E" w:rsidP="00834714">
      <w:pPr>
        <w:rPr>
          <w:rFonts w:hint="cs"/>
          <w:rtl/>
        </w:rPr>
      </w:pPr>
    </w:p>
    <w:p w14:paraId="3D8CC20F" w14:textId="51548AEA" w:rsidR="00834714" w:rsidRDefault="00834714" w:rsidP="00834714">
      <w:pPr>
        <w:rPr>
          <w:rtl/>
        </w:rPr>
      </w:pPr>
      <w:r w:rsidRPr="00834714">
        <w:rPr>
          <w:rFonts w:hint="cs"/>
          <w:b/>
          <w:bCs/>
          <w:rtl/>
        </w:rPr>
        <w:lastRenderedPageBreak/>
        <w:t>ب)</w:t>
      </w:r>
      <w:r>
        <w:rPr>
          <w:rFonts w:hint="cs"/>
          <w:b/>
          <w:bCs/>
          <w:rtl/>
        </w:rPr>
        <w:t xml:space="preserve"> </w:t>
      </w:r>
      <w:r w:rsidR="00AA7852" w:rsidRPr="00AA7852">
        <w:rPr>
          <w:rFonts w:hint="cs"/>
          <w:rtl/>
        </w:rPr>
        <w:t xml:space="preserve">مدل های مختلف به ترتیبی که استفاده کردم و تغییر دادم در فایل </w:t>
      </w:r>
      <w:r w:rsidR="00AA7852" w:rsidRPr="00AA7852">
        <w:t>HW3.ipynb</w:t>
      </w:r>
      <w:r w:rsidR="00AA7852" w:rsidRPr="00AA7852">
        <w:rPr>
          <w:rFonts w:hint="cs"/>
          <w:rtl/>
        </w:rPr>
        <w:t xml:space="preserve"> آمده است.</w:t>
      </w:r>
      <w:r w:rsidR="008B1C86">
        <w:rPr>
          <w:rFonts w:hint="cs"/>
          <w:rtl/>
        </w:rPr>
        <w:t xml:space="preserve"> (</w:t>
      </w:r>
      <w:r w:rsidR="008B1C86">
        <w:rPr>
          <w:rtl/>
        </w:rPr>
        <w:fldChar w:fldCharType="begin"/>
      </w:r>
      <w:r w:rsidR="008B1C86">
        <w:rPr>
          <w:rtl/>
        </w:rPr>
        <w:instrText xml:space="preserve"> </w:instrText>
      </w:r>
      <w:r w:rsidR="008B1C86">
        <w:rPr>
          <w:rFonts w:hint="cs"/>
        </w:rPr>
        <w:instrText>HYPERLINK</w:instrText>
      </w:r>
      <w:r w:rsidR="008B1C86">
        <w:rPr>
          <w:rFonts w:hint="cs"/>
          <w:rtl/>
        </w:rPr>
        <w:instrText xml:space="preserve"> "</w:instrText>
      </w:r>
      <w:r w:rsidR="008B1C86">
        <w:rPr>
          <w:rFonts w:hint="cs"/>
        </w:rPr>
        <w:instrText>https://colab.research.google.com/drive/1hTgvfIWQO-cClTPRPlq7rn6B-Y7TuUsB?usp=sharing</w:instrText>
      </w:r>
      <w:r w:rsidR="008B1C86">
        <w:rPr>
          <w:rFonts w:hint="cs"/>
          <w:rtl/>
        </w:rPr>
        <w:instrText>"</w:instrText>
      </w:r>
      <w:r w:rsidR="008B1C86">
        <w:rPr>
          <w:rtl/>
        </w:rPr>
        <w:instrText xml:space="preserve"> </w:instrText>
      </w:r>
      <w:r w:rsidR="008B1C86">
        <w:rPr>
          <w:rtl/>
        </w:rPr>
      </w:r>
      <w:r w:rsidR="008B1C86">
        <w:rPr>
          <w:rtl/>
        </w:rPr>
        <w:fldChar w:fldCharType="separate"/>
      </w:r>
      <w:r w:rsidR="008B1C86" w:rsidRPr="008B1C86">
        <w:rPr>
          <w:rStyle w:val="Hyperlink"/>
          <w:rFonts w:hint="cs"/>
          <w:rtl/>
        </w:rPr>
        <w:t>لینک گوگل‌کولب</w:t>
      </w:r>
      <w:r w:rsidR="008B1C86">
        <w:rPr>
          <w:rtl/>
        </w:rPr>
        <w:fldChar w:fldCharType="end"/>
      </w:r>
      <w:r w:rsidR="008B1C86">
        <w:rPr>
          <w:rFonts w:hint="cs"/>
          <w:rtl/>
        </w:rPr>
        <w:t xml:space="preserve">) </w:t>
      </w:r>
      <w:r w:rsidR="00AA7852" w:rsidRPr="00AA7852">
        <w:rPr>
          <w:rFonts w:hint="cs"/>
          <w:rtl/>
        </w:rPr>
        <w:t xml:space="preserve">در نهایت بهترین مدل به دقت </w:t>
      </w:r>
      <w:r w:rsidR="00CF4D09">
        <w:rPr>
          <w:rFonts w:hint="cs"/>
          <w:rtl/>
        </w:rPr>
        <w:t>68</w:t>
      </w:r>
      <w:r w:rsidR="00AA7852" w:rsidRPr="00AA7852">
        <w:rPr>
          <w:rFonts w:hint="cs"/>
          <w:rtl/>
        </w:rPr>
        <w:t xml:space="preserve"> روی داده آموزشی و </w:t>
      </w:r>
      <w:r w:rsidR="00CF4D09">
        <w:rPr>
          <w:rFonts w:hint="cs"/>
          <w:rtl/>
        </w:rPr>
        <w:t>70</w:t>
      </w:r>
      <w:r w:rsidR="00AA7852" w:rsidRPr="00AA7852">
        <w:rPr>
          <w:rFonts w:hint="cs"/>
          <w:rtl/>
        </w:rPr>
        <w:t xml:space="preserve">  روی داده ارزیابی رسید. که با توجه به دقت خوب روی داده آموزشی </w:t>
      </w:r>
      <w:r w:rsidR="00AA7852" w:rsidRPr="00AA7852">
        <w:t>underfit</w:t>
      </w:r>
      <w:r w:rsidR="00AA7852" w:rsidRPr="00AA7852">
        <w:rPr>
          <w:rFonts w:hint="cs"/>
          <w:rtl/>
        </w:rPr>
        <w:t xml:space="preserve"> نکرده و با توجه به دقت معقول روی داده تست </w:t>
      </w:r>
      <w:r w:rsidR="00AA7852" w:rsidRPr="00AA7852">
        <w:t>overfit</w:t>
      </w:r>
      <w:r w:rsidR="00AA7852" w:rsidRPr="00AA7852">
        <w:rPr>
          <w:rFonts w:hint="cs"/>
          <w:rtl/>
        </w:rPr>
        <w:t xml:space="preserve"> هم نشده است.</w:t>
      </w:r>
      <w:r w:rsidR="00CF4D09">
        <w:rPr>
          <w:rFonts w:hint="cs"/>
          <w:rtl/>
        </w:rPr>
        <w:t xml:space="preserve"> دو تا از بهترین مدل ها در این بخش:</w:t>
      </w:r>
    </w:p>
    <w:p w14:paraId="6D78F574" w14:textId="77777777" w:rsidR="00CF4D09" w:rsidRPr="00CF4D09" w:rsidRDefault="00CF4D09" w:rsidP="00CF4D09">
      <w:pPr>
        <w:shd w:val="clear" w:color="auto" w:fill="1E1E1E"/>
        <w:bidi w:val="0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model = </w:t>
      </w:r>
      <w:proofErr w:type="spellStart"/>
      <w:proofErr w:type="gramStart"/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tf.keras</w:t>
      </w:r>
      <w:proofErr w:type="gramEnd"/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.Sequential</w:t>
      </w:r>
      <w:proofErr w:type="spellEnd"/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([</w:t>
      </w:r>
    </w:p>
    <w:p w14:paraId="546D4226" w14:textId="77777777" w:rsidR="00CF4D09" w:rsidRPr="00CF4D09" w:rsidRDefault="00CF4D09" w:rsidP="00CF4D09">
      <w:pPr>
        <w:shd w:val="clear" w:color="auto" w:fill="1E1E1E"/>
        <w:bidi w:val="0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   </w:t>
      </w:r>
      <w:proofErr w:type="gramStart"/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layers.Dense</w:t>
      </w:r>
      <w:proofErr w:type="gramEnd"/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CF4D09">
        <w:rPr>
          <w:rFonts w:ascii="Courier New" w:eastAsia="Times New Roman" w:hAnsi="Courier New" w:cs="Courier New"/>
          <w:color w:val="B5CEA8"/>
          <w:sz w:val="21"/>
          <w:szCs w:val="21"/>
          <w:lang w:bidi="ar-SA"/>
        </w:rPr>
        <w:t>512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activation=</w:t>
      </w:r>
      <w:r w:rsidRPr="00CF4D09">
        <w:rPr>
          <w:rFonts w:ascii="Courier New" w:eastAsia="Times New Roman" w:hAnsi="Courier New" w:cs="Courier New"/>
          <w:color w:val="CE9178"/>
          <w:sz w:val="21"/>
          <w:szCs w:val="21"/>
          <w:lang w:bidi="ar-SA"/>
        </w:rPr>
        <w:t>'elu'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input_shape=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FEATURES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,),</w:t>
      </w: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kernel_regularizer=regularizers.L1L2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CF4D09">
        <w:rPr>
          <w:rFonts w:ascii="Courier New" w:eastAsia="Times New Roman" w:hAnsi="Courier New" w:cs="Courier New"/>
          <w:color w:val="B5CEA8"/>
          <w:sz w:val="21"/>
          <w:szCs w:val="21"/>
          <w:lang w:bidi="ar-SA"/>
        </w:rPr>
        <w:t>0.0001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)),</w:t>
      </w:r>
    </w:p>
    <w:p w14:paraId="7E8F91EE" w14:textId="77777777" w:rsidR="00CF4D09" w:rsidRPr="00CF4D09" w:rsidRDefault="00CF4D09" w:rsidP="00CF4D09">
      <w:pPr>
        <w:shd w:val="clear" w:color="auto" w:fill="1E1E1E"/>
        <w:bidi w:val="0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   </w:t>
      </w:r>
      <w:proofErr w:type="spellStart"/>
      <w:proofErr w:type="gramStart"/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layers.Dropout</w:t>
      </w:r>
      <w:proofErr w:type="spellEnd"/>
      <w:proofErr w:type="gramEnd"/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CF4D09">
        <w:rPr>
          <w:rFonts w:ascii="Courier New" w:eastAsia="Times New Roman" w:hAnsi="Courier New" w:cs="Courier New"/>
          <w:color w:val="B5CEA8"/>
          <w:sz w:val="21"/>
          <w:szCs w:val="21"/>
          <w:lang w:bidi="ar-SA"/>
        </w:rPr>
        <w:t>0.3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),</w:t>
      </w:r>
    </w:p>
    <w:p w14:paraId="64DE4767" w14:textId="77777777" w:rsidR="00CF4D09" w:rsidRPr="00CF4D09" w:rsidRDefault="00CF4D09" w:rsidP="00CF4D09">
      <w:pPr>
        <w:shd w:val="clear" w:color="auto" w:fill="1E1E1E"/>
        <w:bidi w:val="0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   </w:t>
      </w:r>
      <w:proofErr w:type="gramStart"/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layers.Dense</w:t>
      </w:r>
      <w:proofErr w:type="gramEnd"/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CF4D09">
        <w:rPr>
          <w:rFonts w:ascii="Courier New" w:eastAsia="Times New Roman" w:hAnsi="Courier New" w:cs="Courier New"/>
          <w:color w:val="B5CEA8"/>
          <w:sz w:val="21"/>
          <w:szCs w:val="21"/>
          <w:lang w:bidi="ar-SA"/>
        </w:rPr>
        <w:t>512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activation=</w:t>
      </w:r>
      <w:r w:rsidRPr="00CF4D09">
        <w:rPr>
          <w:rFonts w:ascii="Courier New" w:eastAsia="Times New Roman" w:hAnsi="Courier New" w:cs="Courier New"/>
          <w:color w:val="CE9178"/>
          <w:sz w:val="21"/>
          <w:szCs w:val="21"/>
          <w:lang w:bidi="ar-SA"/>
        </w:rPr>
        <w:t>'elu'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kernel_regularizer=regularizers.L1L2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CF4D09">
        <w:rPr>
          <w:rFonts w:ascii="Courier New" w:eastAsia="Times New Roman" w:hAnsi="Courier New" w:cs="Courier New"/>
          <w:color w:val="B5CEA8"/>
          <w:sz w:val="21"/>
          <w:szCs w:val="21"/>
          <w:lang w:bidi="ar-SA"/>
        </w:rPr>
        <w:t>0.0001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)),</w:t>
      </w:r>
    </w:p>
    <w:p w14:paraId="3E6622A5" w14:textId="77777777" w:rsidR="00CF4D09" w:rsidRPr="00CF4D09" w:rsidRDefault="00CF4D09" w:rsidP="00CF4D09">
      <w:pPr>
        <w:shd w:val="clear" w:color="auto" w:fill="1E1E1E"/>
        <w:bidi w:val="0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   </w:t>
      </w:r>
      <w:proofErr w:type="spellStart"/>
      <w:proofErr w:type="gramStart"/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layers.Dropout</w:t>
      </w:r>
      <w:proofErr w:type="spellEnd"/>
      <w:proofErr w:type="gramEnd"/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CF4D09">
        <w:rPr>
          <w:rFonts w:ascii="Courier New" w:eastAsia="Times New Roman" w:hAnsi="Courier New" w:cs="Courier New"/>
          <w:color w:val="B5CEA8"/>
          <w:sz w:val="21"/>
          <w:szCs w:val="21"/>
          <w:lang w:bidi="ar-SA"/>
        </w:rPr>
        <w:t>0.3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),</w:t>
      </w: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</w:p>
    <w:p w14:paraId="6F4BE0D1" w14:textId="77777777" w:rsidR="00CF4D09" w:rsidRPr="00CF4D09" w:rsidRDefault="00CF4D09" w:rsidP="00CF4D09">
      <w:pPr>
        <w:shd w:val="clear" w:color="auto" w:fill="1E1E1E"/>
        <w:bidi w:val="0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   </w:t>
      </w:r>
      <w:proofErr w:type="gramStart"/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layers.Dense</w:t>
      </w:r>
      <w:proofErr w:type="gramEnd"/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CF4D09">
        <w:rPr>
          <w:rFonts w:ascii="Courier New" w:eastAsia="Times New Roman" w:hAnsi="Courier New" w:cs="Courier New"/>
          <w:color w:val="B5CEA8"/>
          <w:sz w:val="21"/>
          <w:szCs w:val="21"/>
          <w:lang w:bidi="ar-SA"/>
        </w:rPr>
        <w:t>512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activation=</w:t>
      </w:r>
      <w:r w:rsidRPr="00CF4D09">
        <w:rPr>
          <w:rFonts w:ascii="Courier New" w:eastAsia="Times New Roman" w:hAnsi="Courier New" w:cs="Courier New"/>
          <w:color w:val="CE9178"/>
          <w:sz w:val="21"/>
          <w:szCs w:val="21"/>
          <w:lang w:bidi="ar-SA"/>
        </w:rPr>
        <w:t>'elu'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kernel_regularizer=regularizers.L1L2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CF4D09">
        <w:rPr>
          <w:rFonts w:ascii="Courier New" w:eastAsia="Times New Roman" w:hAnsi="Courier New" w:cs="Courier New"/>
          <w:color w:val="B5CEA8"/>
          <w:sz w:val="21"/>
          <w:szCs w:val="21"/>
          <w:lang w:bidi="ar-SA"/>
        </w:rPr>
        <w:t>0.0001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)),</w:t>
      </w:r>
    </w:p>
    <w:p w14:paraId="4CFC99B3" w14:textId="77777777" w:rsidR="00CF4D09" w:rsidRPr="00CF4D09" w:rsidRDefault="00CF4D09" w:rsidP="00CF4D09">
      <w:pPr>
        <w:shd w:val="clear" w:color="auto" w:fill="1E1E1E"/>
        <w:bidi w:val="0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   </w:t>
      </w:r>
      <w:proofErr w:type="spellStart"/>
      <w:proofErr w:type="gramStart"/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layers.Dropout</w:t>
      </w:r>
      <w:proofErr w:type="spellEnd"/>
      <w:proofErr w:type="gramEnd"/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CF4D09">
        <w:rPr>
          <w:rFonts w:ascii="Courier New" w:eastAsia="Times New Roman" w:hAnsi="Courier New" w:cs="Courier New"/>
          <w:color w:val="B5CEA8"/>
          <w:sz w:val="21"/>
          <w:szCs w:val="21"/>
          <w:lang w:bidi="ar-SA"/>
        </w:rPr>
        <w:t>0.3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),</w:t>
      </w:r>
    </w:p>
    <w:p w14:paraId="11A157E6" w14:textId="77777777" w:rsidR="00CF4D09" w:rsidRPr="00CF4D09" w:rsidRDefault="00CF4D09" w:rsidP="00CF4D09">
      <w:pPr>
        <w:shd w:val="clear" w:color="auto" w:fill="1E1E1E"/>
        <w:bidi w:val="0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   </w:t>
      </w:r>
      <w:proofErr w:type="gramStart"/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layers.Dense</w:t>
      </w:r>
      <w:proofErr w:type="gramEnd"/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CF4D09">
        <w:rPr>
          <w:rFonts w:ascii="Courier New" w:eastAsia="Times New Roman" w:hAnsi="Courier New" w:cs="Courier New"/>
          <w:color w:val="B5CEA8"/>
          <w:sz w:val="21"/>
          <w:szCs w:val="21"/>
          <w:lang w:bidi="ar-SA"/>
        </w:rPr>
        <w:t>512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activation=</w:t>
      </w:r>
      <w:r w:rsidRPr="00CF4D09">
        <w:rPr>
          <w:rFonts w:ascii="Courier New" w:eastAsia="Times New Roman" w:hAnsi="Courier New" w:cs="Courier New"/>
          <w:color w:val="CE9178"/>
          <w:sz w:val="21"/>
          <w:szCs w:val="21"/>
          <w:lang w:bidi="ar-SA"/>
        </w:rPr>
        <w:t>'elu'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kernel_regularizer=regularizers.L1L2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CF4D09">
        <w:rPr>
          <w:rFonts w:ascii="Courier New" w:eastAsia="Times New Roman" w:hAnsi="Courier New" w:cs="Courier New"/>
          <w:color w:val="B5CEA8"/>
          <w:sz w:val="21"/>
          <w:szCs w:val="21"/>
          <w:lang w:bidi="ar-SA"/>
        </w:rPr>
        <w:t>0.0001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)),</w:t>
      </w:r>
    </w:p>
    <w:p w14:paraId="75B5CD4C" w14:textId="77777777" w:rsidR="00CF4D09" w:rsidRPr="00CF4D09" w:rsidRDefault="00CF4D09" w:rsidP="00CF4D09">
      <w:pPr>
        <w:shd w:val="clear" w:color="auto" w:fill="1E1E1E"/>
        <w:bidi w:val="0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   </w:t>
      </w:r>
      <w:proofErr w:type="spellStart"/>
      <w:proofErr w:type="gramStart"/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layers.Dropout</w:t>
      </w:r>
      <w:proofErr w:type="spellEnd"/>
      <w:proofErr w:type="gramEnd"/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CF4D09">
        <w:rPr>
          <w:rFonts w:ascii="Courier New" w:eastAsia="Times New Roman" w:hAnsi="Courier New" w:cs="Courier New"/>
          <w:color w:val="B5CEA8"/>
          <w:sz w:val="21"/>
          <w:szCs w:val="21"/>
          <w:lang w:bidi="ar-SA"/>
        </w:rPr>
        <w:t>0.3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),</w:t>
      </w:r>
    </w:p>
    <w:p w14:paraId="5A91C608" w14:textId="77777777" w:rsidR="00CF4D09" w:rsidRPr="00CF4D09" w:rsidRDefault="00CF4D09" w:rsidP="00CF4D09">
      <w:pPr>
        <w:shd w:val="clear" w:color="auto" w:fill="1E1E1E"/>
        <w:bidi w:val="0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   </w:t>
      </w:r>
      <w:proofErr w:type="gramStart"/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layers.Dense</w:t>
      </w:r>
      <w:proofErr w:type="gramEnd"/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CF4D09">
        <w:rPr>
          <w:rFonts w:ascii="Courier New" w:eastAsia="Times New Roman" w:hAnsi="Courier New" w:cs="Courier New"/>
          <w:color w:val="B5CEA8"/>
          <w:sz w:val="21"/>
          <w:szCs w:val="21"/>
          <w:lang w:bidi="ar-SA"/>
        </w:rPr>
        <w:t>512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activation=</w:t>
      </w:r>
      <w:r w:rsidRPr="00CF4D09">
        <w:rPr>
          <w:rFonts w:ascii="Courier New" w:eastAsia="Times New Roman" w:hAnsi="Courier New" w:cs="Courier New"/>
          <w:color w:val="CE9178"/>
          <w:sz w:val="21"/>
          <w:szCs w:val="21"/>
          <w:lang w:bidi="ar-SA"/>
        </w:rPr>
        <w:t>'elu'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kernel_regularizer=regularizers.L1L2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CF4D09">
        <w:rPr>
          <w:rFonts w:ascii="Courier New" w:eastAsia="Times New Roman" w:hAnsi="Courier New" w:cs="Courier New"/>
          <w:color w:val="B5CEA8"/>
          <w:sz w:val="21"/>
          <w:szCs w:val="21"/>
          <w:lang w:bidi="ar-SA"/>
        </w:rPr>
        <w:t>0.0001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)),</w:t>
      </w:r>
    </w:p>
    <w:p w14:paraId="256710A0" w14:textId="77777777" w:rsidR="00CF4D09" w:rsidRPr="00CF4D09" w:rsidRDefault="00CF4D09" w:rsidP="00CF4D09">
      <w:pPr>
        <w:shd w:val="clear" w:color="auto" w:fill="1E1E1E"/>
        <w:bidi w:val="0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   </w:t>
      </w:r>
      <w:proofErr w:type="spellStart"/>
      <w:proofErr w:type="gramStart"/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layers.Dropout</w:t>
      </w:r>
      <w:proofErr w:type="spellEnd"/>
      <w:proofErr w:type="gramEnd"/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CF4D09">
        <w:rPr>
          <w:rFonts w:ascii="Courier New" w:eastAsia="Times New Roman" w:hAnsi="Courier New" w:cs="Courier New"/>
          <w:color w:val="B5CEA8"/>
          <w:sz w:val="21"/>
          <w:szCs w:val="21"/>
          <w:lang w:bidi="ar-SA"/>
        </w:rPr>
        <w:t>0.3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),</w:t>
      </w:r>
    </w:p>
    <w:p w14:paraId="7DF59D4B" w14:textId="77777777" w:rsidR="00CF4D09" w:rsidRPr="00CF4D09" w:rsidRDefault="00CF4D09" w:rsidP="00CF4D09">
      <w:pPr>
        <w:shd w:val="clear" w:color="auto" w:fill="1E1E1E"/>
        <w:bidi w:val="0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   </w:t>
      </w:r>
      <w:proofErr w:type="spellStart"/>
      <w:proofErr w:type="gramStart"/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layers.Dense</w:t>
      </w:r>
      <w:proofErr w:type="spellEnd"/>
      <w:proofErr w:type="gramEnd"/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CF4D09">
        <w:rPr>
          <w:rFonts w:ascii="Courier New" w:eastAsia="Times New Roman" w:hAnsi="Courier New" w:cs="Courier New"/>
          <w:color w:val="B5CEA8"/>
          <w:sz w:val="21"/>
          <w:szCs w:val="21"/>
          <w:lang w:bidi="ar-SA"/>
        </w:rPr>
        <w:t>1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)</w:t>
      </w:r>
    </w:p>
    <w:p w14:paraId="52A037E9" w14:textId="77777777" w:rsidR="00CF4D09" w:rsidRPr="00CF4D09" w:rsidRDefault="00CF4D09" w:rsidP="00CF4D09">
      <w:pPr>
        <w:shd w:val="clear" w:color="auto" w:fill="1E1E1E"/>
        <w:bidi w:val="0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])</w:t>
      </w:r>
    </w:p>
    <w:p w14:paraId="5ECF3233" w14:textId="25F91DE3" w:rsidR="00CF4D09" w:rsidRDefault="00CF4D09" w:rsidP="00CF4D09">
      <w:pPr>
        <w:rPr>
          <w:rtl/>
        </w:rPr>
      </w:pPr>
      <w:r>
        <w:rPr>
          <w:rFonts w:hint="cs"/>
          <w:rtl/>
        </w:rPr>
        <w:t>و بهترین مدل ما:</w:t>
      </w:r>
    </w:p>
    <w:p w14:paraId="2B27FB54" w14:textId="77777777" w:rsidR="00CF4D09" w:rsidRPr="00CF4D09" w:rsidRDefault="00CF4D09" w:rsidP="00CF4D09">
      <w:pPr>
        <w:shd w:val="clear" w:color="auto" w:fill="1E1E1E"/>
        <w:bidi w:val="0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model = </w:t>
      </w:r>
      <w:proofErr w:type="spellStart"/>
      <w:proofErr w:type="gramStart"/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tf.keras</w:t>
      </w:r>
      <w:proofErr w:type="gramEnd"/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.Sequential</w:t>
      </w:r>
      <w:proofErr w:type="spellEnd"/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([</w:t>
      </w:r>
    </w:p>
    <w:p w14:paraId="37E199F6" w14:textId="77777777" w:rsidR="00CF4D09" w:rsidRPr="00CF4D09" w:rsidRDefault="00CF4D09" w:rsidP="00CF4D09">
      <w:pPr>
        <w:shd w:val="clear" w:color="auto" w:fill="1E1E1E"/>
        <w:bidi w:val="0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   </w:t>
      </w:r>
      <w:proofErr w:type="gramStart"/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layers.Dense</w:t>
      </w:r>
      <w:proofErr w:type="gramEnd"/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CF4D09">
        <w:rPr>
          <w:rFonts w:ascii="Courier New" w:eastAsia="Times New Roman" w:hAnsi="Courier New" w:cs="Courier New"/>
          <w:color w:val="B5CEA8"/>
          <w:sz w:val="21"/>
          <w:szCs w:val="21"/>
          <w:lang w:bidi="ar-SA"/>
        </w:rPr>
        <w:t>512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activation=</w:t>
      </w:r>
      <w:r w:rsidRPr="00CF4D09">
        <w:rPr>
          <w:rFonts w:ascii="Courier New" w:eastAsia="Times New Roman" w:hAnsi="Courier New" w:cs="Courier New"/>
          <w:color w:val="CE9178"/>
          <w:sz w:val="21"/>
          <w:szCs w:val="21"/>
          <w:lang w:bidi="ar-SA"/>
        </w:rPr>
        <w:t>'elu'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input_shape=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FEATURES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,),</w:t>
      </w: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kernel_regularizer=regularizers.L2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CF4D09">
        <w:rPr>
          <w:rFonts w:ascii="Courier New" w:eastAsia="Times New Roman" w:hAnsi="Courier New" w:cs="Courier New"/>
          <w:color w:val="B5CEA8"/>
          <w:sz w:val="21"/>
          <w:szCs w:val="21"/>
          <w:lang w:bidi="ar-SA"/>
        </w:rPr>
        <w:t>0.0001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)),</w:t>
      </w:r>
    </w:p>
    <w:p w14:paraId="64DC410A" w14:textId="77777777" w:rsidR="00CF4D09" w:rsidRPr="00CF4D09" w:rsidRDefault="00CF4D09" w:rsidP="00CF4D09">
      <w:pPr>
        <w:shd w:val="clear" w:color="auto" w:fill="1E1E1E"/>
        <w:bidi w:val="0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   </w:t>
      </w:r>
      <w:proofErr w:type="spellStart"/>
      <w:proofErr w:type="gramStart"/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layers.Dropout</w:t>
      </w:r>
      <w:proofErr w:type="spellEnd"/>
      <w:proofErr w:type="gramEnd"/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CF4D09">
        <w:rPr>
          <w:rFonts w:ascii="Courier New" w:eastAsia="Times New Roman" w:hAnsi="Courier New" w:cs="Courier New"/>
          <w:color w:val="B5CEA8"/>
          <w:sz w:val="21"/>
          <w:szCs w:val="21"/>
          <w:lang w:bidi="ar-SA"/>
        </w:rPr>
        <w:t>0.5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),</w:t>
      </w:r>
    </w:p>
    <w:p w14:paraId="70B81231" w14:textId="77777777" w:rsidR="00CF4D09" w:rsidRPr="00CF4D09" w:rsidRDefault="00CF4D09" w:rsidP="00CF4D09">
      <w:pPr>
        <w:shd w:val="clear" w:color="auto" w:fill="1E1E1E"/>
        <w:bidi w:val="0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   </w:t>
      </w:r>
      <w:proofErr w:type="gramStart"/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layers.Dense</w:t>
      </w:r>
      <w:proofErr w:type="gramEnd"/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CF4D09">
        <w:rPr>
          <w:rFonts w:ascii="Courier New" w:eastAsia="Times New Roman" w:hAnsi="Courier New" w:cs="Courier New"/>
          <w:color w:val="B5CEA8"/>
          <w:sz w:val="21"/>
          <w:szCs w:val="21"/>
          <w:lang w:bidi="ar-SA"/>
        </w:rPr>
        <w:t>512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activation=</w:t>
      </w:r>
      <w:r w:rsidRPr="00CF4D09">
        <w:rPr>
          <w:rFonts w:ascii="Courier New" w:eastAsia="Times New Roman" w:hAnsi="Courier New" w:cs="Courier New"/>
          <w:color w:val="CE9178"/>
          <w:sz w:val="21"/>
          <w:szCs w:val="21"/>
          <w:lang w:bidi="ar-SA"/>
        </w:rPr>
        <w:t>'elu'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kernel_regularizer=regularizers.L2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CF4D09">
        <w:rPr>
          <w:rFonts w:ascii="Courier New" w:eastAsia="Times New Roman" w:hAnsi="Courier New" w:cs="Courier New"/>
          <w:color w:val="B5CEA8"/>
          <w:sz w:val="21"/>
          <w:szCs w:val="21"/>
          <w:lang w:bidi="ar-SA"/>
        </w:rPr>
        <w:t>0.0001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)),</w:t>
      </w:r>
    </w:p>
    <w:p w14:paraId="609EE1C7" w14:textId="77777777" w:rsidR="00CF4D09" w:rsidRPr="00CF4D09" w:rsidRDefault="00CF4D09" w:rsidP="00CF4D09">
      <w:pPr>
        <w:shd w:val="clear" w:color="auto" w:fill="1E1E1E"/>
        <w:bidi w:val="0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   </w:t>
      </w:r>
      <w:proofErr w:type="spellStart"/>
      <w:proofErr w:type="gramStart"/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layers.Dropout</w:t>
      </w:r>
      <w:proofErr w:type="spellEnd"/>
      <w:proofErr w:type="gramEnd"/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CF4D09">
        <w:rPr>
          <w:rFonts w:ascii="Courier New" w:eastAsia="Times New Roman" w:hAnsi="Courier New" w:cs="Courier New"/>
          <w:color w:val="B5CEA8"/>
          <w:sz w:val="21"/>
          <w:szCs w:val="21"/>
          <w:lang w:bidi="ar-SA"/>
        </w:rPr>
        <w:t>0.5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),</w:t>
      </w: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</w:t>
      </w:r>
    </w:p>
    <w:p w14:paraId="4A48726C" w14:textId="77777777" w:rsidR="00CF4D09" w:rsidRPr="00CF4D09" w:rsidRDefault="00CF4D09" w:rsidP="00CF4D09">
      <w:pPr>
        <w:shd w:val="clear" w:color="auto" w:fill="1E1E1E"/>
        <w:bidi w:val="0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   </w:t>
      </w:r>
      <w:proofErr w:type="gramStart"/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layers.Dense</w:t>
      </w:r>
      <w:proofErr w:type="gramEnd"/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CF4D09">
        <w:rPr>
          <w:rFonts w:ascii="Courier New" w:eastAsia="Times New Roman" w:hAnsi="Courier New" w:cs="Courier New"/>
          <w:color w:val="B5CEA8"/>
          <w:sz w:val="21"/>
          <w:szCs w:val="21"/>
          <w:lang w:bidi="ar-SA"/>
        </w:rPr>
        <w:t>512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activation=</w:t>
      </w:r>
      <w:r w:rsidRPr="00CF4D09">
        <w:rPr>
          <w:rFonts w:ascii="Courier New" w:eastAsia="Times New Roman" w:hAnsi="Courier New" w:cs="Courier New"/>
          <w:color w:val="CE9178"/>
          <w:sz w:val="21"/>
          <w:szCs w:val="21"/>
          <w:lang w:bidi="ar-SA"/>
        </w:rPr>
        <w:t>'elu'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kernel_regularizer=regularizers.L2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CF4D09">
        <w:rPr>
          <w:rFonts w:ascii="Courier New" w:eastAsia="Times New Roman" w:hAnsi="Courier New" w:cs="Courier New"/>
          <w:color w:val="B5CEA8"/>
          <w:sz w:val="21"/>
          <w:szCs w:val="21"/>
          <w:lang w:bidi="ar-SA"/>
        </w:rPr>
        <w:t>0.0001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)),</w:t>
      </w:r>
    </w:p>
    <w:p w14:paraId="585A7EFC" w14:textId="77777777" w:rsidR="00CF4D09" w:rsidRPr="00CF4D09" w:rsidRDefault="00CF4D09" w:rsidP="00CF4D09">
      <w:pPr>
        <w:shd w:val="clear" w:color="auto" w:fill="1E1E1E"/>
        <w:bidi w:val="0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   </w:t>
      </w:r>
      <w:proofErr w:type="spellStart"/>
      <w:proofErr w:type="gramStart"/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layers.Dropout</w:t>
      </w:r>
      <w:proofErr w:type="spellEnd"/>
      <w:proofErr w:type="gramEnd"/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CF4D09">
        <w:rPr>
          <w:rFonts w:ascii="Courier New" w:eastAsia="Times New Roman" w:hAnsi="Courier New" w:cs="Courier New"/>
          <w:color w:val="B5CEA8"/>
          <w:sz w:val="21"/>
          <w:szCs w:val="21"/>
          <w:lang w:bidi="ar-SA"/>
        </w:rPr>
        <w:t>0.5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),</w:t>
      </w:r>
    </w:p>
    <w:p w14:paraId="22C67D03" w14:textId="77777777" w:rsidR="00CF4D09" w:rsidRPr="00CF4D09" w:rsidRDefault="00CF4D09" w:rsidP="00CF4D09">
      <w:pPr>
        <w:shd w:val="clear" w:color="auto" w:fill="1E1E1E"/>
        <w:bidi w:val="0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   </w:t>
      </w:r>
      <w:proofErr w:type="gramStart"/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layers.Dense</w:t>
      </w:r>
      <w:proofErr w:type="gramEnd"/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CF4D09">
        <w:rPr>
          <w:rFonts w:ascii="Courier New" w:eastAsia="Times New Roman" w:hAnsi="Courier New" w:cs="Courier New"/>
          <w:color w:val="B5CEA8"/>
          <w:sz w:val="21"/>
          <w:szCs w:val="21"/>
          <w:lang w:bidi="ar-SA"/>
        </w:rPr>
        <w:t>512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activation=</w:t>
      </w:r>
      <w:r w:rsidRPr="00CF4D09">
        <w:rPr>
          <w:rFonts w:ascii="Courier New" w:eastAsia="Times New Roman" w:hAnsi="Courier New" w:cs="Courier New"/>
          <w:color w:val="CE9178"/>
          <w:sz w:val="21"/>
          <w:szCs w:val="21"/>
          <w:lang w:bidi="ar-SA"/>
        </w:rPr>
        <w:t>'elu'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kernel_regularizer=regularizers.L2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CF4D09">
        <w:rPr>
          <w:rFonts w:ascii="Courier New" w:eastAsia="Times New Roman" w:hAnsi="Courier New" w:cs="Courier New"/>
          <w:color w:val="B5CEA8"/>
          <w:sz w:val="21"/>
          <w:szCs w:val="21"/>
          <w:lang w:bidi="ar-SA"/>
        </w:rPr>
        <w:t>0.0001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)),</w:t>
      </w:r>
    </w:p>
    <w:p w14:paraId="33B6B269" w14:textId="77777777" w:rsidR="00CF4D09" w:rsidRPr="00CF4D09" w:rsidRDefault="00CF4D09" w:rsidP="00CF4D09">
      <w:pPr>
        <w:shd w:val="clear" w:color="auto" w:fill="1E1E1E"/>
        <w:bidi w:val="0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   </w:t>
      </w:r>
      <w:proofErr w:type="spellStart"/>
      <w:proofErr w:type="gramStart"/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layers.Dropout</w:t>
      </w:r>
      <w:proofErr w:type="spellEnd"/>
      <w:proofErr w:type="gramEnd"/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CF4D09">
        <w:rPr>
          <w:rFonts w:ascii="Courier New" w:eastAsia="Times New Roman" w:hAnsi="Courier New" w:cs="Courier New"/>
          <w:color w:val="B5CEA8"/>
          <w:sz w:val="21"/>
          <w:szCs w:val="21"/>
          <w:lang w:bidi="ar-SA"/>
        </w:rPr>
        <w:t>0.5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),</w:t>
      </w:r>
    </w:p>
    <w:p w14:paraId="02E72337" w14:textId="77777777" w:rsidR="00CF4D09" w:rsidRPr="00CF4D09" w:rsidRDefault="00CF4D09" w:rsidP="00CF4D09">
      <w:pPr>
        <w:shd w:val="clear" w:color="auto" w:fill="1E1E1E"/>
        <w:bidi w:val="0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   </w:t>
      </w:r>
      <w:proofErr w:type="gramStart"/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layers.Dense</w:t>
      </w:r>
      <w:proofErr w:type="gramEnd"/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CF4D09">
        <w:rPr>
          <w:rFonts w:ascii="Courier New" w:eastAsia="Times New Roman" w:hAnsi="Courier New" w:cs="Courier New"/>
          <w:color w:val="B5CEA8"/>
          <w:sz w:val="21"/>
          <w:szCs w:val="21"/>
          <w:lang w:bidi="ar-SA"/>
        </w:rPr>
        <w:t>512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activation=</w:t>
      </w:r>
      <w:r w:rsidRPr="00CF4D09">
        <w:rPr>
          <w:rFonts w:ascii="Courier New" w:eastAsia="Times New Roman" w:hAnsi="Courier New" w:cs="Courier New"/>
          <w:color w:val="CE9178"/>
          <w:sz w:val="21"/>
          <w:szCs w:val="21"/>
          <w:lang w:bidi="ar-SA"/>
        </w:rPr>
        <w:t>'elu'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kernel_regularizer=regularizers.L2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CF4D09">
        <w:rPr>
          <w:rFonts w:ascii="Courier New" w:eastAsia="Times New Roman" w:hAnsi="Courier New" w:cs="Courier New"/>
          <w:color w:val="B5CEA8"/>
          <w:sz w:val="21"/>
          <w:szCs w:val="21"/>
          <w:lang w:bidi="ar-SA"/>
        </w:rPr>
        <w:t>0.0001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)),</w:t>
      </w:r>
    </w:p>
    <w:p w14:paraId="783EA9E0" w14:textId="77777777" w:rsidR="00CF4D09" w:rsidRPr="00CF4D09" w:rsidRDefault="00CF4D09" w:rsidP="00CF4D09">
      <w:pPr>
        <w:shd w:val="clear" w:color="auto" w:fill="1E1E1E"/>
        <w:bidi w:val="0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   </w:t>
      </w:r>
      <w:proofErr w:type="spellStart"/>
      <w:proofErr w:type="gramStart"/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layers.Dropout</w:t>
      </w:r>
      <w:proofErr w:type="spellEnd"/>
      <w:proofErr w:type="gramEnd"/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CF4D09">
        <w:rPr>
          <w:rFonts w:ascii="Courier New" w:eastAsia="Times New Roman" w:hAnsi="Courier New" w:cs="Courier New"/>
          <w:color w:val="B5CEA8"/>
          <w:sz w:val="21"/>
          <w:szCs w:val="21"/>
          <w:lang w:bidi="ar-SA"/>
        </w:rPr>
        <w:t>0.5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),</w:t>
      </w:r>
    </w:p>
    <w:p w14:paraId="1707FFB9" w14:textId="77777777" w:rsidR="00CF4D09" w:rsidRPr="00CF4D09" w:rsidRDefault="00CF4D09" w:rsidP="00CF4D09">
      <w:pPr>
        <w:shd w:val="clear" w:color="auto" w:fill="1E1E1E"/>
        <w:bidi w:val="0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lastRenderedPageBreak/>
        <w:t>    </w:t>
      </w:r>
      <w:proofErr w:type="gramStart"/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layers.Dense</w:t>
      </w:r>
      <w:proofErr w:type="gramEnd"/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CF4D09">
        <w:rPr>
          <w:rFonts w:ascii="Courier New" w:eastAsia="Times New Roman" w:hAnsi="Courier New" w:cs="Courier New"/>
          <w:color w:val="B5CEA8"/>
          <w:sz w:val="21"/>
          <w:szCs w:val="21"/>
          <w:lang w:bidi="ar-SA"/>
        </w:rPr>
        <w:t>512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activation=</w:t>
      </w:r>
      <w:r w:rsidRPr="00CF4D09">
        <w:rPr>
          <w:rFonts w:ascii="Courier New" w:eastAsia="Times New Roman" w:hAnsi="Courier New" w:cs="Courier New"/>
          <w:color w:val="CE9178"/>
          <w:sz w:val="21"/>
          <w:szCs w:val="21"/>
          <w:lang w:bidi="ar-SA"/>
        </w:rPr>
        <w:t>'elu'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kernel_regularizer=regularizers.L2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CF4D09">
        <w:rPr>
          <w:rFonts w:ascii="Courier New" w:eastAsia="Times New Roman" w:hAnsi="Courier New" w:cs="Courier New"/>
          <w:color w:val="B5CEA8"/>
          <w:sz w:val="21"/>
          <w:szCs w:val="21"/>
          <w:lang w:bidi="ar-SA"/>
        </w:rPr>
        <w:t>0.0001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)),</w:t>
      </w:r>
    </w:p>
    <w:p w14:paraId="28EA24AA" w14:textId="77777777" w:rsidR="00CF4D09" w:rsidRPr="00CF4D09" w:rsidRDefault="00CF4D09" w:rsidP="00CF4D09">
      <w:pPr>
        <w:shd w:val="clear" w:color="auto" w:fill="1E1E1E"/>
        <w:bidi w:val="0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   </w:t>
      </w:r>
      <w:proofErr w:type="spellStart"/>
      <w:proofErr w:type="gramStart"/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layers.Dropout</w:t>
      </w:r>
      <w:proofErr w:type="spellEnd"/>
      <w:proofErr w:type="gramEnd"/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CF4D09">
        <w:rPr>
          <w:rFonts w:ascii="Courier New" w:eastAsia="Times New Roman" w:hAnsi="Courier New" w:cs="Courier New"/>
          <w:color w:val="B5CEA8"/>
          <w:sz w:val="21"/>
          <w:szCs w:val="21"/>
          <w:lang w:bidi="ar-SA"/>
        </w:rPr>
        <w:t>0.5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),</w:t>
      </w:r>
    </w:p>
    <w:p w14:paraId="398D5A09" w14:textId="77777777" w:rsidR="00CF4D09" w:rsidRPr="00CF4D09" w:rsidRDefault="00CF4D09" w:rsidP="00CF4D09">
      <w:pPr>
        <w:shd w:val="clear" w:color="auto" w:fill="1E1E1E"/>
        <w:bidi w:val="0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   </w:t>
      </w:r>
      <w:proofErr w:type="gramStart"/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layers.Dense</w:t>
      </w:r>
      <w:proofErr w:type="gramEnd"/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CF4D09">
        <w:rPr>
          <w:rFonts w:ascii="Courier New" w:eastAsia="Times New Roman" w:hAnsi="Courier New" w:cs="Courier New"/>
          <w:color w:val="B5CEA8"/>
          <w:sz w:val="21"/>
          <w:szCs w:val="21"/>
          <w:lang w:bidi="ar-SA"/>
        </w:rPr>
        <w:t>512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activation=</w:t>
      </w:r>
      <w:r w:rsidRPr="00CF4D09">
        <w:rPr>
          <w:rFonts w:ascii="Courier New" w:eastAsia="Times New Roman" w:hAnsi="Courier New" w:cs="Courier New"/>
          <w:color w:val="CE9178"/>
          <w:sz w:val="21"/>
          <w:szCs w:val="21"/>
          <w:lang w:bidi="ar-SA"/>
        </w:rPr>
        <w:t>'elu'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,</w:t>
      </w: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kernel_regularizer=regularizers.L2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CF4D09">
        <w:rPr>
          <w:rFonts w:ascii="Courier New" w:eastAsia="Times New Roman" w:hAnsi="Courier New" w:cs="Courier New"/>
          <w:color w:val="B5CEA8"/>
          <w:sz w:val="21"/>
          <w:szCs w:val="21"/>
          <w:lang w:bidi="ar-SA"/>
        </w:rPr>
        <w:t>0.0001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)),</w:t>
      </w:r>
    </w:p>
    <w:p w14:paraId="7EC3E1A9" w14:textId="77777777" w:rsidR="00CF4D09" w:rsidRPr="00CF4D09" w:rsidRDefault="00CF4D09" w:rsidP="00CF4D09">
      <w:pPr>
        <w:shd w:val="clear" w:color="auto" w:fill="1E1E1E"/>
        <w:bidi w:val="0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   </w:t>
      </w:r>
      <w:proofErr w:type="spellStart"/>
      <w:proofErr w:type="gramStart"/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layers.Dropout</w:t>
      </w:r>
      <w:proofErr w:type="spellEnd"/>
      <w:proofErr w:type="gramEnd"/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CF4D09">
        <w:rPr>
          <w:rFonts w:ascii="Courier New" w:eastAsia="Times New Roman" w:hAnsi="Courier New" w:cs="Courier New"/>
          <w:color w:val="B5CEA8"/>
          <w:sz w:val="21"/>
          <w:szCs w:val="21"/>
          <w:lang w:bidi="ar-SA"/>
        </w:rPr>
        <w:t>0.5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),</w:t>
      </w:r>
    </w:p>
    <w:p w14:paraId="3BB4FACB" w14:textId="77777777" w:rsidR="00CF4D09" w:rsidRPr="00CF4D09" w:rsidRDefault="00CF4D09" w:rsidP="00CF4D09">
      <w:pPr>
        <w:shd w:val="clear" w:color="auto" w:fill="1E1E1E"/>
        <w:bidi w:val="0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    </w:t>
      </w:r>
      <w:proofErr w:type="spellStart"/>
      <w:proofErr w:type="gramStart"/>
      <w:r w:rsidRPr="00CF4D09"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  <w:t>layers.Dense</w:t>
      </w:r>
      <w:proofErr w:type="spellEnd"/>
      <w:proofErr w:type="gramEnd"/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(</w:t>
      </w:r>
      <w:r w:rsidRPr="00CF4D09">
        <w:rPr>
          <w:rFonts w:ascii="Courier New" w:eastAsia="Times New Roman" w:hAnsi="Courier New" w:cs="Courier New"/>
          <w:color w:val="B5CEA8"/>
          <w:sz w:val="21"/>
          <w:szCs w:val="21"/>
          <w:lang w:bidi="ar-SA"/>
        </w:rPr>
        <w:t>1</w:t>
      </w: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)</w:t>
      </w:r>
    </w:p>
    <w:p w14:paraId="290614E4" w14:textId="77777777" w:rsidR="00CF4D09" w:rsidRPr="00CF4D09" w:rsidRDefault="00CF4D09" w:rsidP="00CF4D09">
      <w:pPr>
        <w:shd w:val="clear" w:color="auto" w:fill="1E1E1E"/>
        <w:bidi w:val="0"/>
        <w:spacing w:after="0"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bidi="ar-SA"/>
        </w:rPr>
      </w:pPr>
      <w:r w:rsidRPr="00CF4D09">
        <w:rPr>
          <w:rFonts w:ascii="Courier New" w:eastAsia="Times New Roman" w:hAnsi="Courier New" w:cs="Courier New"/>
          <w:color w:val="DCDCDC"/>
          <w:sz w:val="21"/>
          <w:szCs w:val="21"/>
          <w:lang w:bidi="ar-SA"/>
        </w:rPr>
        <w:t>])</w:t>
      </w:r>
    </w:p>
    <w:p w14:paraId="60FC4C54" w14:textId="77777777" w:rsidR="00CF4D09" w:rsidRPr="00AA7852" w:rsidRDefault="00CF4D09" w:rsidP="00CF4D09">
      <w:pPr>
        <w:bidi w:val="0"/>
      </w:pPr>
    </w:p>
    <w:sectPr w:rsidR="00CF4D09" w:rsidRPr="00AA7852" w:rsidSect="00D905CF">
      <w:footerReference w:type="default" r:id="rId16"/>
      <w:pgSz w:w="12240" w:h="15840"/>
      <w:pgMar w:top="1080" w:right="1152" w:bottom="1440" w:left="1152" w:header="720" w:footer="720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D7DED" w14:textId="77777777" w:rsidR="0096489B" w:rsidRDefault="0096489B" w:rsidP="00233F08">
      <w:r>
        <w:separator/>
      </w:r>
    </w:p>
  </w:endnote>
  <w:endnote w:type="continuationSeparator" w:id="0">
    <w:p w14:paraId="08422C00" w14:textId="77777777" w:rsidR="0096489B" w:rsidRDefault="0096489B" w:rsidP="00233F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4402730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6FC569" w14:textId="49F2E906" w:rsidR="006D31DA" w:rsidRDefault="006D31DA" w:rsidP="00F50698">
        <w:pP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369E93" w14:textId="77777777" w:rsidR="006D31DA" w:rsidRDefault="006D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9209A" w14:textId="77777777" w:rsidR="0096489B" w:rsidRDefault="0096489B" w:rsidP="00233F08">
      <w:r>
        <w:separator/>
      </w:r>
    </w:p>
  </w:footnote>
  <w:footnote w:type="continuationSeparator" w:id="0">
    <w:p w14:paraId="3AE16F11" w14:textId="77777777" w:rsidR="0096489B" w:rsidRDefault="0096489B" w:rsidP="00233F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3649F"/>
    <w:multiLevelType w:val="hybridMultilevel"/>
    <w:tmpl w:val="2BE0B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4065F"/>
    <w:multiLevelType w:val="multilevel"/>
    <w:tmpl w:val="19B82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AF668F"/>
    <w:multiLevelType w:val="hybridMultilevel"/>
    <w:tmpl w:val="B3E84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D7DDF"/>
    <w:multiLevelType w:val="hybridMultilevel"/>
    <w:tmpl w:val="2ECA7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F2A50"/>
    <w:multiLevelType w:val="hybridMultilevel"/>
    <w:tmpl w:val="AD08A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81DD1"/>
    <w:multiLevelType w:val="hybridMultilevel"/>
    <w:tmpl w:val="237C9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24449F"/>
    <w:multiLevelType w:val="hybridMultilevel"/>
    <w:tmpl w:val="9CA62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8D3719A"/>
    <w:multiLevelType w:val="hybridMultilevel"/>
    <w:tmpl w:val="F5EC1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B04700"/>
    <w:multiLevelType w:val="hybridMultilevel"/>
    <w:tmpl w:val="405A5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AD1193"/>
    <w:multiLevelType w:val="hybridMultilevel"/>
    <w:tmpl w:val="0A72F9EE"/>
    <w:lvl w:ilvl="0" w:tplc="EF5AD6C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B Mi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7632DD"/>
    <w:multiLevelType w:val="hybridMultilevel"/>
    <w:tmpl w:val="95602B42"/>
    <w:lvl w:ilvl="0" w:tplc="015A5722">
      <w:start w:val="1"/>
      <w:numFmt w:val="decimal"/>
      <w:pStyle w:val="Heading1"/>
      <w:lvlText w:val="%1."/>
      <w:lvlJc w:val="left"/>
      <w:pPr>
        <w:ind w:left="450" w:hanging="360"/>
      </w:pPr>
      <w:rPr>
        <w:rFonts w:cs="B Titr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10"/>
  </w:num>
  <w:num w:numId="7">
    <w:abstractNumId w:val="7"/>
  </w:num>
  <w:num w:numId="8">
    <w:abstractNumId w:val="9"/>
  </w:num>
  <w:num w:numId="9">
    <w:abstractNumId w:val="2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ae05s05kwwtz7esfsr5sp9k52vpdww5e0t5&quot;&gt;My EndNote Library&lt;record-ids&gt;&lt;item&gt;3&lt;/item&gt;&lt;item&gt;4&lt;/item&gt;&lt;item&gt;5&lt;/item&gt;&lt;item&gt;7&lt;/item&gt;&lt;item&gt;10&lt;/item&gt;&lt;item&gt;11&lt;/item&gt;&lt;item&gt;15&lt;/item&gt;&lt;/record-ids&gt;&lt;/item&gt;&lt;/Libraries&gt;"/>
  </w:docVars>
  <w:rsids>
    <w:rsidRoot w:val="002C7720"/>
    <w:rsid w:val="00007599"/>
    <w:rsid w:val="00024CD3"/>
    <w:rsid w:val="00033DB4"/>
    <w:rsid w:val="000368F9"/>
    <w:rsid w:val="000370A9"/>
    <w:rsid w:val="00046C49"/>
    <w:rsid w:val="000547AB"/>
    <w:rsid w:val="0005495B"/>
    <w:rsid w:val="00056D9D"/>
    <w:rsid w:val="00064568"/>
    <w:rsid w:val="00072C50"/>
    <w:rsid w:val="00085041"/>
    <w:rsid w:val="00086B2B"/>
    <w:rsid w:val="00094A71"/>
    <w:rsid w:val="00097876"/>
    <w:rsid w:val="000A4F66"/>
    <w:rsid w:val="000A628C"/>
    <w:rsid w:val="000B6DDE"/>
    <w:rsid w:val="000C1061"/>
    <w:rsid w:val="000D486F"/>
    <w:rsid w:val="000E56B8"/>
    <w:rsid w:val="000F24CF"/>
    <w:rsid w:val="000F3225"/>
    <w:rsid w:val="00103F55"/>
    <w:rsid w:val="00153239"/>
    <w:rsid w:val="00157B16"/>
    <w:rsid w:val="00161A09"/>
    <w:rsid w:val="001732EE"/>
    <w:rsid w:val="00173DB6"/>
    <w:rsid w:val="00177503"/>
    <w:rsid w:val="0019224A"/>
    <w:rsid w:val="00195B93"/>
    <w:rsid w:val="00197D98"/>
    <w:rsid w:val="001B49C2"/>
    <w:rsid w:val="001C36CC"/>
    <w:rsid w:val="001C5966"/>
    <w:rsid w:val="001C6F4D"/>
    <w:rsid w:val="001C7639"/>
    <w:rsid w:val="001E0323"/>
    <w:rsid w:val="0020675D"/>
    <w:rsid w:val="00213173"/>
    <w:rsid w:val="0021625B"/>
    <w:rsid w:val="00220604"/>
    <w:rsid w:val="00227A92"/>
    <w:rsid w:val="00233F08"/>
    <w:rsid w:val="00236D1E"/>
    <w:rsid w:val="0024611F"/>
    <w:rsid w:val="00247483"/>
    <w:rsid w:val="00285B43"/>
    <w:rsid w:val="00295410"/>
    <w:rsid w:val="002C019D"/>
    <w:rsid w:val="002C7720"/>
    <w:rsid w:val="002D203F"/>
    <w:rsid w:val="002D239A"/>
    <w:rsid w:val="002D2A32"/>
    <w:rsid w:val="002F3419"/>
    <w:rsid w:val="00303B5F"/>
    <w:rsid w:val="003058A6"/>
    <w:rsid w:val="00315435"/>
    <w:rsid w:val="003159B4"/>
    <w:rsid w:val="00316128"/>
    <w:rsid w:val="0031697D"/>
    <w:rsid w:val="0032440C"/>
    <w:rsid w:val="00331481"/>
    <w:rsid w:val="00337F28"/>
    <w:rsid w:val="00340B63"/>
    <w:rsid w:val="00374034"/>
    <w:rsid w:val="003764E3"/>
    <w:rsid w:val="00383868"/>
    <w:rsid w:val="00392426"/>
    <w:rsid w:val="003945E1"/>
    <w:rsid w:val="003A6649"/>
    <w:rsid w:val="003D0CA4"/>
    <w:rsid w:val="003D180D"/>
    <w:rsid w:val="003E61D8"/>
    <w:rsid w:val="0040518B"/>
    <w:rsid w:val="004178D0"/>
    <w:rsid w:val="00426C5F"/>
    <w:rsid w:val="0043433B"/>
    <w:rsid w:val="00437B68"/>
    <w:rsid w:val="0044488A"/>
    <w:rsid w:val="004513D7"/>
    <w:rsid w:val="00455326"/>
    <w:rsid w:val="004554CF"/>
    <w:rsid w:val="0045704B"/>
    <w:rsid w:val="00463416"/>
    <w:rsid w:val="00465F47"/>
    <w:rsid w:val="004812DD"/>
    <w:rsid w:val="004852D3"/>
    <w:rsid w:val="00485CF1"/>
    <w:rsid w:val="00495F9D"/>
    <w:rsid w:val="004977D2"/>
    <w:rsid w:val="00497D3F"/>
    <w:rsid w:val="004A4777"/>
    <w:rsid w:val="004B1D7D"/>
    <w:rsid w:val="004B1DDD"/>
    <w:rsid w:val="004B5BC6"/>
    <w:rsid w:val="004C6F2B"/>
    <w:rsid w:val="004D1D89"/>
    <w:rsid w:val="004E1134"/>
    <w:rsid w:val="004E1E4B"/>
    <w:rsid w:val="004F54ED"/>
    <w:rsid w:val="00500274"/>
    <w:rsid w:val="0050220C"/>
    <w:rsid w:val="0050555C"/>
    <w:rsid w:val="005072AB"/>
    <w:rsid w:val="00514564"/>
    <w:rsid w:val="00547C7A"/>
    <w:rsid w:val="0055251C"/>
    <w:rsid w:val="00560042"/>
    <w:rsid w:val="00562B40"/>
    <w:rsid w:val="00573385"/>
    <w:rsid w:val="005754E6"/>
    <w:rsid w:val="00580FD9"/>
    <w:rsid w:val="005D699E"/>
    <w:rsid w:val="005D7425"/>
    <w:rsid w:val="005E6326"/>
    <w:rsid w:val="005E647B"/>
    <w:rsid w:val="00612CDB"/>
    <w:rsid w:val="00624B5F"/>
    <w:rsid w:val="00633155"/>
    <w:rsid w:val="00635B2E"/>
    <w:rsid w:val="006745A3"/>
    <w:rsid w:val="006A63CB"/>
    <w:rsid w:val="006B5800"/>
    <w:rsid w:val="006D31DA"/>
    <w:rsid w:val="006E54FA"/>
    <w:rsid w:val="006E5602"/>
    <w:rsid w:val="006F3CDD"/>
    <w:rsid w:val="0070097D"/>
    <w:rsid w:val="007045D2"/>
    <w:rsid w:val="007202CA"/>
    <w:rsid w:val="00721A25"/>
    <w:rsid w:val="007239D5"/>
    <w:rsid w:val="007255DB"/>
    <w:rsid w:val="00740059"/>
    <w:rsid w:val="00741B6E"/>
    <w:rsid w:val="0075239B"/>
    <w:rsid w:val="00760F66"/>
    <w:rsid w:val="00773041"/>
    <w:rsid w:val="0079222C"/>
    <w:rsid w:val="00793D78"/>
    <w:rsid w:val="007963F1"/>
    <w:rsid w:val="007B12CA"/>
    <w:rsid w:val="007B2330"/>
    <w:rsid w:val="007B6C4D"/>
    <w:rsid w:val="007C341A"/>
    <w:rsid w:val="007C3AE4"/>
    <w:rsid w:val="007D43EF"/>
    <w:rsid w:val="007F1E68"/>
    <w:rsid w:val="007F40F8"/>
    <w:rsid w:val="007F7A23"/>
    <w:rsid w:val="0082137C"/>
    <w:rsid w:val="0083166F"/>
    <w:rsid w:val="00831985"/>
    <w:rsid w:val="00834714"/>
    <w:rsid w:val="00836A38"/>
    <w:rsid w:val="00844085"/>
    <w:rsid w:val="00851E02"/>
    <w:rsid w:val="00854BC7"/>
    <w:rsid w:val="00867651"/>
    <w:rsid w:val="0087237A"/>
    <w:rsid w:val="00874B01"/>
    <w:rsid w:val="008815EC"/>
    <w:rsid w:val="0088423A"/>
    <w:rsid w:val="00890CF5"/>
    <w:rsid w:val="00891D73"/>
    <w:rsid w:val="008A4F19"/>
    <w:rsid w:val="008B1C86"/>
    <w:rsid w:val="008C6865"/>
    <w:rsid w:val="008D2D2A"/>
    <w:rsid w:val="008F159E"/>
    <w:rsid w:val="008F28B9"/>
    <w:rsid w:val="009014C9"/>
    <w:rsid w:val="009433B9"/>
    <w:rsid w:val="009571B0"/>
    <w:rsid w:val="00957DD6"/>
    <w:rsid w:val="00957EDD"/>
    <w:rsid w:val="009636EA"/>
    <w:rsid w:val="0096489B"/>
    <w:rsid w:val="00996B29"/>
    <w:rsid w:val="00996ED4"/>
    <w:rsid w:val="009B39B9"/>
    <w:rsid w:val="009B7376"/>
    <w:rsid w:val="009C5873"/>
    <w:rsid w:val="009C5890"/>
    <w:rsid w:val="009D00CE"/>
    <w:rsid w:val="009D363D"/>
    <w:rsid w:val="009F2D32"/>
    <w:rsid w:val="009F5D0F"/>
    <w:rsid w:val="00A025AE"/>
    <w:rsid w:val="00A0370E"/>
    <w:rsid w:val="00A14CEF"/>
    <w:rsid w:val="00A14DD3"/>
    <w:rsid w:val="00A22DCD"/>
    <w:rsid w:val="00A24F80"/>
    <w:rsid w:val="00A25C5D"/>
    <w:rsid w:val="00A278C7"/>
    <w:rsid w:val="00A428FC"/>
    <w:rsid w:val="00A61B66"/>
    <w:rsid w:val="00A638C9"/>
    <w:rsid w:val="00A655DD"/>
    <w:rsid w:val="00A74269"/>
    <w:rsid w:val="00A83A9B"/>
    <w:rsid w:val="00A9092D"/>
    <w:rsid w:val="00AA7852"/>
    <w:rsid w:val="00AB3D08"/>
    <w:rsid w:val="00AC71CA"/>
    <w:rsid w:val="00AD3693"/>
    <w:rsid w:val="00AE477A"/>
    <w:rsid w:val="00AE4D82"/>
    <w:rsid w:val="00AF1FC0"/>
    <w:rsid w:val="00B1618E"/>
    <w:rsid w:val="00B205E7"/>
    <w:rsid w:val="00B2387D"/>
    <w:rsid w:val="00B243B5"/>
    <w:rsid w:val="00B453E9"/>
    <w:rsid w:val="00B4630A"/>
    <w:rsid w:val="00B55DCF"/>
    <w:rsid w:val="00B569D5"/>
    <w:rsid w:val="00B67743"/>
    <w:rsid w:val="00B70B88"/>
    <w:rsid w:val="00B75588"/>
    <w:rsid w:val="00B85750"/>
    <w:rsid w:val="00B94A08"/>
    <w:rsid w:val="00B97DD5"/>
    <w:rsid w:val="00BA7E63"/>
    <w:rsid w:val="00BB5A51"/>
    <w:rsid w:val="00BC12DE"/>
    <w:rsid w:val="00BE20EF"/>
    <w:rsid w:val="00BE296A"/>
    <w:rsid w:val="00BF1081"/>
    <w:rsid w:val="00C11139"/>
    <w:rsid w:val="00C12681"/>
    <w:rsid w:val="00C1693B"/>
    <w:rsid w:val="00C2407E"/>
    <w:rsid w:val="00C2514F"/>
    <w:rsid w:val="00C26995"/>
    <w:rsid w:val="00C27FEC"/>
    <w:rsid w:val="00C4452D"/>
    <w:rsid w:val="00C44EC0"/>
    <w:rsid w:val="00C450FB"/>
    <w:rsid w:val="00C709E8"/>
    <w:rsid w:val="00C72CB6"/>
    <w:rsid w:val="00C77531"/>
    <w:rsid w:val="00C818A4"/>
    <w:rsid w:val="00CA0AAD"/>
    <w:rsid w:val="00CB6327"/>
    <w:rsid w:val="00CD1F06"/>
    <w:rsid w:val="00CF4D09"/>
    <w:rsid w:val="00D26A0C"/>
    <w:rsid w:val="00D27BD7"/>
    <w:rsid w:val="00D36D40"/>
    <w:rsid w:val="00D60812"/>
    <w:rsid w:val="00D6181A"/>
    <w:rsid w:val="00D708DF"/>
    <w:rsid w:val="00D730D2"/>
    <w:rsid w:val="00D811DC"/>
    <w:rsid w:val="00D86A03"/>
    <w:rsid w:val="00D905CF"/>
    <w:rsid w:val="00D90C87"/>
    <w:rsid w:val="00D93DF1"/>
    <w:rsid w:val="00DC3393"/>
    <w:rsid w:val="00DD0AB6"/>
    <w:rsid w:val="00DE741D"/>
    <w:rsid w:val="00E12EEB"/>
    <w:rsid w:val="00E236CD"/>
    <w:rsid w:val="00E348FA"/>
    <w:rsid w:val="00E55EBE"/>
    <w:rsid w:val="00E77C51"/>
    <w:rsid w:val="00E84F92"/>
    <w:rsid w:val="00E86486"/>
    <w:rsid w:val="00E8665D"/>
    <w:rsid w:val="00E8737D"/>
    <w:rsid w:val="00EA0CA8"/>
    <w:rsid w:val="00EA24A9"/>
    <w:rsid w:val="00EB1178"/>
    <w:rsid w:val="00EC4FBE"/>
    <w:rsid w:val="00ED6420"/>
    <w:rsid w:val="00EE4E39"/>
    <w:rsid w:val="00EF1A83"/>
    <w:rsid w:val="00EF2DB2"/>
    <w:rsid w:val="00F05FA5"/>
    <w:rsid w:val="00F16E12"/>
    <w:rsid w:val="00F270C9"/>
    <w:rsid w:val="00F27B55"/>
    <w:rsid w:val="00F30382"/>
    <w:rsid w:val="00F41ADF"/>
    <w:rsid w:val="00F50698"/>
    <w:rsid w:val="00F665F3"/>
    <w:rsid w:val="00F668D5"/>
    <w:rsid w:val="00F712C2"/>
    <w:rsid w:val="00F74A72"/>
    <w:rsid w:val="00F8144A"/>
    <w:rsid w:val="00F816D1"/>
    <w:rsid w:val="00F82677"/>
    <w:rsid w:val="00F96ED1"/>
    <w:rsid w:val="00FA2AAE"/>
    <w:rsid w:val="00FB525F"/>
    <w:rsid w:val="00FD266D"/>
    <w:rsid w:val="00FD295B"/>
    <w:rsid w:val="00FD3731"/>
    <w:rsid w:val="00FE4187"/>
    <w:rsid w:val="00FE4600"/>
    <w:rsid w:val="00FF19C1"/>
    <w:rsid w:val="00FF3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95590B"/>
  <w15:chartTrackingRefBased/>
  <w15:docId w15:val="{1D97CF93-61D0-4B7E-B6A9-5979AE252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F08"/>
    <w:pPr>
      <w:bidi/>
      <w:jc w:val="both"/>
    </w:pPr>
    <w:rPr>
      <w:rFonts w:cs="B Mitra"/>
      <w:sz w:val="32"/>
      <w:szCs w:val="32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EDD"/>
    <w:pPr>
      <w:keepNext/>
      <w:keepLines/>
      <w:pageBreakBefore/>
      <w:numPr>
        <w:numId w:val="6"/>
      </w:numPr>
      <w:spacing w:before="240" w:after="0"/>
      <w:ind w:left="446"/>
      <w:outlineLvl w:val="0"/>
    </w:pPr>
    <w:rPr>
      <w:rFonts w:asciiTheme="majorHAnsi" w:eastAsiaTheme="majorEastAsia" w:hAnsiTheme="majorHAnsi" w:cs="B Titr"/>
    </w:rPr>
  </w:style>
  <w:style w:type="paragraph" w:styleId="Heading2">
    <w:name w:val="heading 2"/>
    <w:basedOn w:val="Normal"/>
    <w:link w:val="Heading2Char"/>
    <w:uiPriority w:val="9"/>
    <w:qFormat/>
    <w:rsid w:val="00D708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15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F0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F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61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A09"/>
  </w:style>
  <w:style w:type="paragraph" w:styleId="Footer">
    <w:name w:val="footer"/>
    <w:basedOn w:val="Normal"/>
    <w:link w:val="FooterChar"/>
    <w:uiPriority w:val="99"/>
    <w:unhideWhenUsed/>
    <w:rsid w:val="00161A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A09"/>
  </w:style>
  <w:style w:type="paragraph" w:styleId="NormalWeb">
    <w:name w:val="Normal (Web)"/>
    <w:basedOn w:val="Normal"/>
    <w:uiPriority w:val="99"/>
    <w:unhideWhenUsed/>
    <w:rsid w:val="00383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818A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03B5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708D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extbox2">
    <w:name w:val="textbox2"/>
    <w:basedOn w:val="DefaultParagraphFont"/>
    <w:rsid w:val="009433B9"/>
  </w:style>
  <w:style w:type="character" w:customStyle="1" w:styleId="Heading1Char">
    <w:name w:val="Heading 1 Char"/>
    <w:basedOn w:val="DefaultParagraphFont"/>
    <w:link w:val="Heading1"/>
    <w:uiPriority w:val="9"/>
    <w:rsid w:val="00957EDD"/>
    <w:rPr>
      <w:rFonts w:asciiTheme="majorHAnsi" w:eastAsiaTheme="majorEastAsia" w:hAnsiTheme="majorHAnsi" w:cs="B Titr"/>
      <w:sz w:val="32"/>
      <w:szCs w:val="32"/>
      <w:lang w:bidi="fa-IR"/>
    </w:rPr>
  </w:style>
  <w:style w:type="character" w:styleId="FollowedHyperlink">
    <w:name w:val="FollowedHyperlink"/>
    <w:basedOn w:val="DefaultParagraphFont"/>
    <w:uiPriority w:val="99"/>
    <w:semiHidden/>
    <w:unhideWhenUsed/>
    <w:rsid w:val="00C26995"/>
    <w:rPr>
      <w:color w:val="800080" w:themeColor="followedHyperlink"/>
      <w:u w:val="single"/>
    </w:rPr>
  </w:style>
  <w:style w:type="character" w:customStyle="1" w:styleId="title-text">
    <w:name w:val="title-text"/>
    <w:basedOn w:val="DefaultParagraphFont"/>
    <w:rsid w:val="003159B4"/>
  </w:style>
  <w:style w:type="character" w:styleId="Emphasis">
    <w:name w:val="Emphasis"/>
    <w:basedOn w:val="DefaultParagraphFont"/>
    <w:uiPriority w:val="20"/>
    <w:qFormat/>
    <w:rsid w:val="003159B4"/>
    <w:rPr>
      <w:i/>
      <w:iCs/>
    </w:rPr>
  </w:style>
  <w:style w:type="character" w:customStyle="1" w:styleId="text">
    <w:name w:val="text"/>
    <w:basedOn w:val="DefaultParagraphFont"/>
    <w:rsid w:val="00F816D1"/>
  </w:style>
  <w:style w:type="paragraph" w:customStyle="1" w:styleId="EndNoteBibliographyTitle">
    <w:name w:val="EndNote Bibliography Title"/>
    <w:basedOn w:val="Normal"/>
    <w:link w:val="EndNoteBibliographyTitleChar"/>
    <w:rsid w:val="00D86A03"/>
    <w:pPr>
      <w:spacing w:after="0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86A03"/>
    <w:rPr>
      <w:rFonts w:ascii="Times New Roman" w:hAnsi="Times New Roman" w:cs="Times New Roman"/>
      <w:noProof/>
      <w:sz w:val="24"/>
    </w:rPr>
  </w:style>
  <w:style w:type="paragraph" w:customStyle="1" w:styleId="EndNoteBibliography">
    <w:name w:val="EndNote Bibliography"/>
    <w:basedOn w:val="Normal"/>
    <w:link w:val="EndNoteBibliographyChar"/>
    <w:rsid w:val="00D86A03"/>
    <w:pPr>
      <w:spacing w:line="240" w:lineRule="auto"/>
      <w:jc w:val="center"/>
    </w:pPr>
    <w:rPr>
      <w:rFonts w:ascii="Times New Roman" w:hAnsi="Times New Roman" w:cs="Times New Roman"/>
      <w:noProof/>
      <w:sz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D86A03"/>
    <w:rPr>
      <w:rFonts w:ascii="Times New Roman" w:hAnsi="Times New Roman" w:cs="Times New Roman"/>
      <w:noProof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F159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fa-IR"/>
    </w:rPr>
  </w:style>
  <w:style w:type="table" w:styleId="TableGrid">
    <w:name w:val="Table Grid"/>
    <w:basedOn w:val="TableNormal"/>
    <w:uiPriority w:val="59"/>
    <w:rsid w:val="00C16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0555C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PlainTable3">
    <w:name w:val="Plain Table 3"/>
    <w:basedOn w:val="TableNormal"/>
    <w:uiPriority w:val="43"/>
    <w:rsid w:val="008F28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465F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2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5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24FEC-CB45-402B-AE9D-0A022F517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6583</TotalTime>
  <Pages>10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Heydari</dc:creator>
  <cp:keywords/>
  <dc:description/>
  <cp:lastModifiedBy>Arman Heydari</cp:lastModifiedBy>
  <cp:revision>106</cp:revision>
  <cp:lastPrinted>2021-11-06T18:56:00Z</cp:lastPrinted>
  <dcterms:created xsi:type="dcterms:W3CDTF">2021-03-16T14:38:00Z</dcterms:created>
  <dcterms:modified xsi:type="dcterms:W3CDTF">2021-11-13T22:01:00Z</dcterms:modified>
</cp:coreProperties>
</file>