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PROJECT STATUS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CRITICAL DEADLINE: FRIDAY, FEBRUARY 6, 2026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What we must finalize in the next 48 hours and why it matters</w:t>
      </w:r>
    </w:p>
    <w:p>
      <w:pPr>
        <w:pStyle w:val="Heading1"/>
      </w:pPr>
      <w:r>
        <w:rPr>
          <w:color w:val="2C3E50"/>
        </w:rPr>
        <w:t xml:space="preserve">Think of It Like Building a House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Imagine your app is a house. Right now, we are pouring the foundation, running the plumbing, and wiring the electricity.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work that is invisible once the house is finished</w:t>
      </w:r>
      <w:r>
        <w:rPr>
          <w:rFonts w:ascii="Arial" w:cs="Arial" w:eastAsia="Arial" w:hAnsi="Arial"/>
          <w:sz w:val="22"/>
          <w:szCs w:val="22"/>
        </w:rPr>
        <w:t xml:space="preserve"> — but if it’s wrong,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 entire house has to be torn down to fix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 A 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 YOUR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Foundation &amp;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 &amp; Data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Can’t move walls after concrete dries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Can’t change stored data after team leaves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Plumbing &amp; Electrical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APIs &amp; Server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Hidden in the walls but makes everything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Invisible to users but powers every 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Paint, Tile &amp; Curtains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Colors, Fonts &amp;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 to change anytime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Easy to change anytime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Right now, we are finishing the foundation, plumbing, and electrical.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After Friday, we can only change the paint.</w:t>
      </w:r>
    </w:p>
    <w:p>
      <w:pPr>
        <w:pStyle w:val="Heading1"/>
      </w:pPr>
      <w:r>
        <w:rPr>
          <w:color w:val="2C3E50"/>
        </w:rPr>
        <w:t xml:space="preserve">How the App Actually Works (Simplified)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a user does anything in the app — swiping, viewing matches, checking events — the same four steps happen: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"/>
        <w:gridCol w:w="2100"/>
        <w:gridCol w:w="360"/>
        <w:gridCol w:w="2100"/>
        <w:gridCol w:w="360"/>
        <w:gridCol w:w="158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STEP 1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taps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 button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STEP 2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processes it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DE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STEP 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finds data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8"/>
                <w:szCs w:val="28"/>
              </w:rPr>
              <w:t xml:space="preserve">→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STEP 4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sees it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Steps 1 and 4 are the screen. Steps 2 and 3 are the brain. We are building the brain right now.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real example: </w:t>
      </w:r>
      <w:r>
        <w:rPr>
          <w:rFonts w:ascii="Arial" w:cs="Arial" w:eastAsia="Arial" w:hAnsi="Arial"/>
          <w:sz w:val="22"/>
          <w:szCs w:val="22"/>
        </w:rPr>
        <w:t xml:space="preserve">If we build the system to show events as “Upcoming / Past / All” and later you want to add “This Weekend,” that requires rebuilding the brain (Steps 2 &amp; 3) — not just the screen. The screen can only show what the brain knows how to find.</w:t>
      </w:r>
    </w:p>
    <w:p>
      <w:pPr>
        <w:pStyle w:val="Heading1"/>
      </w:pPr>
      <w:r>
        <w:rPr>
          <w:color w:val="2C3E50"/>
        </w:rPr>
        <w:t xml:space="preserve">What Gets Locked on Friday vs. What Stays Flexible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AFTER FRIDAY — Cannot be changed without major cost &amp; delay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</w:t>
      </w:r>
      <w:r>
        <w:rPr>
          <w:rFonts w:ascii="Arial" w:cs="Arial" w:eastAsia="Arial" w:hAnsi="Arial"/>
          <w:sz w:val="22"/>
          <w:szCs w:val="22"/>
        </w:rPr>
        <w:t xml:space="preserve">— Every piece of information the app stores: user profiles, matches, messages, events, preferences, photos. If a field doesn’t exist in the database, the app can never use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Logic &amp; Algorithms </w:t>
      </w:r>
      <w:r>
        <w:rPr>
          <w:rFonts w:ascii="Arial" w:cs="Arial" w:eastAsia="Arial" w:hAnsi="Arial"/>
          <w:sz w:val="22"/>
          <w:szCs w:val="22"/>
        </w:rPr>
        <w:t xml:space="preserve">— The “thinking” that happens behind the scenes: how matches are calculated, how compatibility scores work, how events are filtered, how notifications are triggered.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APIs (The Connections) </w:t>
      </w:r>
      <w:r>
        <w:rPr>
          <w:rFonts w:ascii="Arial" w:cs="Arial" w:eastAsia="Arial" w:hAnsi="Arial"/>
          <w:sz w:val="22"/>
          <w:szCs w:val="22"/>
        </w:rPr>
        <w:t xml:space="preserve">— Every action a user can take: “show me my matches,” “send a message,” “RSVP to an event.” If an API doesn’t exist for an action, the app cannot do it — period.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Systems </w:t>
      </w:r>
      <w:r>
        <w:rPr>
          <w:rFonts w:ascii="Arial" w:cs="Arial" w:eastAsia="Arial" w:hAnsi="Arial"/>
          <w:sz w:val="22"/>
          <w:szCs w:val="22"/>
        </w:rPr>
        <w:t xml:space="preserve">— Live chat, video calls, presence indicators (“online now”). These are complex integrations that must be wired correctly from the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&amp; Matchmaker Portals </w:t>
      </w:r>
      <w:r>
        <w:rPr>
          <w:rFonts w:ascii="Arial" w:cs="Arial" w:eastAsia="Arial" w:hAnsi="Arial"/>
          <w:sz w:val="22"/>
          <w:szCs w:val="22"/>
        </w:rPr>
        <w:t xml:space="preserve">— Your tools for managing users, reviewing profiles, making manual matches, and overseeing the platform. These are web-only and are part of this phase.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STAYS FLEXIBLE — Can be changed anytime with minimal effort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Colors, fonts, and visual styling </w:t>
      </w:r>
      <w:r>
        <w:rPr>
          <w:rFonts w:ascii="Arial" w:cs="Arial" w:eastAsia="Arial" w:hAnsi="Arial"/>
          <w:sz w:val="22"/>
          <w:szCs w:val="22"/>
        </w:rPr>
        <w:t xml:space="preserve">— The “look” of buttons, backgrounds, text sizes.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and arrangement </w:t>
      </w:r>
      <w:r>
        <w:rPr>
          <w:rFonts w:ascii="Arial" w:cs="Arial" w:eastAsia="Arial" w:hAnsi="Arial"/>
          <w:sz w:val="22"/>
          <w:szCs w:val="22"/>
        </w:rPr>
        <w:t xml:space="preserve">— Where things appear on the screen (as long as the data behind them already exists).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Wording and labels </w:t>
      </w:r>
      <w:r>
        <w:rPr>
          <w:rFonts w:ascii="Arial" w:cs="Arial" w:eastAsia="Arial" w:hAnsi="Arial"/>
          <w:sz w:val="22"/>
          <w:szCs w:val="22"/>
        </w:rPr>
        <w:t xml:space="preserve">— Changing button text from “Find Matches” to “Discover People.”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Icons and images </w:t>
      </w:r>
      <w:r>
        <w:rPr>
          <w:rFonts w:ascii="Arial" w:cs="Arial" w:eastAsia="Arial" w:hAnsi="Arial"/>
          <w:sz w:val="22"/>
          <w:szCs w:val="22"/>
        </w:rPr>
        <w:t xml:space="preserve">— Swapping graphics, updating photos, changing icons.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KEY RULE: If it changes what the app DOES → must be done by Friday.  If it changes how the app LOOKS → can wait.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 xml:space="preserve">Our Two Teams &amp; the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1: The Brain Builders  —  Now through Friday, Feb 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Arman </w:t>
      </w:r>
      <w:r>
        <w:rPr>
          <w:rFonts w:ascii="Arial" w:cs="Arial" w:eastAsia="Arial" w:hAnsi="Arial"/>
          <w:sz w:val="22"/>
          <w:szCs w:val="22"/>
        </w:rPr>
        <w:t xml:space="preserve">(Project Manager) leads a team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 specialized developers</w:t>
      </w:r>
      <w:r>
        <w:rPr>
          <w:rFonts w:ascii="Arial" w:cs="Arial" w:eastAsia="Arial" w:hAnsi="Arial"/>
          <w:sz w:val="22"/>
          <w:szCs w:val="22"/>
        </w:rPr>
        <w:t xml:space="preserve"> who build everything invisible that makes the app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 Expert (1)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stored data: profiles, matches, messages, events, preferences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API / Logic Expert (1)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Matching algorithm, compatibility scoring, all business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Next.js Expert (1)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Server-side processing, security, performance, admin portal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Integration Expert (1)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chat, video calls, payment processing,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Web / React Experts (2)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portal, matchmaker portal, web version of user interface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THESE 6 DEVELOPERS LEAVE AFTER FRIDAY. They will not be available again for months. Replacing them means hiring an entirely new team at significantly higher cost.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2: The Builders Who Copy the Blueprint  —  Starting Monday, Feb 9 (1 week)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team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mobile developers</w:t>
      </w:r>
      <w:r>
        <w:rPr>
          <w:rFonts w:ascii="Arial" w:cs="Arial" w:eastAsia="Arial" w:hAnsi="Arial"/>
          <w:sz w:val="22"/>
          <w:szCs w:val="22"/>
        </w:rPr>
        <w:t xml:space="preserve"> who take the finished web app and replicate it for iPhone and Android: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System Integration (1)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Connects the mobile apps to the brain Team 1 already built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iOS Experts (2)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iPhone and iPad version of the user-facing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Android Experts (2)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phone and tablet version of the user-facing app</w:t>
            </w:r>
          </w:p>
        </w:tc>
      </w:tr>
    </w:tbl>
    <w:p>
      <w:pPr>
        <w:spacing w:after="6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2 can only copy what Team 1 has already finished. </w:t>
      </w:r>
      <w:r>
        <w:rPr>
          <w:rFonts w:ascii="Arial" w:cs="Arial" w:eastAsia="Arial" w:hAnsi="Arial"/>
          <w:sz w:val="22"/>
          <w:szCs w:val="22"/>
        </w:rPr>
        <w:t xml:space="preserve">They cannot add new features, new logic, or new data. They make the app look and feel the same on a phone as it does on the web. That’s it.</w:t>
      </w:r>
    </w:p>
    <w:p>
      <w:pPr>
        <w:pStyle w:val="Heading1"/>
      </w:pPr>
      <w:r>
        <w:rPr>
          <w:color w:val="2C3E50"/>
        </w:rPr>
        <w:t xml:space="preserve">The 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WE FOCUS THESE 48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WE DON’T FINALIZE BY FRIDAY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launches on time with every feature working correctly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launches broken or incomplete — or doesn’t launch at 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team picks it up Monday and finishes in 1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Mobile team has nothing complete to copy, causing weeks of delay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Budget stays on 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Hiring replacement developers at 2–3x the cost, timeline pushed by months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 NEED YOUR DECISIONS ON FEATURES AND LOGIC NOW — NOT NEXT WEEK.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New visual ideas (colors, layout, wording) can always be added later. New functionality, data, and logic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cannot.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Please review the feature list and confirm or request changes by end of day Wednesday, February 4.</w:t>
      </w:r>
    </w:p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Arman</w:t>
      </w:r>
    </w:p>
    <w:p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Project Manager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CONFIDENTIAL  |  </w:t>
    </w: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February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2026-02-04T18:05:15.870Z</dcterms:created>
  <dcterms:modified xsi:type="dcterms:W3CDTF">2026-02-04T18:05:15.871Z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