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82A" w:rsidRDefault="004857CE" w:rsidP="004857CE">
      <w:pPr>
        <w:jc w:val="center"/>
        <w:rPr>
          <w:sz w:val="32"/>
          <w:szCs w:val="32"/>
        </w:rPr>
      </w:pPr>
      <w:bookmarkStart w:id="0" w:name="_GoBack"/>
      <w:bookmarkEnd w:id="0"/>
      <w:r w:rsidRPr="004857CE">
        <w:rPr>
          <w:sz w:val="32"/>
          <w:szCs w:val="32"/>
        </w:rPr>
        <w:t>A Project Report shop</w:t>
      </w:r>
    </w:p>
    <w:p w:rsidR="004857CE" w:rsidRDefault="004857CE" w:rsidP="004857CE">
      <w:pPr>
        <w:jc w:val="center"/>
        <w:rPr>
          <w:sz w:val="72"/>
          <w:szCs w:val="72"/>
        </w:rPr>
      </w:pPr>
      <w:r w:rsidRPr="004857CE">
        <w:rPr>
          <w:sz w:val="72"/>
          <w:szCs w:val="72"/>
        </w:rPr>
        <w:t>Elemental Fixers</w:t>
      </w:r>
    </w:p>
    <w:p w:rsidR="004857CE" w:rsidRDefault="004857CE" w:rsidP="00AA20DC">
      <w:pPr>
        <w:jc w:val="center"/>
        <w:rPr>
          <w:sz w:val="72"/>
          <w:szCs w:val="72"/>
        </w:rPr>
      </w:pPr>
    </w:p>
    <w:p w:rsidR="004857CE" w:rsidRDefault="004857CE" w:rsidP="00AA20DC">
      <w:pPr>
        <w:jc w:val="center"/>
        <w:rPr>
          <w:sz w:val="52"/>
          <w:szCs w:val="52"/>
        </w:rPr>
      </w:pPr>
      <w:r>
        <w:rPr>
          <w:sz w:val="52"/>
          <w:szCs w:val="52"/>
        </w:rPr>
        <w:t>Name: Arman madar mulani</w:t>
      </w:r>
    </w:p>
    <w:p w:rsidR="004857CE" w:rsidRDefault="004857CE" w:rsidP="00AA20DC">
      <w:pPr>
        <w:jc w:val="center"/>
        <w:rPr>
          <w:sz w:val="52"/>
          <w:szCs w:val="52"/>
        </w:rPr>
      </w:pPr>
      <w:r>
        <w:rPr>
          <w:sz w:val="52"/>
          <w:szCs w:val="52"/>
        </w:rPr>
        <w:t>Tecnology: HTML5,CSS3,Bootstrap5 &amp; javascript</w:t>
      </w:r>
    </w:p>
    <w:p w:rsidR="004857CE" w:rsidRDefault="004857CE" w:rsidP="00AA20DC">
      <w:pPr>
        <w:jc w:val="center"/>
        <w:rPr>
          <w:sz w:val="52"/>
          <w:szCs w:val="52"/>
        </w:rPr>
      </w:pPr>
      <w:r>
        <w:rPr>
          <w:sz w:val="52"/>
          <w:szCs w:val="52"/>
        </w:rPr>
        <w:t>Date of submission: 30-05-2024</w:t>
      </w:r>
    </w:p>
    <w:p w:rsidR="004857CE" w:rsidRDefault="004857CE" w:rsidP="004857CE">
      <w:pPr>
        <w:rPr>
          <w:sz w:val="52"/>
          <w:szCs w:val="52"/>
        </w:rPr>
      </w:pPr>
    </w:p>
    <w:p w:rsidR="004857CE" w:rsidRDefault="004857CE" w:rsidP="004857CE">
      <w:pPr>
        <w:rPr>
          <w:sz w:val="52"/>
          <w:szCs w:val="52"/>
        </w:rPr>
      </w:pPr>
    </w:p>
    <w:p w:rsidR="004857CE" w:rsidRDefault="004857CE" w:rsidP="004857CE">
      <w:pPr>
        <w:rPr>
          <w:sz w:val="52"/>
          <w:szCs w:val="52"/>
        </w:rPr>
      </w:pPr>
    </w:p>
    <w:p w:rsidR="004857CE" w:rsidRDefault="004857CE" w:rsidP="004857CE">
      <w:pPr>
        <w:rPr>
          <w:sz w:val="52"/>
          <w:szCs w:val="52"/>
        </w:rPr>
      </w:pPr>
    </w:p>
    <w:p w:rsidR="004857CE" w:rsidRDefault="004857CE" w:rsidP="004857CE">
      <w:pPr>
        <w:rPr>
          <w:sz w:val="52"/>
          <w:szCs w:val="52"/>
        </w:rPr>
      </w:pPr>
    </w:p>
    <w:p w:rsidR="00AA20DC" w:rsidRDefault="00AA20DC" w:rsidP="004857CE">
      <w:pPr>
        <w:rPr>
          <w:sz w:val="52"/>
          <w:szCs w:val="52"/>
        </w:rPr>
      </w:pPr>
    </w:p>
    <w:p w:rsidR="00AA20DC" w:rsidRDefault="00AA20DC" w:rsidP="004857CE">
      <w:pPr>
        <w:rPr>
          <w:sz w:val="52"/>
          <w:szCs w:val="52"/>
        </w:rPr>
      </w:pPr>
    </w:p>
    <w:p w:rsidR="00AA20DC" w:rsidRDefault="00AA20DC" w:rsidP="004857CE">
      <w:pPr>
        <w:rPr>
          <w:sz w:val="52"/>
          <w:szCs w:val="52"/>
        </w:rPr>
      </w:pPr>
    </w:p>
    <w:p w:rsidR="004857CE" w:rsidRDefault="004857CE" w:rsidP="004857C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Over</w:t>
      </w:r>
      <w:r w:rsidR="000B1D6E">
        <w:rPr>
          <w:sz w:val="52"/>
          <w:szCs w:val="52"/>
        </w:rPr>
        <w:t>view:</w:t>
      </w:r>
    </w:p>
    <w:p w:rsidR="000B1D6E" w:rsidRDefault="000B1D6E" w:rsidP="000B1D6E">
      <w:pPr>
        <w:pStyle w:val="NormalWeb"/>
        <w:ind w:left="1080"/>
        <w:rPr>
          <w:sz w:val="40"/>
          <w:szCs w:val="40"/>
        </w:rPr>
      </w:pPr>
      <w:r w:rsidRPr="000B1D6E">
        <w:rPr>
          <w:sz w:val="40"/>
          <w:szCs w:val="40"/>
        </w:rPr>
        <w:t xml:space="preserve">At Elemental Fixers, we believe that every home deserves to be a haven. Our dedicated team of skilled </w:t>
      </w:r>
      <w:r>
        <w:rPr>
          <w:sz w:val="40"/>
          <w:szCs w:val="40"/>
        </w:rPr>
        <w:t>professionals is here to tackle</w:t>
      </w:r>
      <w:r w:rsidRPr="000B1D6E">
        <w:rPr>
          <w:sz w:val="40"/>
          <w:szCs w:val="40"/>
        </w:rPr>
        <w:t>your</w:t>
      </w:r>
      <w:r>
        <w:rPr>
          <w:sz w:val="40"/>
          <w:szCs w:val="40"/>
        </w:rPr>
        <w:t>repai</w:t>
      </w:r>
      <w:r w:rsidRPr="000B1D6E">
        <w:rPr>
          <w:sz w:val="40"/>
          <w:szCs w:val="40"/>
        </w:rPr>
        <w:t>and maintenance needs, from plumbing and electrical work to carpentry and landscaping. With a commitment to quality and customer satisfaction, we ensure that every project is completed with precision and care.</w:t>
      </w:r>
    </w:p>
    <w:p w:rsidR="000B1D6E" w:rsidRPr="000B1D6E" w:rsidRDefault="000B1D6E" w:rsidP="000B1D6E">
      <w:pPr>
        <w:pStyle w:val="NormalWeb"/>
        <w:ind w:left="1080"/>
        <w:rPr>
          <w:sz w:val="40"/>
          <w:szCs w:val="40"/>
        </w:rPr>
      </w:pPr>
    </w:p>
    <w:p w:rsidR="000B1D6E" w:rsidRDefault="000B1D6E" w:rsidP="000B1D6E">
      <w:pPr>
        <w:pStyle w:val="NormalWeb"/>
        <w:ind w:left="360"/>
        <w:rPr>
          <w:sz w:val="40"/>
          <w:szCs w:val="40"/>
        </w:rPr>
      </w:pPr>
      <w:r w:rsidRPr="000B1D6E">
        <w:rPr>
          <w:sz w:val="40"/>
          <w:szCs w:val="40"/>
        </w:rPr>
        <w:t xml:space="preserve">Whether you need a quick fix or a complete </w:t>
      </w:r>
      <w:r>
        <w:rPr>
          <w:sz w:val="40"/>
          <w:szCs w:val="40"/>
        </w:rPr>
        <w:t xml:space="preserve">           </w:t>
      </w:r>
      <w:r w:rsidRPr="000B1D6E">
        <w:rPr>
          <w:sz w:val="40"/>
          <w:szCs w:val="40"/>
        </w:rPr>
        <w:t>renovation, Elemental Fixers is equipped to handle it all. We pride ourselves on our transparent pricing, timely service, and expert advice to help you make informed decisions for your home.</w:t>
      </w:r>
    </w:p>
    <w:p w:rsidR="000B1D6E" w:rsidRDefault="000B1D6E" w:rsidP="000B1D6E">
      <w:pPr>
        <w:pStyle w:val="NormalWeb"/>
        <w:ind w:left="360"/>
        <w:rPr>
          <w:sz w:val="40"/>
          <w:szCs w:val="40"/>
        </w:rPr>
      </w:pPr>
    </w:p>
    <w:p w:rsidR="000B1D6E" w:rsidRDefault="000B1D6E" w:rsidP="000B1D6E">
      <w:pPr>
        <w:pStyle w:val="NormalWeb"/>
        <w:ind w:left="360"/>
        <w:rPr>
          <w:sz w:val="40"/>
          <w:szCs w:val="40"/>
        </w:rPr>
      </w:pPr>
    </w:p>
    <w:p w:rsidR="000B1D6E" w:rsidRDefault="000B1D6E" w:rsidP="000B1D6E">
      <w:pPr>
        <w:pStyle w:val="NormalWeb"/>
        <w:ind w:left="360"/>
        <w:rPr>
          <w:sz w:val="40"/>
          <w:szCs w:val="40"/>
        </w:rPr>
      </w:pPr>
    </w:p>
    <w:p w:rsidR="000B1D6E" w:rsidRDefault="000B1D6E" w:rsidP="000B1D6E">
      <w:pPr>
        <w:pStyle w:val="NormalWeb"/>
        <w:ind w:left="360"/>
        <w:rPr>
          <w:sz w:val="40"/>
          <w:szCs w:val="40"/>
        </w:rPr>
      </w:pPr>
    </w:p>
    <w:p w:rsidR="000B1D6E" w:rsidRDefault="000B1D6E" w:rsidP="000B1D6E">
      <w:pPr>
        <w:pStyle w:val="NormalWeb"/>
        <w:ind w:left="360"/>
        <w:rPr>
          <w:sz w:val="52"/>
          <w:szCs w:val="52"/>
        </w:rPr>
      </w:pPr>
      <w:r w:rsidRPr="000B1D6E">
        <w:rPr>
          <w:sz w:val="52"/>
          <w:szCs w:val="52"/>
        </w:rPr>
        <w:t>2.Objectives:</w:t>
      </w:r>
    </w:p>
    <w:p w:rsidR="000B1D6E" w:rsidRDefault="000B1D6E" w:rsidP="000B1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B1D6E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Provide Comprehensive Home Repair Services</w:t>
      </w:r>
      <w:r w:rsidRPr="000B1D6E">
        <w:rPr>
          <w:rFonts w:ascii="Times New Roman" w:eastAsia="Times New Roman" w:hAnsi="Times New Roman" w:cs="Times New Roman"/>
          <w:sz w:val="40"/>
          <w:szCs w:val="40"/>
        </w:rPr>
        <w:br/>
        <w:t>Offer a wide range of repair and maintenance services to address all aspects of home care, ensuring that customers have a one-stop solution.</w:t>
      </w:r>
    </w:p>
    <w:p w:rsidR="003C45EA" w:rsidRPr="000B1D6E" w:rsidRDefault="003C45EA" w:rsidP="003C45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</w:p>
    <w:p w:rsidR="000B1D6E" w:rsidRDefault="000B1D6E" w:rsidP="000B1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B1D6E">
        <w:rPr>
          <w:rFonts w:ascii="Times New Roman" w:eastAsia="Times New Roman" w:hAnsi="Times New Roman" w:cs="Times New Roman"/>
          <w:b/>
          <w:bCs/>
          <w:sz w:val="40"/>
          <w:szCs w:val="40"/>
        </w:rPr>
        <w:t>Ensure Customer Satisfaction</w:t>
      </w:r>
      <w:r w:rsidRPr="000B1D6E">
        <w:rPr>
          <w:rFonts w:ascii="Times New Roman" w:eastAsia="Times New Roman" w:hAnsi="Times New Roman" w:cs="Times New Roman"/>
          <w:sz w:val="40"/>
          <w:szCs w:val="40"/>
        </w:rPr>
        <w:br/>
        <w:t>Prioritize customer feedback and satisfaction by delivering high-quality work and exceptional service, fostering long-term relationships.</w:t>
      </w:r>
    </w:p>
    <w:p w:rsidR="003C45EA" w:rsidRPr="000B1D6E" w:rsidRDefault="003C45EA" w:rsidP="003C45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</w:p>
    <w:p w:rsidR="000B1D6E" w:rsidRDefault="000B1D6E" w:rsidP="000B1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B1D6E">
        <w:rPr>
          <w:rFonts w:ascii="Times New Roman" w:eastAsia="Times New Roman" w:hAnsi="Times New Roman" w:cs="Times New Roman"/>
          <w:b/>
          <w:bCs/>
          <w:sz w:val="40"/>
          <w:szCs w:val="40"/>
        </w:rPr>
        <w:t>Promote Transparency and Trust</w:t>
      </w:r>
      <w:r w:rsidRPr="000B1D6E">
        <w:rPr>
          <w:rFonts w:ascii="Times New Roman" w:eastAsia="Times New Roman" w:hAnsi="Times New Roman" w:cs="Times New Roman"/>
          <w:sz w:val="40"/>
          <w:szCs w:val="40"/>
        </w:rPr>
        <w:br/>
        <w:t>Establish clear communication and transparent pricing to build trust with customers, making the repair process straightforward and stress-free.</w:t>
      </w:r>
    </w:p>
    <w:p w:rsidR="003C45EA" w:rsidRDefault="003C45EA" w:rsidP="003C45EA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:rsidR="003C45EA" w:rsidRPr="000B1D6E" w:rsidRDefault="003C45EA" w:rsidP="003C45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</w:p>
    <w:p w:rsidR="000B1D6E" w:rsidRDefault="000B1D6E" w:rsidP="000B1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B1D6E">
        <w:rPr>
          <w:rFonts w:ascii="Times New Roman" w:eastAsia="Times New Roman" w:hAnsi="Times New Roman" w:cs="Times New Roman"/>
          <w:b/>
          <w:bCs/>
          <w:sz w:val="40"/>
          <w:szCs w:val="40"/>
        </w:rPr>
        <w:t>Educate Homeowners</w:t>
      </w:r>
      <w:r w:rsidRPr="000B1D6E">
        <w:rPr>
          <w:rFonts w:ascii="Times New Roman" w:eastAsia="Times New Roman" w:hAnsi="Times New Roman" w:cs="Times New Roman"/>
          <w:sz w:val="40"/>
          <w:szCs w:val="40"/>
        </w:rPr>
        <w:br/>
        <w:t>Provide valuable resources and tips on home maintenance, empowering customers to make informed decisions about their properties.</w:t>
      </w:r>
    </w:p>
    <w:p w:rsidR="003C45EA" w:rsidRPr="000B1D6E" w:rsidRDefault="003C45EA" w:rsidP="003C45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</w:p>
    <w:p w:rsidR="000B1D6E" w:rsidRDefault="000B1D6E" w:rsidP="000B1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B1D6E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Emphasize Quality and Expertise</w:t>
      </w:r>
      <w:r w:rsidRPr="000B1D6E">
        <w:rPr>
          <w:rFonts w:ascii="Times New Roman" w:eastAsia="Times New Roman" w:hAnsi="Times New Roman" w:cs="Times New Roman"/>
          <w:sz w:val="40"/>
          <w:szCs w:val="40"/>
        </w:rPr>
        <w:br/>
        <w:t>Showcase the skills and expertise of our team through case studies and testimonials, reinforcing our commitment to excellence in every project.</w:t>
      </w:r>
    </w:p>
    <w:p w:rsidR="003C45EA" w:rsidRDefault="003C45EA" w:rsidP="003C45EA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:rsidR="003C45EA" w:rsidRPr="000B1D6E" w:rsidRDefault="003C45EA" w:rsidP="003C45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</w:p>
    <w:p w:rsidR="000B1D6E" w:rsidRDefault="000B1D6E" w:rsidP="000B1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B1D6E">
        <w:rPr>
          <w:rFonts w:ascii="Times New Roman" w:eastAsia="Times New Roman" w:hAnsi="Times New Roman" w:cs="Times New Roman"/>
          <w:b/>
          <w:bCs/>
          <w:sz w:val="40"/>
          <w:szCs w:val="40"/>
        </w:rPr>
        <w:t>Expand Community Engagement</w:t>
      </w:r>
      <w:r w:rsidRPr="000B1D6E">
        <w:rPr>
          <w:rFonts w:ascii="Times New Roman" w:eastAsia="Times New Roman" w:hAnsi="Times New Roman" w:cs="Times New Roman"/>
          <w:sz w:val="40"/>
          <w:szCs w:val="40"/>
        </w:rPr>
        <w:br/>
        <w:t>Actively participate in community initiatives and partnerships to give back and support local growth.</w:t>
      </w:r>
    </w:p>
    <w:p w:rsidR="003C45EA" w:rsidRPr="000B1D6E" w:rsidRDefault="003C45EA" w:rsidP="003C45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</w:p>
    <w:p w:rsidR="003C45EA" w:rsidRDefault="000B1D6E" w:rsidP="003C4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B1D6E">
        <w:rPr>
          <w:rFonts w:ascii="Times New Roman" w:eastAsia="Times New Roman" w:hAnsi="Times New Roman" w:cs="Times New Roman"/>
          <w:b/>
          <w:bCs/>
          <w:sz w:val="40"/>
          <w:szCs w:val="40"/>
        </w:rPr>
        <w:t>Utilize Sustainable Practices</w:t>
      </w:r>
      <w:r w:rsidRPr="000B1D6E">
        <w:rPr>
          <w:rFonts w:ascii="Times New Roman" w:eastAsia="Times New Roman" w:hAnsi="Times New Roman" w:cs="Times New Roman"/>
          <w:sz w:val="40"/>
          <w:szCs w:val="40"/>
        </w:rPr>
        <w:br/>
        <w:t>Incorporate eco-friendly solutions and materials in our services to promote sustainability and environmental responsibility.</w:t>
      </w:r>
    </w:p>
    <w:p w:rsidR="003C45EA" w:rsidRPr="000B1D6E" w:rsidRDefault="003C45EA" w:rsidP="003C4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0B1D6E" w:rsidRDefault="000B1D6E" w:rsidP="000B1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B1D6E">
        <w:rPr>
          <w:rFonts w:ascii="Times New Roman" w:eastAsia="Times New Roman" w:hAnsi="Times New Roman" w:cs="Times New Roman"/>
          <w:b/>
          <w:bCs/>
          <w:sz w:val="40"/>
          <w:szCs w:val="40"/>
        </w:rPr>
        <w:t>Facilitate Easy Access to Services</w:t>
      </w:r>
      <w:r w:rsidRPr="000B1D6E">
        <w:rPr>
          <w:rFonts w:ascii="Times New Roman" w:eastAsia="Times New Roman" w:hAnsi="Times New Roman" w:cs="Times New Roman"/>
          <w:sz w:val="40"/>
          <w:szCs w:val="40"/>
        </w:rPr>
        <w:br/>
        <w:t>Create a user-friendly website that allows customers to easily request services, schedule appointments, and access information.</w:t>
      </w:r>
    </w:p>
    <w:p w:rsidR="003C45EA" w:rsidRDefault="003C45EA" w:rsidP="003C45EA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:rsidR="003C45EA" w:rsidRDefault="003C45EA" w:rsidP="003C45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52"/>
          <w:szCs w:val="52"/>
        </w:rPr>
      </w:pPr>
      <w:r w:rsidRPr="003C45EA">
        <w:rPr>
          <w:rFonts w:ascii="Times New Roman" w:eastAsia="Times New Roman" w:hAnsi="Times New Roman" w:cs="Times New Roman"/>
          <w:sz w:val="52"/>
          <w:szCs w:val="52"/>
        </w:rPr>
        <w:t>3.Key features:</w:t>
      </w:r>
    </w:p>
    <w:p w:rsidR="003C45EA" w:rsidRDefault="003C45EA" w:rsidP="003C4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45EA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Comprehensive Service Offerings</w:t>
      </w:r>
      <w:r w:rsidRPr="003C45EA">
        <w:rPr>
          <w:rFonts w:ascii="Times New Roman" w:eastAsia="Times New Roman" w:hAnsi="Times New Roman" w:cs="Times New Roman"/>
          <w:sz w:val="40"/>
          <w:szCs w:val="40"/>
        </w:rPr>
        <w:br/>
        <w:t>A wide range of repair and maintenance services, including plumbing, electrical work, carpentry, landscaping, and more, all in one place.</w:t>
      </w:r>
    </w:p>
    <w:p w:rsidR="003C45EA" w:rsidRPr="003C45EA" w:rsidRDefault="003C45EA" w:rsidP="003C45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</w:p>
    <w:p w:rsidR="003C45EA" w:rsidRDefault="003C45EA" w:rsidP="003C4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45EA">
        <w:rPr>
          <w:rFonts w:ascii="Times New Roman" w:eastAsia="Times New Roman" w:hAnsi="Times New Roman" w:cs="Times New Roman"/>
          <w:b/>
          <w:bCs/>
          <w:sz w:val="40"/>
          <w:szCs w:val="40"/>
        </w:rPr>
        <w:t>Expert Team</w:t>
      </w:r>
      <w:r w:rsidRPr="003C45EA">
        <w:rPr>
          <w:rFonts w:ascii="Times New Roman" w:eastAsia="Times New Roman" w:hAnsi="Times New Roman" w:cs="Times New Roman"/>
          <w:sz w:val="40"/>
          <w:szCs w:val="40"/>
        </w:rPr>
        <w:br/>
        <w:t>A team of skilled professionals with extensive experience in various home repair fields, ensuring high-quality workmanship.</w:t>
      </w:r>
    </w:p>
    <w:p w:rsidR="003C45EA" w:rsidRPr="003C45EA" w:rsidRDefault="003C45EA" w:rsidP="003C4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C45EA" w:rsidRDefault="003C45EA" w:rsidP="003C4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45EA">
        <w:rPr>
          <w:rFonts w:ascii="Times New Roman" w:eastAsia="Times New Roman" w:hAnsi="Times New Roman" w:cs="Times New Roman"/>
          <w:b/>
          <w:bCs/>
          <w:sz w:val="40"/>
          <w:szCs w:val="40"/>
        </w:rPr>
        <w:t>User-Friendly Interface</w:t>
      </w:r>
      <w:r w:rsidRPr="003C45EA">
        <w:rPr>
          <w:rFonts w:ascii="Times New Roman" w:eastAsia="Times New Roman" w:hAnsi="Times New Roman" w:cs="Times New Roman"/>
          <w:sz w:val="40"/>
          <w:szCs w:val="40"/>
        </w:rPr>
        <w:br/>
        <w:t>An intuitive website design that makes it easy for customers to navigate, request services, and find information.</w:t>
      </w:r>
    </w:p>
    <w:p w:rsidR="003C45EA" w:rsidRPr="003C45EA" w:rsidRDefault="003C45EA" w:rsidP="003C4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C45EA" w:rsidRDefault="003C45EA" w:rsidP="003C4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45EA">
        <w:rPr>
          <w:rFonts w:ascii="Times New Roman" w:eastAsia="Times New Roman" w:hAnsi="Times New Roman" w:cs="Times New Roman"/>
          <w:b/>
          <w:bCs/>
          <w:sz w:val="40"/>
          <w:szCs w:val="40"/>
        </w:rPr>
        <w:t>Transparent Pricing</w:t>
      </w:r>
      <w:r w:rsidRPr="003C45EA">
        <w:rPr>
          <w:rFonts w:ascii="Times New Roman" w:eastAsia="Times New Roman" w:hAnsi="Times New Roman" w:cs="Times New Roman"/>
          <w:sz w:val="40"/>
          <w:szCs w:val="40"/>
        </w:rPr>
        <w:br/>
        <w:t>Clear and upfront pricing structures with no hidden fees, allowing customers to budget effectively for their home repair needs.</w:t>
      </w:r>
    </w:p>
    <w:p w:rsidR="003C45EA" w:rsidRPr="003C45EA" w:rsidRDefault="003C45EA" w:rsidP="003C4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C45EA" w:rsidRDefault="003C45EA" w:rsidP="003C4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45EA">
        <w:rPr>
          <w:rFonts w:ascii="Times New Roman" w:eastAsia="Times New Roman" w:hAnsi="Times New Roman" w:cs="Times New Roman"/>
          <w:b/>
          <w:bCs/>
          <w:sz w:val="40"/>
          <w:szCs w:val="40"/>
        </w:rPr>
        <w:t>Online Booking System</w:t>
      </w:r>
      <w:r w:rsidRPr="003C45EA">
        <w:rPr>
          <w:rFonts w:ascii="Times New Roman" w:eastAsia="Times New Roman" w:hAnsi="Times New Roman" w:cs="Times New Roman"/>
          <w:sz w:val="40"/>
          <w:szCs w:val="40"/>
        </w:rPr>
        <w:br/>
        <w:t xml:space="preserve">A convenient online appointment scheduling feature </w:t>
      </w:r>
      <w:r w:rsidRPr="003C45EA">
        <w:rPr>
          <w:rFonts w:ascii="Times New Roman" w:eastAsia="Times New Roman" w:hAnsi="Times New Roman" w:cs="Times New Roman"/>
          <w:sz w:val="40"/>
          <w:szCs w:val="40"/>
        </w:rPr>
        <w:lastRenderedPageBreak/>
        <w:t>that lets customers choose their preferred date and time for services.</w:t>
      </w:r>
    </w:p>
    <w:p w:rsidR="003C45EA" w:rsidRPr="003C45EA" w:rsidRDefault="003C45EA" w:rsidP="003C4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C45EA" w:rsidRPr="003C45EA" w:rsidRDefault="003C45EA" w:rsidP="003C4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45EA">
        <w:rPr>
          <w:rFonts w:ascii="Times New Roman" w:eastAsia="Times New Roman" w:hAnsi="Times New Roman" w:cs="Times New Roman"/>
          <w:b/>
          <w:bCs/>
          <w:sz w:val="40"/>
          <w:szCs w:val="40"/>
        </w:rPr>
        <w:t>Customer Testimonials</w:t>
      </w:r>
      <w:r w:rsidRPr="003C45EA">
        <w:rPr>
          <w:rFonts w:ascii="Times New Roman" w:eastAsia="Times New Roman" w:hAnsi="Times New Roman" w:cs="Times New Roman"/>
          <w:sz w:val="40"/>
          <w:szCs w:val="40"/>
        </w:rPr>
        <w:br/>
        <w:t>A section showcasing reviews and testimonials from satisfied clients, highlighting our commitment to quality and customer satisfaction.</w:t>
      </w:r>
    </w:p>
    <w:p w:rsidR="003C45EA" w:rsidRDefault="003C45EA" w:rsidP="003C4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45EA">
        <w:rPr>
          <w:rFonts w:ascii="Times New Roman" w:eastAsia="Times New Roman" w:hAnsi="Times New Roman" w:cs="Times New Roman"/>
          <w:b/>
          <w:bCs/>
          <w:sz w:val="40"/>
          <w:szCs w:val="40"/>
        </w:rPr>
        <w:t>Resource Center</w:t>
      </w:r>
      <w:r w:rsidRPr="003C45EA">
        <w:rPr>
          <w:rFonts w:ascii="Times New Roman" w:eastAsia="Times New Roman" w:hAnsi="Times New Roman" w:cs="Times New Roman"/>
          <w:sz w:val="40"/>
          <w:szCs w:val="40"/>
        </w:rPr>
        <w:br/>
        <w:t>A blog or resource section offering tips, maintenance guides, and DIY advice to help homeowners care for their properties.</w:t>
      </w:r>
    </w:p>
    <w:p w:rsidR="003C45EA" w:rsidRPr="003C45EA" w:rsidRDefault="003C45EA" w:rsidP="003C45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</w:p>
    <w:p w:rsidR="003C45EA" w:rsidRDefault="003C45EA" w:rsidP="003C4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45EA">
        <w:rPr>
          <w:rFonts w:ascii="Times New Roman" w:eastAsia="Times New Roman" w:hAnsi="Times New Roman" w:cs="Times New Roman"/>
          <w:b/>
          <w:bCs/>
          <w:sz w:val="40"/>
          <w:szCs w:val="40"/>
        </w:rPr>
        <w:t>Eco-Friendly Solutions</w:t>
      </w:r>
      <w:r w:rsidRPr="003C45EA">
        <w:rPr>
          <w:rFonts w:ascii="Times New Roman" w:eastAsia="Times New Roman" w:hAnsi="Times New Roman" w:cs="Times New Roman"/>
          <w:sz w:val="40"/>
          <w:szCs w:val="40"/>
        </w:rPr>
        <w:br/>
        <w:t>Information on sustainable practices and eco-friendly materials used in our services to promote environmental responsibility.</w:t>
      </w:r>
    </w:p>
    <w:p w:rsidR="003C45EA" w:rsidRDefault="003C45EA" w:rsidP="003C45EA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:rsidR="003C45EA" w:rsidRPr="003C45EA" w:rsidRDefault="003C45EA" w:rsidP="003C45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</w:p>
    <w:p w:rsidR="003C45EA" w:rsidRDefault="003C45EA" w:rsidP="003C4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45EA">
        <w:rPr>
          <w:rFonts w:ascii="Times New Roman" w:eastAsia="Times New Roman" w:hAnsi="Times New Roman" w:cs="Times New Roman"/>
          <w:b/>
          <w:bCs/>
          <w:sz w:val="40"/>
          <w:szCs w:val="40"/>
        </w:rPr>
        <w:t>24/7 Emergency Services</w:t>
      </w:r>
      <w:r w:rsidRPr="003C45EA">
        <w:rPr>
          <w:rFonts w:ascii="Times New Roman" w:eastAsia="Times New Roman" w:hAnsi="Times New Roman" w:cs="Times New Roman"/>
          <w:sz w:val="40"/>
          <w:szCs w:val="40"/>
        </w:rPr>
        <w:br/>
        <w:t>Availability of emergency repair services to assist customers with urgent issues outside regular business hours.</w:t>
      </w:r>
    </w:p>
    <w:p w:rsidR="003C45EA" w:rsidRPr="003C45EA" w:rsidRDefault="003C45EA" w:rsidP="003C45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</w:p>
    <w:p w:rsidR="003C45EA" w:rsidRPr="003C45EA" w:rsidRDefault="003C45EA" w:rsidP="003C4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45EA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Loyalty Programs</w:t>
      </w:r>
      <w:r w:rsidRPr="003C45EA">
        <w:rPr>
          <w:rFonts w:ascii="Times New Roman" w:eastAsia="Times New Roman" w:hAnsi="Times New Roman" w:cs="Times New Roman"/>
          <w:sz w:val="40"/>
          <w:szCs w:val="40"/>
        </w:rPr>
        <w:br/>
        <w:t>Incentives for repeat customers, including discounts or special offers to encourage long-term relationships.</w:t>
      </w:r>
    </w:p>
    <w:p w:rsidR="003C45EA" w:rsidRPr="003C45EA" w:rsidRDefault="009B09DC" w:rsidP="003C4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C45EA" w:rsidRDefault="003C45EA" w:rsidP="00381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381A30" w:rsidRDefault="00381A30" w:rsidP="00381A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u w:val="single"/>
        </w:rPr>
      </w:pPr>
      <w:r w:rsidRPr="00381A30">
        <w:rPr>
          <w:rFonts w:ascii="Times New Roman" w:eastAsia="Times New Roman" w:hAnsi="Times New Roman" w:cs="Times New Roman"/>
          <w:sz w:val="52"/>
          <w:szCs w:val="52"/>
          <w:u w:val="single"/>
        </w:rPr>
        <w:t>Home</w:t>
      </w:r>
    </w:p>
    <w:p w:rsidR="00381A30" w:rsidRDefault="005305FB" w:rsidP="00381A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noProof/>
          <w:sz w:val="52"/>
          <w:szCs w:val="52"/>
          <w:u w:val="single"/>
        </w:rPr>
        <w:softHyphen/>
      </w:r>
      <w:r>
        <w:rPr>
          <w:rFonts w:ascii="Times New Roman" w:eastAsia="Times New Roman" w:hAnsi="Times New Roman" w:cs="Times New Roman"/>
          <w:noProof/>
          <w:sz w:val="52"/>
          <w:szCs w:val="52"/>
          <w:u w:val="single"/>
        </w:rPr>
        <w:softHyphen/>
      </w:r>
      <w:r>
        <w:rPr>
          <w:rFonts w:ascii="Times New Roman" w:eastAsia="Times New Roman" w:hAnsi="Times New Roman" w:cs="Times New Roman"/>
          <w:noProof/>
          <w:sz w:val="52"/>
          <w:szCs w:val="52"/>
          <w:u w:val="single"/>
        </w:rPr>
        <w:softHyphen/>
      </w:r>
      <w:r>
        <w:rPr>
          <w:rFonts w:ascii="Times New Roman" w:eastAsia="Times New Roman" w:hAnsi="Times New Roman" w:cs="Times New Roman"/>
          <w:noProof/>
          <w:sz w:val="52"/>
          <w:szCs w:val="52"/>
          <w:u w:val="single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40930-WA003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FB" w:rsidRDefault="00C75DA2" w:rsidP="00381A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sz w:val="52"/>
          <w:szCs w:val="52"/>
          <w:u w:val="single"/>
        </w:rPr>
        <w:t>About page</w:t>
      </w:r>
    </w:p>
    <w:p w:rsidR="00C75DA2" w:rsidRPr="000B1D6E" w:rsidRDefault="00C75DA2" w:rsidP="00381A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noProof/>
          <w:sz w:val="52"/>
          <w:szCs w:val="52"/>
          <w:u w:val="single"/>
        </w:rPr>
        <w:lastRenderedPageBreak/>
        <w:drawing>
          <wp:inline distT="0" distB="0" distL="0" distR="0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-20240930-WA00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6E" w:rsidRDefault="00C75DA2" w:rsidP="00C75DA2">
      <w:pPr>
        <w:pStyle w:val="NormalWeb"/>
        <w:ind w:left="360"/>
        <w:jc w:val="center"/>
        <w:rPr>
          <w:noProof/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t>Service</w:t>
      </w:r>
    </w:p>
    <w:p w:rsidR="00C75DA2" w:rsidRPr="009C7636" w:rsidRDefault="00C75DA2" w:rsidP="00C75DA2">
      <w:pPr>
        <w:pStyle w:val="NormalWeb"/>
        <w:ind w:left="36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-20240930-WA003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6E" w:rsidRDefault="00C75DA2" w:rsidP="005305FB">
      <w:pPr>
        <w:pStyle w:val="ListParagraph"/>
        <w:ind w:left="1080"/>
        <w:jc w:val="center"/>
        <w:rPr>
          <w:sz w:val="52"/>
          <w:szCs w:val="52"/>
          <w:u w:val="single"/>
        </w:rPr>
      </w:pPr>
      <w:r w:rsidRPr="00C75DA2">
        <w:rPr>
          <w:sz w:val="52"/>
          <w:szCs w:val="52"/>
          <w:u w:val="single"/>
        </w:rPr>
        <w:t xml:space="preserve">Contact </w:t>
      </w:r>
    </w:p>
    <w:p w:rsidR="000B1D6E" w:rsidRPr="00C75DA2" w:rsidRDefault="00C75DA2" w:rsidP="00C75DA2">
      <w:pPr>
        <w:pStyle w:val="ListParagraph"/>
        <w:ind w:left="1080"/>
        <w:jc w:val="center"/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drawing>
          <wp:inline distT="0" distB="0" distL="0" distR="0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-20240930-WA002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36" w:rsidRDefault="00C75DA2" w:rsidP="004857CE">
      <w:pPr>
        <w:jc w:val="center"/>
        <w:rPr>
          <w:sz w:val="52"/>
          <w:szCs w:val="52"/>
          <w:u w:val="single"/>
        </w:rPr>
      </w:pPr>
      <w:r w:rsidRPr="00C75DA2">
        <w:rPr>
          <w:sz w:val="52"/>
          <w:szCs w:val="52"/>
          <w:u w:val="single"/>
        </w:rPr>
        <w:t>Footer</w:t>
      </w:r>
    </w:p>
    <w:p w:rsidR="00C75DA2" w:rsidRDefault="00C75DA2" w:rsidP="00C75DA2">
      <w:pPr>
        <w:jc w:val="center"/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inline distT="0" distB="0" distL="0" distR="0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-20240930-WA00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A2" w:rsidRDefault="00C75DA2" w:rsidP="00C75DA2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Clients</w:t>
      </w:r>
    </w:p>
    <w:p w:rsidR="00C75DA2" w:rsidRDefault="00C75DA2" w:rsidP="00C75DA2">
      <w:pPr>
        <w:jc w:val="center"/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drawing>
          <wp:inline distT="0" distB="0" distL="0" distR="0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-20240930-WA003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A2" w:rsidRPr="00C75DA2" w:rsidRDefault="00C75DA2" w:rsidP="00C75DA2">
      <w:pPr>
        <w:jc w:val="center"/>
        <w:rPr>
          <w:sz w:val="52"/>
          <w:szCs w:val="52"/>
          <w:u w:val="single"/>
        </w:rPr>
      </w:pPr>
    </w:p>
    <w:p w:rsidR="00C75DA2" w:rsidRPr="00C75DA2" w:rsidRDefault="00C75DA2" w:rsidP="004857CE">
      <w:pPr>
        <w:jc w:val="center"/>
        <w:rPr>
          <w:sz w:val="52"/>
          <w:szCs w:val="52"/>
          <w:u w:val="single"/>
        </w:rPr>
      </w:pPr>
    </w:p>
    <w:p w:rsidR="009C7636" w:rsidRDefault="009C7636" w:rsidP="004857CE">
      <w:pPr>
        <w:jc w:val="center"/>
        <w:rPr>
          <w:sz w:val="32"/>
          <w:szCs w:val="32"/>
        </w:rPr>
      </w:pPr>
    </w:p>
    <w:p w:rsidR="009C7636" w:rsidRDefault="009C7636" w:rsidP="004857CE">
      <w:pPr>
        <w:jc w:val="center"/>
        <w:rPr>
          <w:sz w:val="32"/>
          <w:szCs w:val="32"/>
        </w:rPr>
      </w:pPr>
    </w:p>
    <w:p w:rsidR="009C7636" w:rsidRDefault="009C7636" w:rsidP="004857CE">
      <w:pPr>
        <w:jc w:val="center"/>
        <w:rPr>
          <w:sz w:val="32"/>
          <w:szCs w:val="32"/>
        </w:rPr>
      </w:pPr>
    </w:p>
    <w:p w:rsidR="009C7636" w:rsidRPr="004857CE" w:rsidRDefault="009C7636" w:rsidP="004857CE">
      <w:pPr>
        <w:jc w:val="center"/>
        <w:rPr>
          <w:sz w:val="32"/>
          <w:szCs w:val="32"/>
        </w:rPr>
      </w:pPr>
    </w:p>
    <w:sectPr w:rsidR="009C7636" w:rsidRPr="0048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85D8D"/>
    <w:multiLevelType w:val="multilevel"/>
    <w:tmpl w:val="74FEA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0784F"/>
    <w:multiLevelType w:val="hybridMultilevel"/>
    <w:tmpl w:val="C90E9098"/>
    <w:lvl w:ilvl="0" w:tplc="1F2A17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317DD"/>
    <w:multiLevelType w:val="multilevel"/>
    <w:tmpl w:val="4CC2F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CE"/>
    <w:rsid w:val="000B1D6E"/>
    <w:rsid w:val="00381A30"/>
    <w:rsid w:val="003C45EA"/>
    <w:rsid w:val="004857CE"/>
    <w:rsid w:val="005305FB"/>
    <w:rsid w:val="009B09DC"/>
    <w:rsid w:val="009C7636"/>
    <w:rsid w:val="00AA20DC"/>
    <w:rsid w:val="00C75DA2"/>
    <w:rsid w:val="00F5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5842C-8BBD-44A8-B75A-C12E5D58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5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D6E"/>
    <w:rPr>
      <w:b/>
      <w:bCs/>
    </w:rPr>
  </w:style>
  <w:style w:type="character" w:customStyle="1" w:styleId="overflow-hidden">
    <w:name w:val="overflow-hidden"/>
    <w:basedOn w:val="DefaultParagraphFont"/>
    <w:rsid w:val="003C45EA"/>
  </w:style>
  <w:style w:type="character" w:customStyle="1" w:styleId="Heading2Char">
    <w:name w:val="Heading 2 Char"/>
    <w:basedOn w:val="DefaultParagraphFont"/>
    <w:link w:val="Heading2"/>
    <w:uiPriority w:val="9"/>
    <w:rsid w:val="00C75DA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1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2024-09-30T17:16:00Z</dcterms:created>
  <dcterms:modified xsi:type="dcterms:W3CDTF">2024-09-30T17:16:00Z</dcterms:modified>
</cp:coreProperties>
</file>