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5AFC" w14:textId="77777777" w:rsidR="00FE3FBF" w:rsidRPr="00ED7DE2" w:rsidRDefault="00FE3FBF" w:rsidP="00FE3FBF">
      <w:pPr>
        <w:jc w:val="center"/>
        <w:rPr>
          <w:rFonts w:cs="Times New Roman"/>
          <w:szCs w:val="28"/>
        </w:rPr>
      </w:pPr>
      <w:r w:rsidRPr="00ED7DE2">
        <w:rPr>
          <w:rFonts w:cs="Times New Roman"/>
          <w:szCs w:val="28"/>
        </w:rPr>
        <w:t>НАЦИОНАЛЬНЫЙ ИССЛЕДОВАТЕЛЬСКИЙ УНИВЕРСИТЕТ ИТМО</w:t>
      </w:r>
    </w:p>
    <w:p w14:paraId="091E377D" w14:textId="77777777" w:rsidR="00FE3FBF" w:rsidRPr="00547B60" w:rsidRDefault="00FE3FBF" w:rsidP="00FE3FBF">
      <w:pPr>
        <w:jc w:val="center"/>
        <w:rPr>
          <w:rFonts w:cs="Times New Roman"/>
          <w:szCs w:val="28"/>
        </w:rPr>
      </w:pPr>
      <w:r w:rsidRPr="00ED7DE2">
        <w:rPr>
          <w:rFonts w:cs="Times New Roman"/>
          <w:szCs w:val="28"/>
        </w:rPr>
        <w:t xml:space="preserve">Факультет </w:t>
      </w:r>
      <w:sdt>
        <w:sdtPr>
          <w:rPr>
            <w:rFonts w:cs="Times New Roman"/>
            <w:szCs w:val="28"/>
          </w:rPr>
          <w:id w:val="-1753503433"/>
          <w:placeholder>
            <w:docPart w:val="553347C0F2D743308CDA3B017AB1372D"/>
          </w:placeholder>
          <w:text/>
        </w:sdtPr>
        <w:sdtContent>
          <w:r>
            <w:rPr>
              <w:rFonts w:cs="Times New Roman"/>
              <w:szCs w:val="28"/>
            </w:rPr>
            <w:t>Нейротехнологии и программирование</w:t>
          </w:r>
        </w:sdtContent>
      </w:sdt>
    </w:p>
    <w:p w14:paraId="674363E4" w14:textId="77777777" w:rsidR="00FE3FBF" w:rsidRDefault="00FE3FBF" w:rsidP="00FE3FBF">
      <w:pPr>
        <w:jc w:val="center"/>
        <w:rPr>
          <w:rFonts w:cs="Times New Roman"/>
          <w:sz w:val="24"/>
          <w:szCs w:val="24"/>
        </w:rPr>
      </w:pPr>
    </w:p>
    <w:p w14:paraId="1F5C057C" w14:textId="77777777" w:rsidR="00FE3FBF" w:rsidRDefault="00FE3FBF" w:rsidP="00FE3FBF">
      <w:pPr>
        <w:jc w:val="center"/>
        <w:rPr>
          <w:rFonts w:cs="Times New Roman"/>
          <w:sz w:val="24"/>
          <w:szCs w:val="24"/>
        </w:rPr>
      </w:pPr>
    </w:p>
    <w:p w14:paraId="284B2FDA" w14:textId="77777777" w:rsidR="00FE3FBF" w:rsidRDefault="00FE3FBF" w:rsidP="00FE3FBF">
      <w:pPr>
        <w:jc w:val="center"/>
        <w:rPr>
          <w:rFonts w:cs="Times New Roman"/>
          <w:sz w:val="24"/>
          <w:szCs w:val="24"/>
        </w:rPr>
      </w:pPr>
    </w:p>
    <w:p w14:paraId="677794CF" w14:textId="77777777" w:rsidR="00FE3FBF" w:rsidRDefault="00FE3FBF" w:rsidP="00FE3FBF">
      <w:pPr>
        <w:jc w:val="center"/>
        <w:rPr>
          <w:rFonts w:cs="Times New Roman"/>
          <w:sz w:val="24"/>
          <w:szCs w:val="24"/>
        </w:rPr>
      </w:pPr>
    </w:p>
    <w:p w14:paraId="7194C880" w14:textId="77777777" w:rsidR="00FE3FBF" w:rsidRDefault="00FE3FBF" w:rsidP="00FE3FBF">
      <w:pPr>
        <w:jc w:val="center"/>
        <w:rPr>
          <w:rFonts w:cs="Times New Roman"/>
          <w:sz w:val="24"/>
          <w:szCs w:val="24"/>
        </w:rPr>
      </w:pPr>
    </w:p>
    <w:p w14:paraId="73DCC7A4" w14:textId="77777777" w:rsidR="00FE3FBF" w:rsidRDefault="00FE3FBF" w:rsidP="00FE3FBF">
      <w:pPr>
        <w:jc w:val="center"/>
        <w:rPr>
          <w:rFonts w:cs="Times New Roman"/>
          <w:sz w:val="24"/>
          <w:szCs w:val="24"/>
        </w:rPr>
      </w:pPr>
    </w:p>
    <w:p w14:paraId="77E3C334" w14:textId="77777777" w:rsidR="00FE3FBF" w:rsidRDefault="00FE3FBF" w:rsidP="00FE3FBF">
      <w:pPr>
        <w:jc w:val="center"/>
        <w:rPr>
          <w:rFonts w:cs="Times New Roman"/>
          <w:sz w:val="24"/>
          <w:szCs w:val="24"/>
        </w:rPr>
      </w:pPr>
    </w:p>
    <w:p w14:paraId="77C49FFE" w14:textId="77777777" w:rsidR="00FE3FBF" w:rsidRPr="00ED7DE2" w:rsidRDefault="00000000" w:rsidP="00FE3FBF">
      <w:pPr>
        <w:jc w:val="center"/>
        <w:rPr>
          <w:rFonts w:cs="Times New Roman"/>
          <w:sz w:val="32"/>
          <w:szCs w:val="32"/>
        </w:rPr>
      </w:pPr>
      <w:sdt>
        <w:sdtPr>
          <w:rPr>
            <w:rFonts w:cs="Times New Roman"/>
            <w:szCs w:val="28"/>
          </w:rPr>
          <w:id w:val="-405378796"/>
          <w:placeholder>
            <w:docPart w:val="C652C2F6475346468F186321DBD43504"/>
          </w:placeholder>
          <w:text/>
        </w:sdtPr>
        <w:sdtContent>
          <w:r w:rsidR="00FE3FBF">
            <w:rPr>
              <w:rFonts w:cs="Times New Roman"/>
              <w:szCs w:val="28"/>
            </w:rPr>
            <w:t>Дисциплина</w:t>
          </w:r>
        </w:sdtContent>
      </w:sdt>
    </w:p>
    <w:p w14:paraId="4D3AC816" w14:textId="561E1F06" w:rsidR="00FE3FBF" w:rsidRPr="00ED7DE2" w:rsidRDefault="00FE3FBF" w:rsidP="00FE3FBF">
      <w:pPr>
        <w:jc w:val="center"/>
        <w:rPr>
          <w:rFonts w:cs="Times New Roman"/>
          <w:szCs w:val="28"/>
        </w:rPr>
      </w:pPr>
      <w:r w:rsidRPr="00ED7DE2">
        <w:rPr>
          <w:rFonts w:cs="Times New Roman"/>
          <w:szCs w:val="28"/>
        </w:rPr>
        <w:t xml:space="preserve">Лабораторная работа № </w:t>
      </w:r>
      <w:sdt>
        <w:sdtPr>
          <w:rPr>
            <w:rFonts w:cs="Times New Roman"/>
            <w:szCs w:val="28"/>
          </w:rPr>
          <w:id w:val="-79454510"/>
          <w:placeholder>
            <w:docPart w:val="636378BA4B3D4B14AF56AF57AFE993F9"/>
          </w:placeholder>
          <w:text/>
        </w:sdtPr>
        <w:sdtContent>
          <w:r w:rsidR="00CE6F5C">
            <w:rPr>
              <w:rFonts w:cs="Times New Roman"/>
              <w:szCs w:val="28"/>
            </w:rPr>
            <w:t>4</w:t>
          </w:r>
        </w:sdtContent>
      </w:sdt>
    </w:p>
    <w:p w14:paraId="631AD4B9" w14:textId="77777777" w:rsidR="00FE3FBF" w:rsidRDefault="00FE3FBF" w:rsidP="00FE3FBF">
      <w:pPr>
        <w:jc w:val="center"/>
        <w:rPr>
          <w:rFonts w:cs="Times New Roman"/>
          <w:sz w:val="24"/>
          <w:szCs w:val="24"/>
        </w:rPr>
      </w:pPr>
    </w:p>
    <w:p w14:paraId="175FAA28" w14:textId="77777777" w:rsidR="00FE3FBF" w:rsidRPr="00ED7DE2" w:rsidRDefault="00FE3FBF" w:rsidP="00FE3FBF">
      <w:pPr>
        <w:rPr>
          <w:rFonts w:cs="Times New Roman"/>
          <w:sz w:val="24"/>
          <w:szCs w:val="24"/>
        </w:rPr>
      </w:pPr>
    </w:p>
    <w:p w14:paraId="4C0F780D" w14:textId="77777777" w:rsidR="00FE3FBF" w:rsidRPr="00ED7DE2" w:rsidRDefault="00FE3FBF" w:rsidP="00FE3FBF">
      <w:pPr>
        <w:rPr>
          <w:rFonts w:cs="Times New Roman"/>
          <w:sz w:val="24"/>
          <w:szCs w:val="24"/>
        </w:rPr>
      </w:pPr>
    </w:p>
    <w:p w14:paraId="087D7B6B" w14:textId="77777777" w:rsidR="00FE3FBF" w:rsidRDefault="00FE3FBF" w:rsidP="00FE3FBF">
      <w:pPr>
        <w:rPr>
          <w:rFonts w:cs="Times New Roman"/>
          <w:sz w:val="24"/>
          <w:szCs w:val="24"/>
        </w:rPr>
      </w:pPr>
    </w:p>
    <w:p w14:paraId="50F4728A" w14:textId="77777777" w:rsidR="00FE3FBF" w:rsidRDefault="00FE3FBF" w:rsidP="00FE3FBF">
      <w:pPr>
        <w:tabs>
          <w:tab w:val="left" w:pos="7755"/>
        </w:tabs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Выполнил студент </w:t>
      </w:r>
    </w:p>
    <w:sdt>
      <w:sdtPr>
        <w:rPr>
          <w:rFonts w:cs="Times New Roman"/>
          <w:sz w:val="24"/>
          <w:szCs w:val="24"/>
        </w:rPr>
        <w:id w:val="-1942760556"/>
        <w:placeholder>
          <w:docPart w:val="636378BA4B3D4B14AF56AF57AFE993F9"/>
        </w:placeholder>
        <w:text/>
      </w:sdtPr>
      <w:sdtContent>
        <w:p w14:paraId="4CDAFA97" w14:textId="77777777" w:rsidR="00FE3FBF" w:rsidRDefault="00FE3FBF" w:rsidP="00FE3FBF">
          <w:pPr>
            <w:tabs>
              <w:tab w:val="left" w:pos="7755"/>
            </w:tabs>
            <w:jc w:val="right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>Торениязов Арман Ажинияз улы</w:t>
          </w:r>
        </w:p>
      </w:sdtContent>
    </w:sdt>
    <w:p w14:paraId="07CC4043" w14:textId="77777777" w:rsidR="00FE3FBF" w:rsidRDefault="00FE3FBF" w:rsidP="00FE3FBF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Группа № </w:t>
      </w:r>
      <w:sdt>
        <w:sdtPr>
          <w:rPr>
            <w:rFonts w:cs="Times New Roman"/>
            <w:sz w:val="24"/>
            <w:szCs w:val="24"/>
          </w:rPr>
          <w:id w:val="-389809212"/>
          <w:placeholder>
            <w:docPart w:val="636378BA4B3D4B14AF56AF57AFE993F9"/>
          </w:placeholder>
          <w:text/>
        </w:sdtPr>
        <w:sdtContent>
          <w:r>
            <w:rPr>
              <w:rFonts w:cs="Times New Roman"/>
              <w:sz w:val="24"/>
              <w:szCs w:val="24"/>
            </w:rPr>
            <w:t>3.6</w:t>
          </w:r>
        </w:sdtContent>
      </w:sdt>
    </w:p>
    <w:p w14:paraId="41C9EFCE" w14:textId="77777777" w:rsidR="00FE3FBF" w:rsidRDefault="00FE3FBF" w:rsidP="00FE3FBF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Преподаватель: </w:t>
      </w:r>
      <w:sdt>
        <w:sdtPr>
          <w:rPr>
            <w:rFonts w:cs="Times New Roman"/>
            <w:sz w:val="24"/>
            <w:szCs w:val="24"/>
          </w:rPr>
          <w:id w:val="1323156302"/>
          <w:placeholder>
            <w:docPart w:val="636378BA4B3D4B14AF56AF57AFE993F9"/>
          </w:placeholder>
          <w:text/>
        </w:sdtPr>
        <w:sdtContent>
          <w:r>
            <w:rPr>
              <w:rFonts w:cs="Times New Roman"/>
              <w:sz w:val="24"/>
              <w:szCs w:val="24"/>
            </w:rPr>
            <w:t>Байрамова Хумай Бахруз кызы</w:t>
          </w:r>
        </w:sdtContent>
      </w:sdt>
    </w:p>
    <w:p w14:paraId="7B0184C7" w14:textId="77777777" w:rsidR="00FE3FBF" w:rsidRPr="00ED7DE2" w:rsidRDefault="00FE3FBF" w:rsidP="00FE3FBF">
      <w:pPr>
        <w:rPr>
          <w:rFonts w:cs="Times New Roman"/>
          <w:sz w:val="24"/>
          <w:szCs w:val="24"/>
        </w:rPr>
      </w:pPr>
    </w:p>
    <w:p w14:paraId="044FC96C" w14:textId="77777777" w:rsidR="00FE3FBF" w:rsidRPr="00ED7DE2" w:rsidRDefault="00FE3FBF" w:rsidP="00FE3FBF">
      <w:pPr>
        <w:rPr>
          <w:rFonts w:cs="Times New Roman"/>
          <w:sz w:val="24"/>
          <w:szCs w:val="24"/>
        </w:rPr>
      </w:pPr>
    </w:p>
    <w:p w14:paraId="03EEE2EB" w14:textId="77777777" w:rsidR="00FE3FBF" w:rsidRPr="00ED7DE2" w:rsidRDefault="00FE3FBF" w:rsidP="00FE3FBF">
      <w:pPr>
        <w:rPr>
          <w:rFonts w:cs="Times New Roman"/>
          <w:sz w:val="24"/>
          <w:szCs w:val="24"/>
        </w:rPr>
      </w:pPr>
    </w:p>
    <w:p w14:paraId="7E840B10" w14:textId="77777777" w:rsidR="00FE3FBF" w:rsidRPr="00ED7DE2" w:rsidRDefault="00FE3FBF" w:rsidP="00FE3FBF">
      <w:pPr>
        <w:rPr>
          <w:rFonts w:cs="Times New Roman"/>
          <w:sz w:val="24"/>
          <w:szCs w:val="24"/>
        </w:rPr>
      </w:pPr>
    </w:p>
    <w:p w14:paraId="2AA95FC5" w14:textId="77777777" w:rsidR="00FE3FBF" w:rsidRPr="00ED7DE2" w:rsidRDefault="00FE3FBF" w:rsidP="00FE3FBF">
      <w:pPr>
        <w:rPr>
          <w:rFonts w:cs="Times New Roman"/>
          <w:sz w:val="24"/>
          <w:szCs w:val="24"/>
        </w:rPr>
      </w:pPr>
    </w:p>
    <w:p w14:paraId="3ECBE541" w14:textId="77777777" w:rsidR="00FE3FBF" w:rsidRPr="00ED7DE2" w:rsidRDefault="00FE3FBF" w:rsidP="00FE3FBF">
      <w:pPr>
        <w:rPr>
          <w:rFonts w:cs="Times New Roman"/>
          <w:sz w:val="24"/>
          <w:szCs w:val="24"/>
        </w:rPr>
      </w:pPr>
    </w:p>
    <w:p w14:paraId="2F26BC8A" w14:textId="77777777" w:rsidR="00FE3FBF" w:rsidRPr="00ED7DE2" w:rsidRDefault="00FE3FBF" w:rsidP="00FE3FBF">
      <w:pPr>
        <w:rPr>
          <w:rFonts w:cs="Times New Roman"/>
          <w:sz w:val="24"/>
          <w:szCs w:val="24"/>
        </w:rPr>
      </w:pPr>
    </w:p>
    <w:p w14:paraId="7C1BD05F" w14:textId="77777777" w:rsidR="00FE3FBF" w:rsidRDefault="00FE3FBF" w:rsidP="00FE3FBF">
      <w:pPr>
        <w:tabs>
          <w:tab w:val="left" w:pos="5400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г. Санкт-Петербург</w:t>
      </w:r>
    </w:p>
    <w:p w14:paraId="5215CF56" w14:textId="4D1A4496" w:rsidR="00FE3FBF" w:rsidRDefault="00FE3FBF" w:rsidP="00FE3FB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</w:t>
      </w:r>
      <w:r w:rsidR="00101E12">
        <w:rPr>
          <w:rFonts w:cs="Times New Roman"/>
          <w:sz w:val="24"/>
          <w:szCs w:val="24"/>
        </w:rPr>
        <w:t>4</w:t>
      </w:r>
    </w:p>
    <w:p w14:paraId="29BFF5C7" w14:textId="77777777" w:rsidR="00FE3FBF" w:rsidRDefault="00FE3FBF" w:rsidP="00FE3FB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41778757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lang w:val="ru-RU"/>
        </w:rPr>
      </w:sdtEndPr>
      <w:sdtContent>
        <w:p w14:paraId="44449D79" w14:textId="77777777" w:rsidR="00FE3FBF" w:rsidRDefault="00FE3FBF" w:rsidP="00FE3FBF">
          <w:pPr>
            <w:pStyle w:val="a4"/>
          </w:pPr>
          <w:r>
            <w:t>Оглавление</w:t>
          </w:r>
        </w:p>
        <w:p w14:paraId="1B578C0C" w14:textId="27DE09EC" w:rsidR="00221979" w:rsidRDefault="00FE3FBF" w:rsidP="00221979">
          <w:pPr>
            <w:pStyle w:val="21"/>
            <w:tabs>
              <w:tab w:val="right" w:leader="dot" w:pos="9344"/>
            </w:tabs>
            <w:ind w:left="0"/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03789" w:history="1">
            <w:r w:rsidR="00221979" w:rsidRPr="00AF37F7">
              <w:rPr>
                <w:rStyle w:val="a3"/>
                <w:noProof/>
                <w:lang w:val="ru-RU"/>
              </w:rPr>
              <w:t>Вариант</w:t>
            </w:r>
            <w:r w:rsidR="00221979">
              <w:rPr>
                <w:noProof/>
                <w:webHidden/>
              </w:rPr>
              <w:tab/>
            </w:r>
            <w:r w:rsidR="00221979">
              <w:rPr>
                <w:noProof/>
                <w:webHidden/>
              </w:rPr>
              <w:fldChar w:fldCharType="begin"/>
            </w:r>
            <w:r w:rsidR="00221979">
              <w:rPr>
                <w:noProof/>
                <w:webHidden/>
              </w:rPr>
              <w:instrText xml:space="preserve"> PAGEREF _Toc157003789 \h </w:instrText>
            </w:r>
            <w:r w:rsidR="00221979">
              <w:rPr>
                <w:noProof/>
                <w:webHidden/>
              </w:rPr>
            </w:r>
            <w:r w:rsidR="00221979">
              <w:rPr>
                <w:noProof/>
                <w:webHidden/>
              </w:rPr>
              <w:fldChar w:fldCharType="separate"/>
            </w:r>
            <w:r w:rsidR="00221979">
              <w:rPr>
                <w:noProof/>
                <w:webHidden/>
              </w:rPr>
              <w:t>3</w:t>
            </w:r>
            <w:r w:rsidR="00221979">
              <w:rPr>
                <w:noProof/>
                <w:webHidden/>
              </w:rPr>
              <w:fldChar w:fldCharType="end"/>
            </w:r>
          </w:hyperlink>
        </w:p>
        <w:p w14:paraId="08A46E59" w14:textId="6A900C28" w:rsidR="00221979" w:rsidRDefault="00000000" w:rsidP="00221979">
          <w:pPr>
            <w:pStyle w:val="21"/>
            <w:tabs>
              <w:tab w:val="right" w:leader="dot" w:pos="9344"/>
            </w:tabs>
            <w:ind w:left="0"/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7003790" w:history="1">
            <w:r w:rsidR="00221979" w:rsidRPr="00AF37F7">
              <w:rPr>
                <w:rStyle w:val="a3"/>
                <w:noProof/>
                <w:lang w:val="ru-RU"/>
              </w:rPr>
              <w:t>Задание</w:t>
            </w:r>
            <w:r w:rsidR="00221979">
              <w:rPr>
                <w:noProof/>
                <w:webHidden/>
              </w:rPr>
              <w:tab/>
            </w:r>
            <w:r w:rsidR="00221979">
              <w:rPr>
                <w:noProof/>
                <w:webHidden/>
              </w:rPr>
              <w:fldChar w:fldCharType="begin"/>
            </w:r>
            <w:r w:rsidR="00221979">
              <w:rPr>
                <w:noProof/>
                <w:webHidden/>
              </w:rPr>
              <w:instrText xml:space="preserve"> PAGEREF _Toc157003790 \h </w:instrText>
            </w:r>
            <w:r w:rsidR="00221979">
              <w:rPr>
                <w:noProof/>
                <w:webHidden/>
              </w:rPr>
            </w:r>
            <w:r w:rsidR="00221979">
              <w:rPr>
                <w:noProof/>
                <w:webHidden/>
              </w:rPr>
              <w:fldChar w:fldCharType="separate"/>
            </w:r>
            <w:r w:rsidR="00221979">
              <w:rPr>
                <w:noProof/>
                <w:webHidden/>
              </w:rPr>
              <w:t>3</w:t>
            </w:r>
            <w:r w:rsidR="00221979">
              <w:rPr>
                <w:noProof/>
                <w:webHidden/>
              </w:rPr>
              <w:fldChar w:fldCharType="end"/>
            </w:r>
          </w:hyperlink>
        </w:p>
        <w:p w14:paraId="2729F279" w14:textId="3AC5556A" w:rsidR="00221979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7003791" w:history="1">
            <w:r w:rsidR="00221979" w:rsidRPr="00AF37F7">
              <w:rPr>
                <w:rStyle w:val="a3"/>
                <w:noProof/>
              </w:rPr>
              <w:t>Отчёт:</w:t>
            </w:r>
            <w:r w:rsidR="00221979">
              <w:rPr>
                <w:noProof/>
                <w:webHidden/>
              </w:rPr>
              <w:tab/>
            </w:r>
            <w:r w:rsidR="00221979">
              <w:rPr>
                <w:noProof/>
                <w:webHidden/>
              </w:rPr>
              <w:fldChar w:fldCharType="begin"/>
            </w:r>
            <w:r w:rsidR="00221979">
              <w:rPr>
                <w:noProof/>
                <w:webHidden/>
              </w:rPr>
              <w:instrText xml:space="preserve"> PAGEREF _Toc157003791 \h </w:instrText>
            </w:r>
            <w:r w:rsidR="00221979">
              <w:rPr>
                <w:noProof/>
                <w:webHidden/>
              </w:rPr>
            </w:r>
            <w:r w:rsidR="00221979">
              <w:rPr>
                <w:noProof/>
                <w:webHidden/>
              </w:rPr>
              <w:fldChar w:fldCharType="separate"/>
            </w:r>
            <w:r w:rsidR="00221979">
              <w:rPr>
                <w:noProof/>
                <w:webHidden/>
              </w:rPr>
              <w:t>5</w:t>
            </w:r>
            <w:r w:rsidR="00221979">
              <w:rPr>
                <w:noProof/>
                <w:webHidden/>
              </w:rPr>
              <w:fldChar w:fldCharType="end"/>
            </w:r>
          </w:hyperlink>
        </w:p>
        <w:p w14:paraId="2D14B004" w14:textId="5A2D575F" w:rsidR="00221979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7003795" w:history="1">
            <w:r w:rsidR="00221979" w:rsidRPr="00AF37F7">
              <w:rPr>
                <w:rStyle w:val="a3"/>
                <w:rFonts w:asciiTheme="majorHAnsi" w:eastAsiaTheme="majorEastAsia" w:hAnsiTheme="majorHAnsi" w:cstheme="majorBidi"/>
                <w:noProof/>
                <w:lang w:eastAsia="ru-RU"/>
              </w:rPr>
              <w:t>Вывод</w:t>
            </w:r>
            <w:r w:rsidR="00221979" w:rsidRPr="00AF37F7">
              <w:rPr>
                <w:rStyle w:val="a3"/>
                <w:rFonts w:eastAsia="Times New Roman" w:cs="Times New Roman"/>
                <w:b/>
                <w:bCs/>
                <w:noProof/>
                <w:kern w:val="36"/>
                <w:lang w:eastAsia="ru-RU"/>
              </w:rPr>
              <w:t>:</w:t>
            </w:r>
            <w:r w:rsidR="00221979">
              <w:rPr>
                <w:noProof/>
                <w:webHidden/>
              </w:rPr>
              <w:tab/>
            </w:r>
            <w:r w:rsidR="00221979">
              <w:rPr>
                <w:noProof/>
                <w:webHidden/>
              </w:rPr>
              <w:fldChar w:fldCharType="begin"/>
            </w:r>
            <w:r w:rsidR="00221979">
              <w:rPr>
                <w:noProof/>
                <w:webHidden/>
              </w:rPr>
              <w:instrText xml:space="preserve"> PAGEREF _Toc157003795 \h </w:instrText>
            </w:r>
            <w:r w:rsidR="00221979">
              <w:rPr>
                <w:noProof/>
                <w:webHidden/>
              </w:rPr>
            </w:r>
            <w:r w:rsidR="00221979">
              <w:rPr>
                <w:noProof/>
                <w:webHidden/>
              </w:rPr>
              <w:fldChar w:fldCharType="separate"/>
            </w:r>
            <w:r w:rsidR="00221979">
              <w:rPr>
                <w:noProof/>
                <w:webHidden/>
              </w:rPr>
              <w:t>5</w:t>
            </w:r>
            <w:r w:rsidR="00221979">
              <w:rPr>
                <w:noProof/>
                <w:webHidden/>
              </w:rPr>
              <w:fldChar w:fldCharType="end"/>
            </w:r>
          </w:hyperlink>
        </w:p>
        <w:p w14:paraId="0DB1464C" w14:textId="3B4E5F1B" w:rsidR="00221979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7003796" w:history="1">
            <w:r w:rsidR="00221979" w:rsidRPr="00AF37F7">
              <w:rPr>
                <w:rStyle w:val="a3"/>
                <w:rFonts w:asciiTheme="majorHAnsi" w:eastAsiaTheme="majorEastAsia" w:hAnsiTheme="majorHAnsi" w:cstheme="majorBidi"/>
                <w:noProof/>
                <w:lang w:eastAsia="ru-RU"/>
              </w:rPr>
              <w:t>Список литературы</w:t>
            </w:r>
            <w:r w:rsidR="00221979" w:rsidRPr="00AF37F7">
              <w:rPr>
                <w:rStyle w:val="a3"/>
                <w:rFonts w:eastAsia="Times New Roman" w:cs="Times New Roman"/>
                <w:b/>
                <w:bCs/>
                <w:noProof/>
                <w:kern w:val="36"/>
                <w:lang w:eastAsia="ru-RU"/>
              </w:rPr>
              <w:t>:</w:t>
            </w:r>
            <w:r w:rsidR="00221979">
              <w:rPr>
                <w:noProof/>
                <w:webHidden/>
              </w:rPr>
              <w:tab/>
            </w:r>
            <w:r w:rsidR="00221979">
              <w:rPr>
                <w:noProof/>
                <w:webHidden/>
              </w:rPr>
              <w:fldChar w:fldCharType="begin"/>
            </w:r>
            <w:r w:rsidR="00221979">
              <w:rPr>
                <w:noProof/>
                <w:webHidden/>
              </w:rPr>
              <w:instrText xml:space="preserve"> PAGEREF _Toc157003796 \h </w:instrText>
            </w:r>
            <w:r w:rsidR="00221979">
              <w:rPr>
                <w:noProof/>
                <w:webHidden/>
              </w:rPr>
            </w:r>
            <w:r w:rsidR="00221979">
              <w:rPr>
                <w:noProof/>
                <w:webHidden/>
              </w:rPr>
              <w:fldChar w:fldCharType="separate"/>
            </w:r>
            <w:r w:rsidR="00221979">
              <w:rPr>
                <w:noProof/>
                <w:webHidden/>
              </w:rPr>
              <w:t>5</w:t>
            </w:r>
            <w:r w:rsidR="00221979">
              <w:rPr>
                <w:noProof/>
                <w:webHidden/>
              </w:rPr>
              <w:fldChar w:fldCharType="end"/>
            </w:r>
          </w:hyperlink>
        </w:p>
        <w:p w14:paraId="2035FA1F" w14:textId="64E297F7" w:rsidR="00FE3FBF" w:rsidRDefault="00FE3FBF" w:rsidP="00FE3FBF">
          <w:r>
            <w:rPr>
              <w:b/>
              <w:bCs/>
            </w:rPr>
            <w:fldChar w:fldCharType="end"/>
          </w:r>
        </w:p>
      </w:sdtContent>
    </w:sdt>
    <w:p w14:paraId="51C94C3B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327E4C86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324A8965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7085C3ED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56BA4BF0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4400254E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54A4097C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340CC652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6920FD52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31A32235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5A6428EA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4F8274CB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</w:p>
    <w:p w14:paraId="5AC77D24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br/>
      </w:r>
      <w:r>
        <w:rPr>
          <w:rFonts w:cs="Times New Roman"/>
          <w:b/>
          <w:bCs/>
          <w:sz w:val="24"/>
          <w:szCs w:val="24"/>
        </w:rPr>
        <w:br/>
      </w:r>
    </w:p>
    <w:p w14:paraId="18085505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1C26B9A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DF3B6B4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1C48612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3F7FF39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3E780F9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7D9C268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4B3FDA5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4C5F369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36E8241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1A0AAA4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16B2374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8663095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7563BA8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E289D8E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3862829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C6117DE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4EBE6AA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9A3AE06" w14:textId="77777777" w:rsidR="00FE3FBF" w:rsidRDefault="00FE3FBF" w:rsidP="00CA1EDD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E40030F" w14:textId="384B0038" w:rsidR="00FE3FBF" w:rsidRDefault="00FE3FBF" w:rsidP="00FE3FBF">
      <w:pPr>
        <w:rPr>
          <w:rFonts w:cs="Times New Roman"/>
          <w:b/>
          <w:bCs/>
          <w:sz w:val="24"/>
          <w:szCs w:val="24"/>
        </w:rPr>
      </w:pPr>
      <w:bookmarkStart w:id="0" w:name="_Toc157003789"/>
      <w:r w:rsidRPr="00171968">
        <w:rPr>
          <w:rStyle w:val="20"/>
          <w:lang w:val="ru-RU"/>
        </w:rPr>
        <w:lastRenderedPageBreak/>
        <w:t>Вариант</w:t>
      </w:r>
      <w:bookmarkEnd w:id="0"/>
      <w:r>
        <w:rPr>
          <w:rFonts w:cs="Times New Roman"/>
          <w:b/>
          <w:bCs/>
          <w:sz w:val="24"/>
          <w:szCs w:val="24"/>
        </w:rPr>
        <w:t xml:space="preserve">: </w:t>
      </w:r>
      <w:sdt>
        <w:sdtPr>
          <w:rPr>
            <w:rFonts w:ascii="Roboto" w:hAnsi="Roboto"/>
            <w:color w:val="1F1F1F"/>
            <w:sz w:val="18"/>
            <w:szCs w:val="18"/>
            <w:shd w:val="clear" w:color="auto" w:fill="FFFFFF"/>
          </w:rPr>
          <w:id w:val="-1883081245"/>
          <w:placeholder>
            <w:docPart w:val="4A2456413CD8480181D98C89140B429B"/>
          </w:placeholder>
          <w:text/>
        </w:sdtPr>
        <w:sdtContent>
          <w:r w:rsidRPr="00DD0801">
            <w:rPr>
              <w:rFonts w:ascii="Roboto" w:hAnsi="Roboto"/>
              <w:color w:val="1F1F1F"/>
              <w:sz w:val="18"/>
              <w:szCs w:val="18"/>
              <w:shd w:val="clear" w:color="auto" w:fill="FFFFFF"/>
            </w:rPr>
            <w:t>55536789.5</w:t>
          </w:r>
        </w:sdtContent>
      </w:sdt>
    </w:p>
    <w:p w14:paraId="48C20CD9" w14:textId="77777777" w:rsidR="00FE3FBF" w:rsidRDefault="00FE3FBF" w:rsidP="00FE3FBF">
      <w:pPr>
        <w:rPr>
          <w:rFonts w:cs="Times New Roman"/>
          <w:b/>
          <w:bCs/>
          <w:sz w:val="24"/>
          <w:szCs w:val="24"/>
        </w:rPr>
      </w:pPr>
      <w:bookmarkStart w:id="1" w:name="_Toc157003790"/>
      <w:r w:rsidRPr="00171968">
        <w:rPr>
          <w:rStyle w:val="20"/>
          <w:lang w:val="ru-RU"/>
        </w:rPr>
        <w:t>Задание</w:t>
      </w:r>
      <w:bookmarkEnd w:id="1"/>
      <w:r w:rsidRPr="00ED7DE2">
        <w:rPr>
          <w:rFonts w:cs="Times New Roman"/>
          <w:b/>
          <w:bCs/>
          <w:sz w:val="24"/>
          <w:szCs w:val="24"/>
        </w:rPr>
        <w:t>:</w:t>
      </w:r>
    </w:p>
    <w:p w14:paraId="001BEF28" w14:textId="77777777" w:rsidR="00FE3FBF" w:rsidRDefault="00FE3FBF" w:rsidP="00FE3FBF">
      <w:pPr>
        <w:pStyle w:val="a5"/>
        <w:spacing w:before="0" w:beforeAutospacing="0"/>
      </w:pPr>
      <w:r>
        <w:t>Доработать программу из </w:t>
      </w:r>
      <w:hyperlink r:id="rId5" w:anchor="lab3" w:history="1">
        <w:r>
          <w:rPr>
            <w:rStyle w:val="a3"/>
            <w:color w:val="337AB7"/>
          </w:rPr>
          <w:t>лабораторной работы #3</w:t>
        </w:r>
      </w:hyperlink>
      <w:r>
        <w:t>, обновив реализацию объектной модели в соответствии с новой версией описания предметной области.</w:t>
      </w:r>
    </w:p>
    <w:p w14:paraId="3A445F65" w14:textId="77777777" w:rsidR="00FE3FBF" w:rsidRPr="00FE3FBF" w:rsidRDefault="00FE3FBF" w:rsidP="00FE3FB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6C0C7FE7" w14:textId="136049E0" w:rsidR="00FE3FBF" w:rsidRPr="00FE3FBF" w:rsidRDefault="00A81B7F" w:rsidP="00FE3FBF">
      <w:pPr>
        <w:shd w:val="clear" w:color="auto" w:fill="FFFFFF"/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500BE">
        <w:rPr>
          <w:rFonts w:ascii="Segoe UI" w:eastAsia="Times New Roman" w:hAnsi="Segoe UI" w:cs="Segoe UI"/>
          <w:sz w:val="24"/>
          <w:szCs w:val="24"/>
          <w:lang w:eastAsia="ru-RU"/>
        </w:rPr>
        <w:t>“</w:t>
      </w:r>
      <w:r w:rsidR="00FE3FBF" w:rsidRPr="00FE3FBF">
        <w:rPr>
          <w:rFonts w:ascii="Segoe UI" w:eastAsia="Times New Roman" w:hAnsi="Segoe UI" w:cs="Segoe UI"/>
          <w:sz w:val="24"/>
          <w:szCs w:val="24"/>
          <w:lang w:eastAsia="ru-RU"/>
        </w:rPr>
        <w:t xml:space="preserve">Наконец мы напали на целый ряд окон -- в венчавшем 'здание громадном пятиугольнике; сквозь них просматривалась просторная, хорошо сохранившаяся комната с каменным полом, однако спуститься туда без веревки не представлялось возможным. Веревка лежала у нас в рюкзаке, но не хотелось возиться без крайней необходимости с двадцатифутовой связкой, особенно в такой разряженной атмосфере, где сердечно-сосудистая система испытывала большие перегрузки. Огромная комната была, скорее всего, главным вестибюлем или залом, и наши электрические фонарики высветили четкие барельефы с поражавшими воображение резными портретами, идущими широкой полосой по стенам зала и отделенными друг от друга традиционным точечным орнаментом. Постаравшись получше запомнить это место, мы решили вернуться сюда в том случае, если не найдем ничего более доступного. В результате мы отыскали проем в стене с арочным перекрытием, шириной шесть и длиной десять футов -- прежде сюда подходил воздушный мостик, соединявший между собой здания. Не знаю, как раньше, но теперь бы он располагался всего в пяти футах над ледяным покровом. Эти сводчатые проходы соответствовали верхним этажам; сохранился здесь, к счастью, и пол. Фасадом это доступное для нас строение было обращено на запад, спускаясь ко . льду террасами. Напротив него, там, где зиял другой арочный проем, возвышалась обшарпанная глухая постройка цилиндрической формы с венчающим ее округлым утолщением -- футах в десяти над единственным отверстием. Гора обломков облегчила нам вход в первый дом, но хотя мы ждали такого удобного случая и мечтали о нем, на какое-то время нас охватило сомнение. Мы не побоялись влиться в эту стародавнюю мистерию, это правда, но тут нам предстояло вновь собраться с духом и войти в уцелевшее здание баснословно древней эпохи, природа которой постепенно открывалась нам во всей своей чудовищной неповторимости. В конце концов мы почти заставили себя вскарабкаться по обледенелым камням к провалу в стене и спрыгнуть на выложенный сланцами пол -- туда, где, как мы еще раньше разглядели, находился вестибюль с барельефными портретами по стенам. Отсюда во все стороны расходились арочные коридоры, и, понимая, как легко заблудиться в этом сплетении коридоров и комнат, мы решили, что пора рвать бумагу. До сих пор мы ориентировались по компасу, а то и просто на глазок -- по видимым отовсюду хребтам, лишь ненадолго заслоняемым шпилями башен, но теперь это было невозможно. Мы порвали всю лишнюю бумагу и запихнули клочки в рюкзак Денфорта, порешив тратить ее по возможности экономнее. Этот способ казался подходящим: в старинном сооружении не было сквозняков. А в случае, если ветер вдруг все же разгуляется или кончится бумага, мы сможем прибегнуть к более </w:t>
      </w:r>
      <w:r w:rsidR="00FE3FBF" w:rsidRPr="00FE3FB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надежному, хотя и требующему больших усилий способу -- начнем делать зарубки. Трудно было понять, как далеко простирается этот лабиринт. Строения в городе так тесно соприкасались друг с другом, что можно было незаметно переходить из одного в другое по мостикам прямо подо льдом, если, конечно, не натолкнешься на последствия геологических катаклизмов. Обледеневших участков внутри встречалось не так уж много. Там же, где мы все-таки натыкались на ледяную толщу, повсюду сквозь прозрачную поверхность видели плотно закрытые ставни, как будто город специально подготовили к нашествию холода -- как бы законсервировали на неопределенное время. Трудно было отделаться от впечатления, что город не бросили в спешке, застигнутые внезапной бедой, а покинули сознательно. И речи не могло идти постепенном вымирании. Может, жители знали заранее о вторжении холода, может, ушли из города en masse, отправившись на поиски более ' En masse -- все вместе (фр.).</w:t>
      </w:r>
      <w:r w:rsidRPr="004500BE">
        <w:rPr>
          <w:rFonts w:ascii="Segoe UI" w:eastAsia="Times New Roman" w:hAnsi="Segoe UI" w:cs="Segoe UI"/>
          <w:sz w:val="24"/>
          <w:szCs w:val="24"/>
          <w:lang w:eastAsia="ru-RU"/>
        </w:rPr>
        <w:t>”</w:t>
      </w:r>
    </w:p>
    <w:p w14:paraId="3693B56F" w14:textId="77777777" w:rsidR="00FE3FBF" w:rsidRPr="00FE3FBF" w:rsidRDefault="00FE3FBF" w:rsidP="00FE3FB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5BA4282F" w14:textId="77777777" w:rsidR="00FE3FBF" w:rsidRPr="00FE3FBF" w:rsidRDefault="00FE3FBF" w:rsidP="00FE3F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43A66A24" w14:textId="77777777" w:rsidR="00FE3FBF" w:rsidRPr="00FE3FBF" w:rsidRDefault="00FE3FBF" w:rsidP="00FE3F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(static и non-static).</w:t>
      </w:r>
    </w:p>
    <w:p w14:paraId="6242C377" w14:textId="77777777" w:rsidR="00FE3FBF" w:rsidRPr="00FE3FBF" w:rsidRDefault="00FE3FBF" w:rsidP="00FE3FB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365184A6" w14:textId="77777777" w:rsidR="00FE3FBF" w:rsidRPr="00FE3FBF" w:rsidRDefault="00FE3FBF" w:rsidP="00FE3F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705A94AA" w14:textId="77777777" w:rsidR="00FE3FBF" w:rsidRPr="00FE3FBF" w:rsidRDefault="00FE3FBF" w:rsidP="00FE3F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5E063F15" w14:textId="77777777" w:rsidR="00FE3FBF" w:rsidRPr="00FE3FBF" w:rsidRDefault="00FE3FBF" w:rsidP="00FE3F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30AEF640" w14:textId="77777777" w:rsidR="00FE3FBF" w:rsidRPr="00FE3FBF" w:rsidRDefault="00FE3FBF" w:rsidP="00FE3F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4329C520" w14:textId="77777777" w:rsidR="00FE3FBF" w:rsidRPr="00FE3FBF" w:rsidRDefault="00FE3FBF" w:rsidP="00FE3FB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347C283B" w14:textId="77777777" w:rsidR="00FE3FBF" w:rsidRPr="00FE3FBF" w:rsidRDefault="00FE3FBF" w:rsidP="00FE3F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1A201D7A" w14:textId="77777777" w:rsidR="00FE3FBF" w:rsidRPr="00FE3FBF" w:rsidRDefault="00FE3FBF" w:rsidP="00FE3F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объектной модели.</w:t>
      </w:r>
    </w:p>
    <w:p w14:paraId="5D179414" w14:textId="77777777" w:rsidR="00FE3FBF" w:rsidRPr="00FE3FBF" w:rsidRDefault="00FE3FBF" w:rsidP="00FE3F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6C98BD65" w14:textId="77777777" w:rsidR="00FE3FBF" w:rsidRPr="00FE3FBF" w:rsidRDefault="00FE3FBF" w:rsidP="00FE3F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Результат работы программы.</w:t>
      </w:r>
    </w:p>
    <w:p w14:paraId="3AA6CEBE" w14:textId="77777777" w:rsidR="00FE3FBF" w:rsidRPr="00FE3FBF" w:rsidRDefault="00FE3FBF" w:rsidP="00FE3F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2C561D06" w14:textId="77777777" w:rsidR="00FE3FBF" w:rsidRPr="00FE3FBF" w:rsidRDefault="00FE3FBF" w:rsidP="00FE3FB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7EA44C63" w14:textId="77777777" w:rsidR="00FE3FBF" w:rsidRPr="00FE3FBF" w:rsidRDefault="00FE3FBF" w:rsidP="00FE3FB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исключительных ситуаций, три типа исключений.</w:t>
      </w:r>
    </w:p>
    <w:p w14:paraId="001370AC" w14:textId="77777777" w:rsidR="00FE3FBF" w:rsidRPr="00FE3FBF" w:rsidRDefault="00FE3FBF" w:rsidP="00FE3FB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Вложенные, локальные и анонимные классы.</w:t>
      </w:r>
    </w:p>
    <w:p w14:paraId="04D62FF5" w14:textId="77777777" w:rsidR="00FE3FBF" w:rsidRDefault="00FE3FBF" w:rsidP="00FE3FB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Механизм рефлексии (reflection) в Java. Класс </w:t>
      </w:r>
      <w:r w:rsidRPr="00FE3FB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r w:rsidRPr="00FE3F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547ABED" w14:textId="66B32921" w:rsidR="00FE4DBD" w:rsidRDefault="00BC2298" w:rsidP="00D206BC">
      <w:pPr>
        <w:pStyle w:val="1"/>
        <w:rPr>
          <w:lang w:val="en-US"/>
        </w:rPr>
      </w:pPr>
      <w:bookmarkStart w:id="2" w:name="_Toc157003791"/>
      <w:r>
        <w:t>Отчёт</w:t>
      </w:r>
      <w:r>
        <w:rPr>
          <w:lang w:val="en-US"/>
        </w:rPr>
        <w:t>:</w:t>
      </w:r>
      <w:bookmarkEnd w:id="2"/>
    </w:p>
    <w:p w14:paraId="17110006" w14:textId="095D43D2" w:rsidR="00BC2298" w:rsidRDefault="00BC2298" w:rsidP="000C1DE3">
      <w:pPr>
        <w:outlineLvl w:val="0"/>
        <w:rPr>
          <w:color w:val="000000"/>
          <w:szCs w:val="28"/>
          <w:lang w:val="en-US"/>
        </w:rPr>
      </w:pPr>
      <w:bookmarkStart w:id="3" w:name="_Toc157003792"/>
      <w:r>
        <w:rPr>
          <w:color w:val="000000"/>
          <w:szCs w:val="28"/>
        </w:rPr>
        <w:t>Диаграмма классов</w:t>
      </w:r>
      <w:r>
        <w:rPr>
          <w:color w:val="000000"/>
          <w:szCs w:val="28"/>
          <w:lang w:val="en-US"/>
        </w:rPr>
        <w:t>:</w:t>
      </w:r>
      <w:bookmarkEnd w:id="3"/>
    </w:p>
    <w:p w14:paraId="3CC96E09" w14:textId="5A87DFCB" w:rsidR="00BC2298" w:rsidRDefault="00794BD8" w:rsidP="000C1DE3">
      <w:pPr>
        <w:outlineLvl w:val="0"/>
        <w:rPr>
          <w:color w:val="000000"/>
          <w:szCs w:val="28"/>
          <w:lang w:val="en-US"/>
        </w:rPr>
      </w:pPr>
      <w:r w:rsidRPr="00794BD8">
        <w:rPr>
          <w:noProof/>
          <w:color w:val="000000"/>
          <w:szCs w:val="28"/>
          <w:lang w:val="en-US"/>
        </w:rPr>
        <w:lastRenderedPageBreak/>
        <w:drawing>
          <wp:inline distT="0" distB="0" distL="0" distR="0" wp14:anchorId="29A14810" wp14:editId="408F0793">
            <wp:extent cx="5939790" cy="2308225"/>
            <wp:effectExtent l="0" t="0" r="3810" b="0"/>
            <wp:docPr id="1582059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59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9570" w14:textId="6412ACCF" w:rsidR="00A83C88" w:rsidRPr="00A83C88" w:rsidRDefault="00A83C88" w:rsidP="000C1DE3">
      <w:pPr>
        <w:outlineLvl w:val="0"/>
        <w:rPr>
          <w:color w:val="000000"/>
          <w:szCs w:val="28"/>
        </w:rPr>
      </w:pPr>
      <w:bookmarkStart w:id="4" w:name="_Toc157003794"/>
      <w:r w:rsidRPr="00A83C88">
        <w:rPr>
          <w:color w:val="000000"/>
          <w:szCs w:val="28"/>
        </w:rPr>
        <w:t>ИСПРАВИТЬ МОДЕЛЬ. В</w:t>
      </w:r>
      <w:r>
        <w:rPr>
          <w:color w:val="000000"/>
          <w:szCs w:val="28"/>
        </w:rPr>
        <w:t xml:space="preserve"> НЕЙ НЕ ДОЛЖНО БЫТЬ НЕСВЯЗАННЫХ ОБЪЕКТОВ. ВСЁ ДОЛЖНО БЫТЬ СВЯЗАНО</w:t>
      </w:r>
    </w:p>
    <w:p w14:paraId="7ADC1533" w14:textId="0101DD6F" w:rsidR="002128EF" w:rsidRPr="002128EF" w:rsidRDefault="002128EF" w:rsidP="000C1DE3">
      <w:pPr>
        <w:outlineLvl w:val="0"/>
        <w:rPr>
          <w:color w:val="000000"/>
          <w:szCs w:val="28"/>
        </w:rPr>
      </w:pPr>
      <w:r>
        <w:rPr>
          <w:color w:val="000000"/>
          <w:szCs w:val="28"/>
        </w:rPr>
        <w:t>Ссылка на репозиторий с кодом</w:t>
      </w:r>
      <w:r w:rsidRPr="002128EF">
        <w:rPr>
          <w:color w:val="000000"/>
          <w:szCs w:val="28"/>
        </w:rPr>
        <w:t>: https://github.com/armanokka/1st_course_lab4_programming</w:t>
      </w:r>
      <w:bookmarkEnd w:id="4"/>
    </w:p>
    <w:p w14:paraId="45FF0B1F" w14:textId="14A6924F" w:rsidR="001715C0" w:rsidRDefault="00BE3E4A" w:rsidP="000C1DE3">
      <w:pPr>
        <w:outlineLvl w:val="0"/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bookmarkStart w:id="5" w:name="_Toc157003795"/>
      <w:r w:rsidRPr="00BE3E4A">
        <w:rPr>
          <w:rStyle w:val="20"/>
          <w:lang w:val="ru-RU" w:eastAsia="ru-RU"/>
        </w:rPr>
        <w:t>Вывод</w:t>
      </w:r>
      <w:r w:rsidRPr="008F3450"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  <w:t>:</w:t>
      </w:r>
      <w:bookmarkEnd w:id="5"/>
    </w:p>
    <w:p w14:paraId="2010B44A" w14:textId="5F815911" w:rsidR="00BF4804" w:rsidRPr="00434E69" w:rsidRDefault="00434E69" w:rsidP="00434E69">
      <w:pPr>
        <w:pStyle w:val="a8"/>
        <w:rPr>
          <w:rStyle w:val="20"/>
          <w:color w:val="auto"/>
          <w:lang w:val="ru-RU" w:eastAsia="ru-RU"/>
        </w:rPr>
      </w:pPr>
      <w:r w:rsidRPr="00434E69">
        <w:rPr>
          <w:rStyle w:val="20"/>
          <w:color w:val="auto"/>
          <w:lang w:val="ru-RU" w:eastAsia="ru-RU"/>
        </w:rPr>
        <w:t xml:space="preserve">Благодаря данной лабораторной работе я научился работать с исключениями, создавать свои собственные исключения, использовать вложенные, анонимные и локальные классы в </w:t>
      </w:r>
      <w:r w:rsidRPr="00434E69">
        <w:rPr>
          <w:rStyle w:val="20"/>
          <w:color w:val="auto"/>
          <w:lang w:eastAsia="ru-RU"/>
        </w:rPr>
        <w:t>Java</w:t>
      </w:r>
      <w:r w:rsidRPr="00434E69">
        <w:rPr>
          <w:rStyle w:val="20"/>
          <w:color w:val="auto"/>
          <w:lang w:val="ru-RU" w:eastAsia="ru-RU"/>
        </w:rPr>
        <w:t>.</w:t>
      </w:r>
    </w:p>
    <w:p w14:paraId="5128A187" w14:textId="49D6046B" w:rsidR="00BE3E4A" w:rsidRPr="00A83C88" w:rsidRDefault="00BE3E4A" w:rsidP="00BE3E4A">
      <w:pPr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bookmarkStart w:id="6" w:name="_Toc157003796"/>
      <w:r w:rsidRPr="00BE3E4A">
        <w:rPr>
          <w:rStyle w:val="20"/>
          <w:lang w:val="ru-RU" w:eastAsia="ru-RU"/>
        </w:rPr>
        <w:t>Список литературы</w:t>
      </w:r>
      <w:r w:rsidRPr="008F3450"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  <w:t>:</w:t>
      </w:r>
      <w:bookmarkEnd w:id="6"/>
    </w:p>
    <w:p w14:paraId="1EC99854" w14:textId="77777777" w:rsidR="00BE3E4A" w:rsidRPr="008F3450" w:rsidRDefault="00BE3E4A" w:rsidP="00BE3E4A">
      <w:pPr>
        <w:rPr>
          <w:rFonts w:eastAsia="Times New Roman" w:cs="Times New Roman"/>
          <w:sz w:val="24"/>
          <w:szCs w:val="24"/>
          <w:lang w:eastAsia="ru-RU"/>
        </w:rPr>
      </w:pPr>
      <w:r w:rsidRPr="008F3450">
        <w:rPr>
          <w:rFonts w:eastAsia="Times New Roman" w:cs="Times New Roman"/>
          <w:color w:val="000000"/>
          <w:sz w:val="24"/>
          <w:szCs w:val="24"/>
          <w:lang w:eastAsia="ru-RU"/>
        </w:rPr>
        <w:t>Хорстманн. Java. Библиотека профессионала</w:t>
      </w:r>
    </w:p>
    <w:p w14:paraId="36E591A7" w14:textId="77777777" w:rsidR="00BE3E4A" w:rsidRPr="008F3450" w:rsidRDefault="00BE3E4A" w:rsidP="00BE3E4A">
      <w:pPr>
        <w:rPr>
          <w:rFonts w:eastAsia="Times New Roman" w:cs="Times New Roman"/>
          <w:sz w:val="24"/>
          <w:szCs w:val="24"/>
          <w:lang w:eastAsia="ru-RU"/>
        </w:rPr>
      </w:pPr>
      <w:r w:rsidRPr="008F3450">
        <w:rPr>
          <w:rFonts w:eastAsia="Times New Roman" w:cs="Times New Roman"/>
          <w:color w:val="000000"/>
          <w:sz w:val="24"/>
          <w:szCs w:val="24"/>
          <w:lang w:eastAsia="ru-RU"/>
        </w:rPr>
        <w:t>Java. Эффективное программирование. Джошуа Блох</w:t>
      </w:r>
    </w:p>
    <w:p w14:paraId="201183EB" w14:textId="77777777" w:rsidR="00BE3E4A" w:rsidRPr="008F3450" w:rsidRDefault="00000000" w:rsidP="00BE3E4A">
      <w:pPr>
        <w:rPr>
          <w:rFonts w:eastAsia="Times New Roman" w:cs="Times New Roman"/>
          <w:sz w:val="24"/>
          <w:szCs w:val="24"/>
          <w:lang w:eastAsia="ru-RU"/>
        </w:rPr>
      </w:pPr>
      <w:hyperlink r:id="rId7" w:history="1">
        <w:r w:rsidR="00BE3E4A" w:rsidRPr="008F3450">
          <w:rPr>
            <w:rFonts w:eastAsia="Times New Roman" w:cs="Times New Roman"/>
            <w:color w:val="1155CC"/>
            <w:sz w:val="24"/>
            <w:szCs w:val="24"/>
            <w:u w:val="single"/>
            <w:lang w:eastAsia="ru-RU"/>
          </w:rPr>
          <w:t>Roggired/ITMO · GitHub</w:t>
        </w:r>
      </w:hyperlink>
    </w:p>
    <w:p w14:paraId="5AFE9673" w14:textId="77777777" w:rsidR="00BE3E4A" w:rsidRPr="008F3450" w:rsidRDefault="00000000" w:rsidP="00BE3E4A">
      <w:pPr>
        <w:rPr>
          <w:rFonts w:eastAsia="Times New Roman" w:cs="Times New Roman"/>
          <w:sz w:val="24"/>
          <w:szCs w:val="24"/>
          <w:lang w:eastAsia="ru-RU"/>
        </w:rPr>
      </w:pPr>
      <w:hyperlink r:id="rId8" w:history="1">
        <w:r w:rsidR="00BE3E4A" w:rsidRPr="008F3450">
          <w:rPr>
            <w:rFonts w:eastAsia="Times New Roman" w:cs="Times New Roman"/>
            <w:color w:val="1155CC"/>
            <w:sz w:val="24"/>
            <w:szCs w:val="24"/>
            <w:u w:val="single"/>
            <w:lang w:eastAsia="ru-RU"/>
          </w:rPr>
          <w:t>JavaRush</w:t>
        </w:r>
      </w:hyperlink>
    </w:p>
    <w:p w14:paraId="73DEAFF0" w14:textId="77777777" w:rsidR="00BE3E4A" w:rsidRPr="008F3450" w:rsidRDefault="00000000" w:rsidP="00BE3E4A">
      <w:pPr>
        <w:rPr>
          <w:rFonts w:eastAsia="Times New Roman" w:cs="Times New Roman"/>
          <w:sz w:val="24"/>
          <w:szCs w:val="24"/>
          <w:lang w:eastAsia="ru-RU"/>
        </w:rPr>
      </w:pPr>
      <w:hyperlink r:id="rId9" w:history="1">
        <w:r w:rsidR="00BE3E4A" w:rsidRPr="008F3450">
          <w:rPr>
            <w:rFonts w:eastAsia="Times New Roman" w:cs="Times New Roman"/>
            <w:color w:val="1155CC"/>
            <w:sz w:val="24"/>
            <w:szCs w:val="24"/>
            <w:u w:val="single"/>
            <w:lang w:eastAsia="ru-RU"/>
          </w:rPr>
          <w:t>Хабр (habr.com)</w:t>
        </w:r>
      </w:hyperlink>
    </w:p>
    <w:p w14:paraId="4110752F" w14:textId="77777777" w:rsidR="00BE3E4A" w:rsidRPr="008F3450" w:rsidRDefault="00000000" w:rsidP="00BE3E4A">
      <w:pPr>
        <w:rPr>
          <w:rFonts w:eastAsia="Times New Roman" w:cs="Times New Roman"/>
          <w:sz w:val="24"/>
          <w:szCs w:val="24"/>
          <w:lang w:eastAsia="ru-RU"/>
        </w:rPr>
      </w:pPr>
      <w:hyperlink r:id="rId10" w:history="1">
        <w:r w:rsidR="00BE3E4A" w:rsidRPr="008F3450">
          <w:rPr>
            <w:rFonts w:eastAsia="Times New Roman" w:cs="Times New Roman"/>
            <w:color w:val="1155CC"/>
            <w:sz w:val="24"/>
            <w:szCs w:val="24"/>
            <w:u w:val="single"/>
            <w:lang w:eastAsia="ru-RU"/>
          </w:rPr>
          <w:t>Ссылки на методы - Java программирование | ExamClouds</w:t>
        </w:r>
      </w:hyperlink>
    </w:p>
    <w:p w14:paraId="2F6C749A" w14:textId="77777777" w:rsidR="00BE3E4A" w:rsidRPr="008F3450" w:rsidRDefault="00000000" w:rsidP="00BE3E4A">
      <w:pPr>
        <w:rPr>
          <w:rFonts w:eastAsia="Times New Roman" w:cs="Times New Roman"/>
          <w:sz w:val="24"/>
          <w:szCs w:val="24"/>
          <w:lang w:eastAsia="ru-RU"/>
        </w:rPr>
      </w:pPr>
      <w:hyperlink r:id="rId11" w:history="1">
        <w:r w:rsidR="00BE3E4A" w:rsidRPr="008F3450">
          <w:rPr>
            <w:rFonts w:eastAsia="Times New Roman" w:cs="Times New Roman"/>
            <w:color w:val="1155CC"/>
            <w:sz w:val="24"/>
            <w:szCs w:val="24"/>
            <w:u w:val="single"/>
            <w:lang w:eastAsia="ru-RU"/>
          </w:rPr>
          <w:t>Hashcode в Java: зачем он нужен и как использовать (zdrons.ru)</w:t>
        </w:r>
      </w:hyperlink>
    </w:p>
    <w:p w14:paraId="6EC1FA54" w14:textId="77777777" w:rsidR="00BE3E4A" w:rsidRPr="008F3450" w:rsidRDefault="00000000" w:rsidP="00BE3E4A">
      <w:pPr>
        <w:rPr>
          <w:rFonts w:eastAsia="Times New Roman" w:cs="Times New Roman"/>
          <w:sz w:val="24"/>
          <w:szCs w:val="24"/>
          <w:lang w:eastAsia="ru-RU"/>
        </w:rPr>
      </w:pPr>
      <w:hyperlink r:id="rId12" w:history="1">
        <w:r w:rsidR="00BE3E4A" w:rsidRPr="008F3450">
          <w:rPr>
            <w:rFonts w:eastAsia="Times New Roman" w:cs="Times New Roman"/>
            <w:color w:val="1155CC"/>
            <w:sz w:val="24"/>
            <w:szCs w:val="24"/>
            <w:u w:val="single"/>
            <w:lang w:eastAsia="ru-RU"/>
          </w:rPr>
          <w:t>Tproger — всё о программировании</w:t>
        </w:r>
      </w:hyperlink>
    </w:p>
    <w:p w14:paraId="7EA7A73E" w14:textId="77777777" w:rsidR="00F12C76" w:rsidRDefault="00F12C76" w:rsidP="00932626">
      <w:pPr>
        <w:spacing w:after="0"/>
        <w:jc w:val="both"/>
      </w:pPr>
    </w:p>
    <w:sectPr w:rsidR="00F12C76" w:rsidSect="0075624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48E0"/>
    <w:multiLevelType w:val="multilevel"/>
    <w:tmpl w:val="DDA4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96034"/>
    <w:multiLevelType w:val="multilevel"/>
    <w:tmpl w:val="00A6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C62A6"/>
    <w:multiLevelType w:val="multilevel"/>
    <w:tmpl w:val="71EE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96BF1"/>
    <w:multiLevelType w:val="multilevel"/>
    <w:tmpl w:val="D3B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217270">
    <w:abstractNumId w:val="0"/>
  </w:num>
  <w:num w:numId="2" w16cid:durableId="2049988027">
    <w:abstractNumId w:val="2"/>
  </w:num>
  <w:num w:numId="3" w16cid:durableId="1913930292">
    <w:abstractNumId w:val="1"/>
  </w:num>
  <w:num w:numId="4" w16cid:durableId="144249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DD"/>
    <w:rsid w:val="00001AFF"/>
    <w:rsid w:val="0002444C"/>
    <w:rsid w:val="00097A97"/>
    <w:rsid w:val="000C1DE3"/>
    <w:rsid w:val="000C618C"/>
    <w:rsid w:val="00101E12"/>
    <w:rsid w:val="001715C0"/>
    <w:rsid w:val="00171968"/>
    <w:rsid w:val="001D5495"/>
    <w:rsid w:val="002128EF"/>
    <w:rsid w:val="00221979"/>
    <w:rsid w:val="0022204F"/>
    <w:rsid w:val="00296C3B"/>
    <w:rsid w:val="002C37F2"/>
    <w:rsid w:val="00374BEF"/>
    <w:rsid w:val="00434E69"/>
    <w:rsid w:val="004500BE"/>
    <w:rsid w:val="00500927"/>
    <w:rsid w:val="00511180"/>
    <w:rsid w:val="00631A0C"/>
    <w:rsid w:val="006C0B77"/>
    <w:rsid w:val="006C656E"/>
    <w:rsid w:val="006C682E"/>
    <w:rsid w:val="00730167"/>
    <w:rsid w:val="00756248"/>
    <w:rsid w:val="007929A8"/>
    <w:rsid w:val="00794BD8"/>
    <w:rsid w:val="007A1461"/>
    <w:rsid w:val="008242FF"/>
    <w:rsid w:val="00870751"/>
    <w:rsid w:val="008815ED"/>
    <w:rsid w:val="008F6DAE"/>
    <w:rsid w:val="00922C48"/>
    <w:rsid w:val="00932626"/>
    <w:rsid w:val="00A42918"/>
    <w:rsid w:val="00A60282"/>
    <w:rsid w:val="00A81B7F"/>
    <w:rsid w:val="00A83C88"/>
    <w:rsid w:val="00AC2C13"/>
    <w:rsid w:val="00AE3A89"/>
    <w:rsid w:val="00B03571"/>
    <w:rsid w:val="00B301AF"/>
    <w:rsid w:val="00B55884"/>
    <w:rsid w:val="00B915B7"/>
    <w:rsid w:val="00BA08C8"/>
    <w:rsid w:val="00BA1836"/>
    <w:rsid w:val="00BC2298"/>
    <w:rsid w:val="00BE3E4A"/>
    <w:rsid w:val="00BF4804"/>
    <w:rsid w:val="00CA1EDD"/>
    <w:rsid w:val="00CE6F5C"/>
    <w:rsid w:val="00D206BC"/>
    <w:rsid w:val="00D333D3"/>
    <w:rsid w:val="00D67A18"/>
    <w:rsid w:val="00D75AB9"/>
    <w:rsid w:val="00E301C1"/>
    <w:rsid w:val="00E56F51"/>
    <w:rsid w:val="00EA59DF"/>
    <w:rsid w:val="00EE4070"/>
    <w:rsid w:val="00F12C76"/>
    <w:rsid w:val="00FE3FBF"/>
    <w:rsid w:val="00FE4DBD"/>
    <w:rsid w:val="00F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1429"/>
  <w15:chartTrackingRefBased/>
  <w15:docId w15:val="{DFDA2E3E-4B41-4927-85B6-E3848206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3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FB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F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E3F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FE3FB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3FBF"/>
    <w:pPr>
      <w:spacing w:after="100" w:line="259" w:lineRule="auto"/>
    </w:pPr>
    <w:rPr>
      <w:rFonts w:asciiTheme="minorHAnsi" w:hAnsiTheme="minorHAnsi"/>
      <w:sz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FE3FBF"/>
    <w:pPr>
      <w:spacing w:after="100" w:line="259" w:lineRule="auto"/>
      <w:ind w:left="220"/>
    </w:pPr>
    <w:rPr>
      <w:rFonts w:asciiTheme="minorHAnsi" w:hAnsiTheme="minorHAnsi"/>
      <w:sz w:val="2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E3FB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a5">
    <w:name w:val="Normal (Web)"/>
    <w:basedOn w:val="a"/>
    <w:uiPriority w:val="99"/>
    <w:semiHidden/>
    <w:unhideWhenUsed/>
    <w:rsid w:val="00FE3FB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E3FBF"/>
    <w:rPr>
      <w:b/>
      <w:bCs/>
    </w:rPr>
  </w:style>
  <w:style w:type="character" w:styleId="HTML">
    <w:name w:val="HTML Code"/>
    <w:basedOn w:val="a0"/>
    <w:uiPriority w:val="99"/>
    <w:semiHidden/>
    <w:unhideWhenUsed/>
    <w:rsid w:val="00FE3FBF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171968"/>
    <w:pPr>
      <w:ind w:left="720"/>
      <w:contextualSpacing/>
    </w:pPr>
  </w:style>
  <w:style w:type="paragraph" w:styleId="a8">
    <w:name w:val="No Spacing"/>
    <w:uiPriority w:val="1"/>
    <w:qFormat/>
    <w:rsid w:val="00434E69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2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797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9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9225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groups/pos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ggired/ITMO/tree/master/general" TargetMode="External"/><Relationship Id="rId12" Type="http://schemas.openxmlformats.org/officeDocument/2006/relationships/hyperlink" Target="https://tproge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zdrons.ru/veb-programmirovanie/hashcode-v-java-zachem-on-nuzhen-i-kak-ispolzovat/" TargetMode="External"/><Relationship Id="rId5" Type="http://schemas.openxmlformats.org/officeDocument/2006/relationships/hyperlink" Target="https://se.ifmo.ru/disciplines/programm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xamclouds.com/ru/java/java-core-russian/method-references-russ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347C0F2D743308CDA3B017AB13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EC4089-7840-4A50-91E9-A4DF4BD47D71}"/>
      </w:docPartPr>
      <w:docPartBody>
        <w:p w:rsidR="001B12E4" w:rsidRDefault="00280307" w:rsidP="00280307">
          <w:pPr>
            <w:pStyle w:val="553347C0F2D743308CDA3B017AB1372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52C2F6475346468F186321DBD43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B27E60-4B60-425B-B944-CE28C23C33B2}"/>
      </w:docPartPr>
      <w:docPartBody>
        <w:p w:rsidR="001B12E4" w:rsidRDefault="00280307" w:rsidP="00280307">
          <w:pPr>
            <w:pStyle w:val="C652C2F6475346468F186321DBD43504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6378BA4B3D4B14AF56AF57AFE993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51FB8-DF17-4841-9167-26BE062946A0}"/>
      </w:docPartPr>
      <w:docPartBody>
        <w:p w:rsidR="001B12E4" w:rsidRDefault="00280307" w:rsidP="00280307">
          <w:pPr>
            <w:pStyle w:val="636378BA4B3D4B14AF56AF57AFE993F9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456413CD8480181D98C89140B42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C48226-2C00-4474-A3F7-DD91025A4F61}"/>
      </w:docPartPr>
      <w:docPartBody>
        <w:p w:rsidR="001B12E4" w:rsidRDefault="00280307" w:rsidP="00280307">
          <w:pPr>
            <w:pStyle w:val="4A2456413CD8480181D98C89140B429B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07"/>
    <w:rsid w:val="001B12E4"/>
    <w:rsid w:val="00280307"/>
    <w:rsid w:val="007C76E0"/>
    <w:rsid w:val="008C140B"/>
    <w:rsid w:val="00CA1430"/>
    <w:rsid w:val="00DD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0307"/>
    <w:rPr>
      <w:color w:val="808080"/>
    </w:rPr>
  </w:style>
  <w:style w:type="paragraph" w:customStyle="1" w:styleId="553347C0F2D743308CDA3B017AB1372D">
    <w:name w:val="553347C0F2D743308CDA3B017AB1372D"/>
    <w:rsid w:val="00280307"/>
  </w:style>
  <w:style w:type="paragraph" w:customStyle="1" w:styleId="C652C2F6475346468F186321DBD43504">
    <w:name w:val="C652C2F6475346468F186321DBD43504"/>
    <w:rsid w:val="00280307"/>
  </w:style>
  <w:style w:type="paragraph" w:customStyle="1" w:styleId="636378BA4B3D4B14AF56AF57AFE993F9">
    <w:name w:val="636378BA4B3D4B14AF56AF57AFE993F9"/>
    <w:rsid w:val="00280307"/>
  </w:style>
  <w:style w:type="paragraph" w:customStyle="1" w:styleId="4A2456413CD8480181D98C89140B429B">
    <w:name w:val="4A2456413CD8480181D98C89140B429B"/>
    <w:rsid w:val="002803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Торениязов</dc:creator>
  <cp:keywords/>
  <dc:description/>
  <cp:lastModifiedBy>Арман Торениязов</cp:lastModifiedBy>
  <cp:revision>75</cp:revision>
  <dcterms:created xsi:type="dcterms:W3CDTF">2024-01-23T15:59:00Z</dcterms:created>
  <dcterms:modified xsi:type="dcterms:W3CDTF">2024-01-24T17:03:00Z</dcterms:modified>
</cp:coreProperties>
</file>