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1"/>
        <w:gridCol w:w="486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0DA5FBC5">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5EB08243" w:rsidR="00F739F8" w:rsidRPr="00E84518" w:rsidRDefault="00E84518" w:rsidP="00921620">
            <w:pPr>
              <w:jc w:val="center"/>
              <w:rPr>
                <w:rFonts w:ascii="Times New Roman" w:hAnsi="Times New Roman" w:cs="Times New Roman"/>
                <w:noProof/>
                <w:sz w:val="28"/>
                <w:szCs w:val="28"/>
                <w:lang w:val="it-IT"/>
                <w14:ligatures w14:val="standardContextual"/>
              </w:rPr>
            </w:pPr>
            <w:r w:rsidRPr="00E84518">
              <w:rPr>
                <w:rFonts w:ascii="Times New Roman" w:hAnsi="Times New Roman" w:cs="Times New Roman"/>
                <w:sz w:val="24"/>
                <w:szCs w:val="24"/>
                <w:lang w:val="it-IT"/>
              </w:rPr>
              <w:t>Antonio Petrone</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665A5F63" w:rsidR="00F739F8" w:rsidRPr="00E84518" w:rsidRDefault="00E84518" w:rsidP="00921620">
            <w:pPr>
              <w:jc w:val="center"/>
              <w:rPr>
                <w:rFonts w:ascii="Times New Roman" w:hAnsi="Times New Roman" w:cs="Times New Roman"/>
                <w:noProof/>
                <w:sz w:val="28"/>
                <w:szCs w:val="28"/>
                <w:lang w:val="it-IT"/>
                <w14:ligatures w14:val="standardContextual"/>
              </w:rPr>
            </w:pPr>
            <w:r w:rsidRPr="00E84518">
              <w:rPr>
                <w:rFonts w:ascii="Times New Roman" w:hAnsi="Times New Roman" w:cs="Times New Roman"/>
                <w:sz w:val="24"/>
                <w:szCs w:val="24"/>
                <w:lang w:val="it-IT"/>
              </w:rPr>
              <w:t>0312300943</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06E44AA9"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1</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46B48A99"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rPr>
              <w:t>La digitalizzazione dell’impresa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2060DE00"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16</w:t>
            </w:r>
          </w:p>
        </w:tc>
      </w:tr>
      <w:tr w:rsidR="00F739F8" w:rsidRPr="00921918" w14:paraId="04B55C9C" w14:textId="77777777" w:rsidTr="00294C33">
        <w:trPr>
          <w:trHeight w:val="53"/>
        </w:trPr>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597CBF0F"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rPr>
              <w:t>Sviluppo di una applicazione full-</w:t>
            </w:r>
            <w:proofErr w:type="spellStart"/>
            <w:r w:rsidRPr="00E84518">
              <w:rPr>
                <w:rFonts w:ascii="Times New Roman" w:hAnsi="Times New Roman" w:cs="Times New Roman"/>
                <w:sz w:val="24"/>
                <w:szCs w:val="24"/>
              </w:rPr>
              <w:t>stack</w:t>
            </w:r>
            <w:proofErr w:type="spellEnd"/>
            <w:r w:rsidRPr="00E84518">
              <w:rPr>
                <w:rFonts w:ascii="Times New Roman" w:hAnsi="Times New Roman" w:cs="Times New Roman"/>
                <w:sz w:val="24"/>
                <w:szCs w:val="24"/>
              </w:rPr>
              <w:t xml:space="preserve"> API-</w:t>
            </w:r>
            <w:proofErr w:type="spellStart"/>
            <w:r w:rsidRPr="00E84518">
              <w:rPr>
                <w:rFonts w:ascii="Times New Roman" w:hAnsi="Times New Roman" w:cs="Times New Roman"/>
                <w:sz w:val="24"/>
                <w:szCs w:val="24"/>
              </w:rPr>
              <w:t>based</w:t>
            </w:r>
            <w:proofErr w:type="spellEnd"/>
            <w:r w:rsidRPr="00E84518">
              <w:rPr>
                <w:rFonts w:ascii="Times New Roman" w:hAnsi="Times New Roman" w:cs="Times New Roman"/>
                <w:sz w:val="24"/>
                <w:szCs w:val="24"/>
              </w:rPr>
              <w:t xml:space="preserve"> per un’organizzazione del settore sanitario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2A18D30C" w:rsidR="00F739F8" w:rsidRPr="00E84518" w:rsidRDefault="00E84518" w:rsidP="004F693C">
            <w:pPr>
              <w:jc w:val="center"/>
              <w:rPr>
                <w:rFonts w:ascii="Times New Roman" w:hAnsi="Times New Roman" w:cs="Times New Roman"/>
                <w:sz w:val="28"/>
                <w:szCs w:val="28"/>
                <w:highlight w:val="yellow"/>
              </w:rPr>
            </w:pPr>
            <w:r w:rsidRPr="00E84518">
              <w:rPr>
                <w:rFonts w:ascii="Times New Roman" w:hAnsi="Times New Roman" w:cs="Times New Roman"/>
                <w:sz w:val="24"/>
                <w:szCs w:val="24"/>
                <w:lang w:val="it-IT"/>
              </w:rPr>
              <w:t>Polo Medico Sportivo ForceX</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77F4A14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Ho scelto di stendere questa relazione tecnica solo al termine della fase di ricerca, progettazione e sviluppo dell'applicazione Full-</w:t>
            </w:r>
            <w:proofErr w:type="spellStart"/>
            <w:r w:rsidRPr="00853307">
              <w:rPr>
                <w:rFonts w:ascii="Times New Roman" w:hAnsi="Times New Roman" w:cs="Times New Roman"/>
                <w:sz w:val="20"/>
                <w:szCs w:val="20"/>
                <w:lang w:val="it-IT"/>
              </w:rPr>
              <w:t>Stack</w:t>
            </w:r>
            <w:proofErr w:type="spellEnd"/>
            <w:r w:rsidRPr="00853307">
              <w:rPr>
                <w:rFonts w:ascii="Times New Roman" w:hAnsi="Times New Roman" w:cs="Times New Roman"/>
                <w:sz w:val="20"/>
                <w:szCs w:val="20"/>
                <w:lang w:val="it-IT"/>
              </w:rPr>
              <w:t xml:space="preserve"> API-</w:t>
            </w:r>
            <w:proofErr w:type="spellStart"/>
            <w:r w:rsidRPr="00853307">
              <w:rPr>
                <w:rFonts w:ascii="Times New Roman" w:hAnsi="Times New Roman" w:cs="Times New Roman"/>
                <w:sz w:val="20"/>
                <w:szCs w:val="20"/>
                <w:lang w:val="it-IT"/>
              </w:rPr>
              <w:t>based</w:t>
            </w:r>
            <w:proofErr w:type="spellEnd"/>
            <w:r w:rsidRPr="00853307">
              <w:rPr>
                <w:rFonts w:ascii="Times New Roman" w:hAnsi="Times New Roman" w:cs="Times New Roman"/>
                <w:sz w:val="20"/>
                <w:szCs w:val="20"/>
                <w:lang w:val="it-IT"/>
              </w:rPr>
              <w:t xml:space="preserve">; il motivo è semplice, permettere alle scelte implementative di guidare la stesura del documento, basandomi sui dati empirici raccolti sul campo piuttosto che su mere ipotesi preliminari. </w:t>
            </w:r>
          </w:p>
          <w:p w14:paraId="7EDB209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Prima di procedere con la progettazione le nozioni di strategia, organizzazione e marketing, corporate planning e statistica, mi hanno aiutato a comprendere il contesto d’azione, capire che tipo di mercato ci fosse in ambito sanitario, se fosse necessario puntare esclusivamente ad un aumento di fatturato o offrire servizi ad hoc per ampliare il pubblico, dato che su territorio nazionale tra strutture pubbliche e private se ne contano circa 9000 e la tendenza da oltre un decennio indica una lieve e costante crescita di aperture e si osserva al fenomeno di fusione e aggregazione di tanti piccoli laboratori indipendenti in consorzi più ampi (e quindi con più servizi) oppure direttamente la loro acquisizione da parte delle holding, il che garantisce capillarità sul territorio ed accentramento dei poteri amministrativi.</w:t>
            </w:r>
          </w:p>
          <w:p w14:paraId="377E22F0" w14:textId="77777777" w:rsidR="00853307" w:rsidRPr="00853307" w:rsidRDefault="00853307" w:rsidP="00853307">
            <w:pPr>
              <w:jc w:val="both"/>
              <w:rPr>
                <w:rFonts w:ascii="Times New Roman" w:hAnsi="Times New Roman" w:cs="Times New Roman"/>
                <w:i/>
                <w:iCs/>
                <w:sz w:val="20"/>
                <w:szCs w:val="20"/>
                <w:lang w:val="it-IT"/>
              </w:rPr>
            </w:pPr>
            <w:r w:rsidRPr="00853307">
              <w:rPr>
                <w:rFonts w:ascii="Times New Roman" w:hAnsi="Times New Roman" w:cs="Times New Roman"/>
                <w:sz w:val="20"/>
                <w:szCs w:val="20"/>
                <w:lang w:val="it-IT"/>
              </w:rPr>
              <w:t>Per rispondere a questa specifica esigenza di mercato, ho orientato lo sviluppo verso un caso d'uso preciso: l'evoluzione di un piccolo studio fisioterapico in un Polo Medico Sportivo integrato, strutturato per gestire sia la diagnostica standard che i servizi mirati per atleti agonisti.</w:t>
            </w:r>
            <w:r w:rsidRPr="00853307">
              <w:rPr>
                <w:rFonts w:ascii="Times New Roman" w:hAnsi="Times New Roman" w:cs="Times New Roman"/>
                <w:i/>
                <w:iCs/>
                <w:sz w:val="20"/>
                <w:szCs w:val="20"/>
                <w:lang w:val="it-IT"/>
              </w:rPr>
              <w:t xml:space="preserve"> (Fonti: Annuario Statistico del SSN anno 2023 e Flussi informativi STS del Min. Della Salute)</w:t>
            </w:r>
          </w:p>
          <w:p w14:paraId="7D0F222E"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Le competenze di basi di dati sono state fondamentali per la progettazione degli schemi relazionali del polo medico, poiché in un gestionale dell’ambito sanitario la correttezza del dato è molto sensibile, e finché si tratta del personale medico ridotto a poche persone può essere facilmente gestibile ma con la mole crescente dei pazienti la situazione diventa critica e pertanto ho deciso di non trattare il database come un mero contenitore passivo, ma come il primo strato di validazione della logica di business. Trattando dati sanitari sensibili, la correttezza e l'integrità delle informazioni sono critiche e devono poter reggere fisiologici aumenti di carico. Per questo motivo, ho implementato l'astrazione dei concetti tramite l'ORM (Object </w:t>
            </w:r>
            <w:proofErr w:type="spellStart"/>
            <w:r w:rsidRPr="00853307">
              <w:rPr>
                <w:rFonts w:ascii="Times New Roman" w:hAnsi="Times New Roman" w:cs="Times New Roman"/>
                <w:sz w:val="20"/>
                <w:szCs w:val="20"/>
                <w:lang w:val="it-IT"/>
              </w:rPr>
              <w:t>Relational</w:t>
            </w:r>
            <w:proofErr w:type="spellEnd"/>
            <w:r w:rsidRPr="00853307">
              <w:rPr>
                <w:rFonts w:ascii="Times New Roman" w:hAnsi="Times New Roman" w:cs="Times New Roman"/>
                <w:sz w:val="20"/>
                <w:szCs w:val="20"/>
                <w:lang w:val="it-IT"/>
              </w:rPr>
              <w:t xml:space="preserve"> Mapper)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Progettare lo schema logico </w:t>
            </w:r>
            <w:r w:rsidRPr="00853307">
              <w:rPr>
                <w:rFonts w:ascii="Times New Roman" w:hAnsi="Times New Roman" w:cs="Times New Roman"/>
                <w:sz w:val="20"/>
                <w:szCs w:val="20"/>
                <w:lang w:val="it-IT"/>
              </w:rPr>
              <w:lastRenderedPageBreak/>
              <w:t xml:space="preserve">ragionando a oggetti mi ha permesso di disaccoppiare l'applicazione dal motore di database sottostante: sebbene l'architettura si appoggi attualmente a </w:t>
            </w:r>
            <w:proofErr w:type="spellStart"/>
            <w:r w:rsidRPr="00853307">
              <w:rPr>
                <w:rFonts w:ascii="Times New Roman" w:hAnsi="Times New Roman" w:cs="Times New Roman"/>
                <w:sz w:val="20"/>
                <w:szCs w:val="20"/>
                <w:lang w:val="it-IT"/>
              </w:rPr>
              <w:t>SQLite</w:t>
            </w:r>
            <w:proofErr w:type="spellEnd"/>
            <w:r w:rsidRPr="00853307">
              <w:rPr>
                <w:rFonts w:ascii="Times New Roman" w:hAnsi="Times New Roman" w:cs="Times New Roman"/>
                <w:sz w:val="20"/>
                <w:szCs w:val="20"/>
                <w:lang w:val="it-IT"/>
              </w:rPr>
              <w:t xml:space="preserve"> per ragioni di prototipazione, il sistema è già strutturato per consentire una migrazione rapida e indolore verso DB relazionali più robusti, come </w:t>
            </w:r>
            <w:proofErr w:type="spellStart"/>
            <w:r w:rsidRPr="00853307">
              <w:rPr>
                <w:rFonts w:ascii="Times New Roman" w:hAnsi="Times New Roman" w:cs="Times New Roman"/>
                <w:sz w:val="20"/>
                <w:szCs w:val="20"/>
                <w:lang w:val="it-IT"/>
              </w:rPr>
              <w:t>PostgreSQL</w:t>
            </w:r>
            <w:proofErr w:type="spellEnd"/>
            <w:r w:rsidRPr="00853307">
              <w:rPr>
                <w:rFonts w:ascii="Times New Roman" w:hAnsi="Times New Roman" w:cs="Times New Roman"/>
                <w:sz w:val="20"/>
                <w:szCs w:val="20"/>
                <w:lang w:val="it-IT"/>
              </w:rPr>
              <w:t>, applicando di fatto un principio di scalabilità.</w:t>
            </w:r>
          </w:p>
          <w:p w14:paraId="489F4C7A"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Applicando l’unicità sui campi alcuni campi dei pazienti, ho impedito la creazione di profili doppi, con le </w:t>
            </w:r>
            <w:proofErr w:type="spellStart"/>
            <w:r w:rsidRPr="00853307">
              <w:rPr>
                <w:rFonts w:ascii="Times New Roman" w:hAnsi="Times New Roman" w:cs="Times New Roman"/>
                <w:sz w:val="20"/>
                <w:szCs w:val="20"/>
                <w:lang w:val="it-IT"/>
              </w:rPr>
              <w:t>foreign</w:t>
            </w:r>
            <w:proofErr w:type="spellEnd"/>
            <w:r w:rsidRPr="00853307">
              <w:rPr>
                <w:rFonts w:ascii="Times New Roman" w:hAnsi="Times New Roman" w:cs="Times New Roman"/>
                <w:sz w:val="20"/>
                <w:szCs w:val="20"/>
                <w:lang w:val="it-IT"/>
              </w:rPr>
              <w:t xml:space="preserve"> keys ho reso impossibile l’esistenza di una prenotazione senza un paziente “valido”, e col metodo </w:t>
            </w:r>
            <w:proofErr w:type="spellStart"/>
            <w:r w:rsidRPr="00853307">
              <w:rPr>
                <w:rFonts w:ascii="Times New Roman" w:hAnsi="Times New Roman" w:cs="Times New Roman"/>
                <w:sz w:val="20"/>
                <w:szCs w:val="20"/>
                <w:lang w:val="it-IT"/>
              </w:rPr>
              <w:t>cascade</w:t>
            </w:r>
            <w:proofErr w:type="spellEnd"/>
            <w:r w:rsidRPr="00853307">
              <w:rPr>
                <w:rFonts w:ascii="Times New Roman" w:hAnsi="Times New Roman" w:cs="Times New Roman"/>
                <w:sz w:val="20"/>
                <w:szCs w:val="20"/>
                <w:lang w:val="it-IT"/>
              </w:rPr>
              <w:t>, alla rimozione di un profilo paziente vengono rimosse tutte le dipendenze evitando di popolare il DB con record orfani.</w:t>
            </w:r>
          </w:p>
          <w:p w14:paraId="2245B14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Durante lo sviluppo delle operazioni multi-tabella (come la registrazione di un utente o la prenotazione di uno slot orario), ho posto particolare attenzione al rispetto delle proprietà ACID, focalizzandomi in particolar modo sull'atomicità. Ho strutturato la gestione delle transazioni tramite blocchi </w:t>
            </w:r>
            <w:proofErr w:type="spellStart"/>
            <w:r w:rsidRPr="00EA2DAD">
              <w:rPr>
                <w:rFonts w:ascii="Times New Roman" w:hAnsi="Times New Roman" w:cs="Times New Roman"/>
                <w:i/>
                <w:iCs/>
                <w:sz w:val="20"/>
                <w:szCs w:val="20"/>
                <w:lang w:val="it-IT"/>
              </w:rPr>
              <w:t>try</w:t>
            </w:r>
            <w:proofErr w:type="spellEnd"/>
            <w:r w:rsidRPr="00EA2DAD">
              <w:rPr>
                <w:rFonts w:ascii="Times New Roman" w:hAnsi="Times New Roman" w:cs="Times New Roman"/>
                <w:i/>
                <w:iCs/>
                <w:sz w:val="20"/>
                <w:szCs w:val="20"/>
                <w:lang w:val="it-IT"/>
              </w:rPr>
              <w:t>/</w:t>
            </w:r>
            <w:proofErr w:type="spellStart"/>
            <w:r w:rsidRPr="00EA2DAD">
              <w:rPr>
                <w:rFonts w:ascii="Times New Roman" w:hAnsi="Times New Roman" w:cs="Times New Roman"/>
                <w:i/>
                <w:iCs/>
                <w:sz w:val="20"/>
                <w:szCs w:val="20"/>
                <w:lang w:val="it-IT"/>
              </w:rPr>
              <w:t>except</w:t>
            </w:r>
            <w:proofErr w:type="spellEnd"/>
            <w:r w:rsidRPr="00853307">
              <w:rPr>
                <w:rFonts w:ascii="Times New Roman" w:hAnsi="Times New Roman" w:cs="Times New Roman"/>
                <w:sz w:val="20"/>
                <w:szCs w:val="20"/>
                <w:lang w:val="it-IT"/>
              </w:rPr>
              <w:t xml:space="preserve">: utilizzando il pattern </w:t>
            </w:r>
            <w:proofErr w:type="spellStart"/>
            <w:proofErr w:type="gramStart"/>
            <w:r w:rsidRPr="00EA2DAD">
              <w:rPr>
                <w:rFonts w:ascii="Times New Roman" w:hAnsi="Times New Roman" w:cs="Times New Roman"/>
                <w:i/>
                <w:iCs/>
                <w:sz w:val="20"/>
                <w:szCs w:val="20"/>
                <w:lang w:val="it-IT"/>
              </w:rPr>
              <w:t>db.flush</w:t>
            </w:r>
            <w:proofErr w:type="spellEnd"/>
            <w:proofErr w:type="gramEnd"/>
            <w:r w:rsidRPr="00EA2DAD">
              <w:rPr>
                <w:rFonts w:ascii="Times New Roman" w:hAnsi="Times New Roman" w:cs="Times New Roman"/>
                <w:i/>
                <w:iCs/>
                <w:sz w:val="20"/>
                <w:szCs w:val="20"/>
                <w:lang w:val="it-IT"/>
              </w:rPr>
              <w:t xml:space="preserve">() </w:t>
            </w:r>
            <w:r w:rsidRPr="00853307">
              <w:rPr>
                <w:rFonts w:ascii="Times New Roman" w:hAnsi="Times New Roman" w:cs="Times New Roman"/>
                <w:sz w:val="20"/>
                <w:szCs w:val="20"/>
                <w:lang w:val="it-IT"/>
              </w:rPr>
              <w:t xml:space="preserve">per recuperare gli ID intermedi prima della scrittura definitiva e </w:t>
            </w:r>
            <w:proofErr w:type="spellStart"/>
            <w:r w:rsidRPr="00EA2DAD">
              <w:rPr>
                <w:rFonts w:ascii="Times New Roman" w:hAnsi="Times New Roman" w:cs="Times New Roman"/>
                <w:i/>
                <w:iCs/>
                <w:sz w:val="20"/>
                <w:szCs w:val="20"/>
                <w:lang w:val="it-IT"/>
              </w:rPr>
              <w:t>db.commit</w:t>
            </w:r>
            <w:proofErr w:type="spellEnd"/>
            <w:r w:rsidRPr="00EA2DAD">
              <w:rPr>
                <w:rFonts w:ascii="Times New Roman" w:hAnsi="Times New Roman" w:cs="Times New Roman"/>
                <w:i/>
                <w:iCs/>
                <w:sz w:val="20"/>
                <w:szCs w:val="20"/>
                <w:lang w:val="it-IT"/>
              </w:rPr>
              <w:t>()</w:t>
            </w:r>
            <w:r w:rsidRPr="00853307">
              <w:rPr>
                <w:rFonts w:ascii="Times New Roman" w:hAnsi="Times New Roman" w:cs="Times New Roman"/>
                <w:sz w:val="20"/>
                <w:szCs w:val="20"/>
                <w:lang w:val="it-IT"/>
              </w:rPr>
              <w:t xml:space="preserve"> per la finalizzazione. In caso di disconnessioni o anomalie bloccanti a livello di logica, l'istruzione </w:t>
            </w:r>
            <w:proofErr w:type="spellStart"/>
            <w:proofErr w:type="gramStart"/>
            <w:r w:rsidRPr="00EA2DAD">
              <w:rPr>
                <w:rFonts w:ascii="Times New Roman" w:hAnsi="Times New Roman" w:cs="Times New Roman"/>
                <w:i/>
                <w:iCs/>
                <w:sz w:val="20"/>
                <w:szCs w:val="20"/>
                <w:lang w:val="it-IT"/>
              </w:rPr>
              <w:t>db.rollback</w:t>
            </w:r>
            <w:proofErr w:type="spellEnd"/>
            <w:proofErr w:type="gramEnd"/>
            <w:r w:rsidRPr="00EA2DAD">
              <w:rPr>
                <w:rFonts w:ascii="Times New Roman" w:hAnsi="Times New Roman" w:cs="Times New Roman"/>
                <w:i/>
                <w:iCs/>
                <w:sz w:val="20"/>
                <w:szCs w:val="20"/>
                <w:lang w:val="it-IT"/>
              </w:rPr>
              <w:t>()</w:t>
            </w:r>
            <w:r w:rsidRPr="00853307">
              <w:rPr>
                <w:rFonts w:ascii="Times New Roman" w:hAnsi="Times New Roman" w:cs="Times New Roman"/>
                <w:sz w:val="20"/>
                <w:szCs w:val="20"/>
                <w:lang w:val="it-IT"/>
              </w:rPr>
              <w:t xml:space="preserve"> entra in funzione, garantendo l'annullamento totale della transazione parziale e riportando il database a uno stato precedente e coerente.</w:t>
            </w:r>
          </w:p>
          <w:p w14:paraId="66AE92CF" w14:textId="06023D53" w:rsid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Infine, per quanto riguarda il design di alto livello, ingegneria del software e cloud computing e sistemi distribuiti mi hanno trasmesso le basi che ho applicato nella scelta di un</w:t>
            </w:r>
            <w:r w:rsidR="00EA2DAD">
              <w:rPr>
                <w:rFonts w:ascii="Times New Roman" w:hAnsi="Times New Roman" w:cs="Times New Roman"/>
                <w:sz w:val="20"/>
                <w:szCs w:val="20"/>
                <w:lang w:val="it-IT"/>
              </w:rPr>
              <w:t>’</w:t>
            </w:r>
            <w:r w:rsidRPr="00853307">
              <w:rPr>
                <w:rFonts w:ascii="Times New Roman" w:hAnsi="Times New Roman" w:cs="Times New Roman"/>
                <w:sz w:val="20"/>
                <w:szCs w:val="20"/>
                <w:lang w:val="it-IT"/>
              </w:rPr>
              <w:t>architettura non monolitica e di concezione anni 90 ma di un</w:t>
            </w:r>
            <w:r w:rsidR="00912566">
              <w:rPr>
                <w:rFonts w:ascii="Times New Roman" w:hAnsi="Times New Roman" w:cs="Times New Roman"/>
                <w:sz w:val="20"/>
                <w:szCs w:val="20"/>
                <w:lang w:val="it-IT"/>
              </w:rPr>
              <w:t>’</w:t>
            </w:r>
            <w:r w:rsidRPr="00853307">
              <w:rPr>
                <w:rFonts w:ascii="Times New Roman" w:hAnsi="Times New Roman" w:cs="Times New Roman"/>
                <w:sz w:val="20"/>
                <w:szCs w:val="20"/>
                <w:lang w:val="it-IT"/>
              </w:rPr>
              <w:t xml:space="preserve">architettura rigorosamente disaccoppiata Client-Server, basata sul paradigma API-First. Questa decisione mi ha portato a dividere nettamente l'ecosistema: un backend logico esposto unicamente tramite endpoint </w:t>
            </w:r>
            <w:proofErr w:type="spellStart"/>
            <w:r w:rsidRPr="00853307">
              <w:rPr>
                <w:rFonts w:ascii="Times New Roman" w:hAnsi="Times New Roman" w:cs="Times New Roman"/>
                <w:sz w:val="20"/>
                <w:szCs w:val="20"/>
                <w:lang w:val="it-IT"/>
              </w:rPr>
              <w:t>RESTful</w:t>
            </w:r>
            <w:proofErr w:type="spellEnd"/>
            <w:r w:rsidRPr="00853307">
              <w:rPr>
                <w:rFonts w:ascii="Times New Roman" w:hAnsi="Times New Roman" w:cs="Times New Roman"/>
                <w:sz w:val="20"/>
                <w:szCs w:val="20"/>
                <w:lang w:val="it-IT"/>
              </w:rPr>
              <w:t xml:space="preserve"> e un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completamente autonomo per la gestione dell'interfaccia.</w:t>
            </w:r>
          </w:p>
          <w:p w14:paraId="7934733D" w14:textId="14B7B29A" w:rsidR="00FB56F6" w:rsidRPr="00853307" w:rsidRDefault="00FB56F6"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garantire la totale indipendenza dell’applicativo nei confronti dell’hardware e del software e per permettere il suo utilizzo su un qualsiasi sistema operativo ho applicato il principio di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mi ha aiutato su questo fronte Docker. Docker per come è stato concepito, permette di portare con sé il codice, le librerie e le configurazioni su qualsiasi macchina, i suoi container condividendo il kernel del S.O. ospite dunque consumano meno risorse ma hanno al contempo un brevissimo tempo di avvio; </w:t>
            </w:r>
            <w:r>
              <w:rPr>
                <w:rFonts w:ascii="Times New Roman" w:hAnsi="Times New Roman" w:cs="Times New Roman"/>
                <w:sz w:val="20"/>
                <w:szCs w:val="20"/>
              </w:rPr>
              <w:t>t</w:t>
            </w:r>
            <w:r w:rsidRPr="00FB56F6">
              <w:rPr>
                <w:rFonts w:ascii="Times New Roman" w:hAnsi="Times New Roman" w:cs="Times New Roman"/>
                <w:sz w:val="20"/>
                <w:szCs w:val="20"/>
              </w:rPr>
              <w:t xml:space="preserve">utto questo ha richiesto l’implementazione di </w:t>
            </w:r>
            <w:proofErr w:type="spellStart"/>
            <w:r w:rsidRPr="00FB56F6">
              <w:rPr>
                <w:rFonts w:ascii="Times New Roman" w:hAnsi="Times New Roman" w:cs="Times New Roman"/>
                <w:sz w:val="20"/>
                <w:szCs w:val="20"/>
              </w:rPr>
              <w:t>docker</w:t>
            </w:r>
            <w:proofErr w:type="spellEnd"/>
            <w:r w:rsidRPr="00FB56F6">
              <w:rPr>
                <w:rFonts w:ascii="Times New Roman" w:hAnsi="Times New Roman" w:cs="Times New Roman"/>
                <w:sz w:val="20"/>
                <w:szCs w:val="20"/>
              </w:rPr>
              <w:t>-compose, che mi ha permesso di definire l’infrastruttura come codice (</w:t>
            </w:r>
            <w:proofErr w:type="spellStart"/>
            <w:r w:rsidRPr="00FB56F6">
              <w:rPr>
                <w:rFonts w:ascii="Times New Roman" w:hAnsi="Times New Roman" w:cs="Times New Roman"/>
                <w:sz w:val="20"/>
                <w:szCs w:val="20"/>
              </w:rPr>
              <w:t>IaC</w:t>
            </w:r>
            <w:proofErr w:type="spellEnd"/>
            <w:r w:rsidRPr="00FB56F6">
              <w:rPr>
                <w:rFonts w:ascii="Times New Roman" w:hAnsi="Times New Roman" w:cs="Times New Roman"/>
                <w:sz w:val="20"/>
                <w:szCs w:val="20"/>
              </w:rPr>
              <w:t xml:space="preserve">). Tutte le dipendenze, le regole di riavvio e, soprattutto, le logiche di </w:t>
            </w:r>
            <w:r w:rsidRPr="00FB56F6">
              <w:rPr>
                <w:rFonts w:ascii="Times New Roman" w:hAnsi="Times New Roman" w:cs="Times New Roman"/>
                <w:i/>
                <w:iCs/>
                <w:sz w:val="20"/>
                <w:szCs w:val="20"/>
              </w:rPr>
              <w:t>port mapping</w:t>
            </w:r>
            <w:r w:rsidRPr="00FB56F6">
              <w:rPr>
                <w:rFonts w:ascii="Times New Roman" w:hAnsi="Times New Roman" w:cs="Times New Roman"/>
                <w:sz w:val="20"/>
                <w:szCs w:val="20"/>
              </w:rPr>
              <w:t xml:space="preserve"> sono state rigorosamente "cablate" in un file dichiarativo. In particolare, ho curato la transizione di rete del </w:t>
            </w:r>
            <w:proofErr w:type="spellStart"/>
            <w:r w:rsidRPr="00FB56F6">
              <w:rPr>
                <w:rFonts w:ascii="Times New Roman" w:hAnsi="Times New Roman" w:cs="Times New Roman"/>
                <w:sz w:val="20"/>
                <w:szCs w:val="20"/>
              </w:rPr>
              <w:t>presentation</w:t>
            </w:r>
            <w:proofErr w:type="spellEnd"/>
            <w:r w:rsidRPr="00FB56F6">
              <w:rPr>
                <w:rFonts w:ascii="Times New Roman" w:hAnsi="Times New Roman" w:cs="Times New Roman"/>
                <w:sz w:val="20"/>
                <w:szCs w:val="20"/>
              </w:rPr>
              <w:t xml:space="preserve"> </w:t>
            </w:r>
            <w:proofErr w:type="spellStart"/>
            <w:r w:rsidRPr="00FB56F6">
              <w:rPr>
                <w:rFonts w:ascii="Times New Roman" w:hAnsi="Times New Roman" w:cs="Times New Roman"/>
                <w:sz w:val="20"/>
                <w:szCs w:val="20"/>
              </w:rPr>
              <w:t>layer</w:t>
            </w:r>
            <w:proofErr w:type="spellEnd"/>
            <w:r w:rsidRPr="00FB56F6">
              <w:rPr>
                <w:rFonts w:ascii="Times New Roman" w:hAnsi="Times New Roman" w:cs="Times New Roman"/>
                <w:sz w:val="20"/>
                <w:szCs w:val="20"/>
              </w:rPr>
              <w:t xml:space="preserve">: mentre in ambiente di sviluppo locale il </w:t>
            </w:r>
            <w:proofErr w:type="spellStart"/>
            <w:r w:rsidRPr="00FB56F6">
              <w:rPr>
                <w:rFonts w:ascii="Times New Roman" w:hAnsi="Times New Roman" w:cs="Times New Roman"/>
                <w:sz w:val="20"/>
                <w:szCs w:val="20"/>
              </w:rPr>
              <w:t>frontend</w:t>
            </w:r>
            <w:proofErr w:type="spellEnd"/>
            <w:r w:rsidRPr="00FB56F6">
              <w:rPr>
                <w:rFonts w:ascii="Times New Roman" w:hAnsi="Times New Roman" w:cs="Times New Roman"/>
                <w:sz w:val="20"/>
                <w:szCs w:val="20"/>
              </w:rPr>
              <w:t xml:space="preserve"> operava su una porta non standard (3000), per la messa in produzione ho ingegnerizzato l'interfaccia all'interno di un web server </w:t>
            </w:r>
            <w:proofErr w:type="spellStart"/>
            <w:r w:rsidRPr="00FB56F6">
              <w:rPr>
                <w:rFonts w:ascii="Times New Roman" w:hAnsi="Times New Roman" w:cs="Times New Roman"/>
                <w:sz w:val="20"/>
                <w:szCs w:val="20"/>
              </w:rPr>
              <w:t>Nginx</w:t>
            </w:r>
            <w:proofErr w:type="spellEnd"/>
            <w:r w:rsidRPr="00FB56F6">
              <w:rPr>
                <w:rFonts w:ascii="Times New Roman" w:hAnsi="Times New Roman" w:cs="Times New Roman"/>
                <w:sz w:val="20"/>
                <w:szCs w:val="20"/>
              </w:rPr>
              <w:t xml:space="preserve"> esposto direttamente sulla porta standard HTTP (80). Questa configurazione strutturale ha permesso di instradare il traffico pubblico in modo trasparente attraverso il dominio </w:t>
            </w:r>
            <w:proofErr w:type="spellStart"/>
            <w:r w:rsidRPr="00FB56F6">
              <w:rPr>
                <w:rFonts w:ascii="Times New Roman" w:hAnsi="Times New Roman" w:cs="Times New Roman"/>
                <w:sz w:val="20"/>
                <w:szCs w:val="20"/>
              </w:rPr>
              <w:t>DuckDNS</w:t>
            </w:r>
            <w:proofErr w:type="spellEnd"/>
            <w:r w:rsidRPr="00FB56F6">
              <w:rPr>
                <w:rFonts w:ascii="Times New Roman" w:hAnsi="Times New Roman" w:cs="Times New Roman"/>
                <w:sz w:val="20"/>
                <w:szCs w:val="20"/>
              </w:rPr>
              <w:t xml:space="preserve">, creando una rete virtuale isolata tra i container ed esponendo all'esterno esclusivamente gli </w:t>
            </w:r>
            <w:proofErr w:type="spellStart"/>
            <w:r w:rsidRPr="00FB56F6">
              <w:rPr>
                <w:rFonts w:ascii="Times New Roman" w:hAnsi="Times New Roman" w:cs="Times New Roman"/>
                <w:sz w:val="20"/>
                <w:szCs w:val="20"/>
              </w:rPr>
              <w:t>entrypoint</w:t>
            </w:r>
            <w:proofErr w:type="spellEnd"/>
            <w:r w:rsidRPr="00FB56F6">
              <w:rPr>
                <w:rFonts w:ascii="Times New Roman" w:hAnsi="Times New Roman" w:cs="Times New Roman"/>
                <w:sz w:val="20"/>
                <w:szCs w:val="20"/>
              </w:rPr>
              <w:t xml:space="preserve"> necessari: la porta 80 per la navigazione degli utenti e la porta 8000 per le interrogazioni asincrone al backend.</w:t>
            </w:r>
          </w:p>
          <w:p w14:paraId="6E9F1786" w14:textId="38349923" w:rsidR="00853307" w:rsidRPr="00853307" w:rsidRDefault="008E2E0F" w:rsidP="00853307">
            <w:pPr>
              <w:jc w:val="both"/>
              <w:rPr>
                <w:rFonts w:ascii="Times New Roman" w:hAnsi="Times New Roman" w:cs="Times New Roman"/>
                <w:sz w:val="20"/>
                <w:szCs w:val="20"/>
                <w:lang w:val="it-IT"/>
              </w:rPr>
            </w:pPr>
            <w:r>
              <w:rPr>
                <w:rFonts w:ascii="Times New Roman" w:hAnsi="Times New Roman" w:cs="Times New Roman"/>
                <w:sz w:val="20"/>
                <w:szCs w:val="20"/>
                <w:lang w:val="it-IT"/>
              </w:rPr>
              <w:t xml:space="preserve"> </w:t>
            </w:r>
            <w:r w:rsidR="00853307" w:rsidRPr="00853307">
              <w:rPr>
                <w:rFonts w:ascii="Times New Roman" w:hAnsi="Times New Roman" w:cs="Times New Roman"/>
                <w:sz w:val="20"/>
                <w:szCs w:val="20"/>
                <w:lang w:val="it-IT"/>
              </w:rPr>
              <w:t xml:space="preserve">Per implementare concretamente questa separazione architetturale, ho strutturato l'applicativo seguendo un paradigma Client-Server rigorosamente disaccoppiato. In questa configurazione, il backend agisce esclusivamente come motore logico e fornitore di dati, esponendo API </w:t>
            </w:r>
            <w:proofErr w:type="spellStart"/>
            <w:r w:rsidR="00853307" w:rsidRPr="00853307">
              <w:rPr>
                <w:rFonts w:ascii="Times New Roman" w:hAnsi="Times New Roman" w:cs="Times New Roman"/>
                <w:sz w:val="20"/>
                <w:szCs w:val="20"/>
                <w:lang w:val="it-IT"/>
              </w:rPr>
              <w:t>RESTful</w:t>
            </w:r>
            <w:proofErr w:type="spellEnd"/>
            <w:r w:rsidR="00853307" w:rsidRPr="00853307">
              <w:rPr>
                <w:rFonts w:ascii="Times New Roman" w:hAnsi="Times New Roman" w:cs="Times New Roman"/>
                <w:sz w:val="20"/>
                <w:szCs w:val="20"/>
                <w:lang w:val="it-IT"/>
              </w:rPr>
              <w:t xml:space="preserve"> che scambiano payload in formato JSON e gestendo in totale isolamento la comunicazione con il database, il client invece si occupa solo di mostrare l’interfaccia utente e di gestire lo stato delle sessioni (tramite JWT) interrogando in modo asincrono il server. Per garantire l'indipendenza e la portabilità di questi due livelli, ho infine adottato Docker per la containerizzazione dei rispettivi servizi.</w:t>
            </w:r>
          </w:p>
          <w:p w14:paraId="685659B3"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Nonostante le competenze acquisite sull’uso di React e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 xml:space="preserve"> tramite Tecnologie web per il mio progetto ho adottato un approccio minimalista basato sull’uso di </w:t>
            </w:r>
            <w:proofErr w:type="spellStart"/>
            <w:r w:rsidRPr="00853307">
              <w:rPr>
                <w:rFonts w:ascii="Times New Roman" w:hAnsi="Times New Roman" w:cs="Times New Roman"/>
                <w:sz w:val="20"/>
                <w:szCs w:val="20"/>
                <w:lang w:val="it-IT"/>
              </w:rPr>
              <w:t>Vanilla</w:t>
            </w:r>
            <w:proofErr w:type="spellEnd"/>
            <w:r w:rsidRPr="00853307">
              <w:rPr>
                <w:rFonts w:ascii="Times New Roman" w:hAnsi="Times New Roman" w:cs="Times New Roman"/>
                <w:sz w:val="20"/>
                <w:szCs w:val="20"/>
                <w:lang w:val="it-IT"/>
              </w:rPr>
              <w:t xml:space="preserve"> JavaScript per la realizzazione dell’interfaccia del Polo Medico. Questa scelta è stata valutata molto attentamente, arrivando alla conclusione che introdurre un framework come React avrebbe portato secondo me un appesantimento dell’immagine Docker del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non rendendo l’infrastruttura efficiente e leggera. </w:t>
            </w:r>
          </w:p>
          <w:p w14:paraId="53BC292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Le nozioni fornitemi in tecnologie web mi hanno fatto capire che React ed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 xml:space="preserve"> sono strumenti potenti che fondamentalmente risolvono due grandi problemi, ovvero chi è l’utente e la gestione delle chiamate al server; quindi ho cercato di ricreare le stesse qualità usando solo il JavaScript base: usando la memoria del browser ho permesso all’applicazione di ricordare che un utente è loggato anche se dovesse cambiare pagina; quando un utente (che sia medico o paziente) fa il login nel </w:t>
            </w:r>
            <w:proofErr w:type="spellStart"/>
            <w:r w:rsidRPr="00853307">
              <w:rPr>
                <w:rFonts w:ascii="Times New Roman" w:hAnsi="Times New Roman" w:cs="Times New Roman"/>
                <w:sz w:val="20"/>
                <w:szCs w:val="20"/>
                <w:lang w:val="it-IT"/>
              </w:rPr>
              <w:t>local</w:t>
            </w:r>
            <w:proofErr w:type="spellEnd"/>
            <w:r w:rsidRPr="00853307">
              <w:rPr>
                <w:rFonts w:ascii="Times New Roman" w:hAnsi="Times New Roman" w:cs="Times New Roman"/>
                <w:sz w:val="20"/>
                <w:szCs w:val="20"/>
                <w:lang w:val="it-IT"/>
              </w:rPr>
              <w:t xml:space="preserve"> storage viene salvato il suo token JWT ed il proprio ruolo, in questo modo anche se l’utente dovesse </w:t>
            </w:r>
            <w:proofErr w:type="spellStart"/>
            <w:r w:rsidRPr="00853307">
              <w:rPr>
                <w:rFonts w:ascii="Times New Roman" w:hAnsi="Times New Roman" w:cs="Times New Roman"/>
                <w:sz w:val="20"/>
                <w:szCs w:val="20"/>
                <w:lang w:val="it-IT"/>
              </w:rPr>
              <w:t>refreshare</w:t>
            </w:r>
            <w:proofErr w:type="spellEnd"/>
            <w:r w:rsidRPr="00853307">
              <w:rPr>
                <w:rFonts w:ascii="Times New Roman" w:hAnsi="Times New Roman" w:cs="Times New Roman"/>
                <w:sz w:val="20"/>
                <w:szCs w:val="20"/>
                <w:lang w:val="it-IT"/>
              </w:rPr>
              <w:t xml:space="preserve"> la pagina, a meno che non clicca su “logout”, l’applicazione senza dover ricaricare tutto il sistema da zero ricorderà chi è loggato ancora in quel momento.</w:t>
            </w:r>
          </w:p>
          <w:p w14:paraId="7482AF8D"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Cercando nel web e confrontandomi con dei colleghi, ho scritto una funzione (</w:t>
            </w:r>
            <w:proofErr w:type="spellStart"/>
            <w:r w:rsidRPr="00853307">
              <w:rPr>
                <w:rFonts w:ascii="Times New Roman" w:hAnsi="Times New Roman" w:cs="Times New Roman"/>
                <w:i/>
                <w:iCs/>
                <w:sz w:val="20"/>
                <w:szCs w:val="20"/>
                <w:lang w:val="it-IT"/>
              </w:rPr>
              <w:t>apiFetch</w:t>
            </w:r>
            <w:proofErr w:type="spellEnd"/>
            <w:r w:rsidRPr="00853307">
              <w:rPr>
                <w:rFonts w:ascii="Times New Roman" w:hAnsi="Times New Roman" w:cs="Times New Roman"/>
                <w:i/>
                <w:iCs/>
                <w:sz w:val="20"/>
                <w:szCs w:val="20"/>
                <w:lang w:val="it-IT"/>
              </w:rPr>
              <w:t>)</w:t>
            </w:r>
            <w:r w:rsidRPr="00853307">
              <w:rPr>
                <w:rFonts w:ascii="Times New Roman" w:hAnsi="Times New Roman" w:cs="Times New Roman"/>
                <w:sz w:val="20"/>
                <w:szCs w:val="20"/>
                <w:lang w:val="it-IT"/>
              </w:rPr>
              <w:t xml:space="preserve"> nel file core.js, la quale ogni qual volta la pagina deve parlare con server, ci attacca il token JWT per dimostrare l’identità dell’utente e se il server riconosce che non è autorizzato la funzione blocca tutto buttandomi fuori dalla pagina di login, simulando, in modo meno raffinato proprio quello che farebbe </w:t>
            </w:r>
            <w:proofErr w:type="spellStart"/>
            <w:r w:rsidRPr="00853307">
              <w:rPr>
                <w:rFonts w:ascii="Times New Roman" w:hAnsi="Times New Roman" w:cs="Times New Roman"/>
                <w:sz w:val="20"/>
                <w:szCs w:val="20"/>
                <w:lang w:val="it-IT"/>
              </w:rPr>
              <w:t>Angular</w:t>
            </w:r>
            <w:proofErr w:type="spellEnd"/>
            <w:r w:rsidRPr="00853307">
              <w:rPr>
                <w:rFonts w:ascii="Times New Roman" w:hAnsi="Times New Roman" w:cs="Times New Roman"/>
                <w:sz w:val="20"/>
                <w:szCs w:val="20"/>
                <w:lang w:val="it-IT"/>
              </w:rPr>
              <w:t>.</w:t>
            </w:r>
          </w:p>
          <w:p w14:paraId="5495A8E3" w14:textId="6038F6EC" w:rsidR="00853307" w:rsidRPr="00853307" w:rsidRDefault="00853307" w:rsidP="00853307">
            <w:pPr>
              <w:jc w:val="both"/>
              <w:rPr>
                <w:rFonts w:ascii="Times New Roman" w:hAnsi="Times New Roman" w:cs="Times New Roman"/>
                <w:i/>
                <w:iCs/>
                <w:sz w:val="20"/>
                <w:szCs w:val="20"/>
                <w:lang w:val="it-IT"/>
              </w:rPr>
            </w:pPr>
            <w:r w:rsidRPr="00853307">
              <w:rPr>
                <w:rFonts w:ascii="Times New Roman" w:hAnsi="Times New Roman" w:cs="Times New Roman"/>
                <w:sz w:val="20"/>
                <w:szCs w:val="20"/>
                <w:lang w:val="it-IT"/>
              </w:rPr>
              <w:t xml:space="preserve">Rifacendomi agli insegnamenti di reti di calcolatori e cybersicurezza, mi sono basato su paradigmi moderni di sicurezza usando un’architettura </w:t>
            </w:r>
            <w:proofErr w:type="spellStart"/>
            <w:r w:rsidRPr="00853307">
              <w:rPr>
                <w:rFonts w:ascii="Times New Roman" w:hAnsi="Times New Roman" w:cs="Times New Roman"/>
                <w:sz w:val="20"/>
                <w:szCs w:val="20"/>
                <w:lang w:val="it-IT"/>
              </w:rPr>
              <w:t>stateless</w:t>
            </w:r>
            <w:proofErr w:type="spellEnd"/>
            <w:r w:rsidRPr="00853307">
              <w:rPr>
                <w:rFonts w:ascii="Times New Roman" w:hAnsi="Times New Roman" w:cs="Times New Roman"/>
                <w:sz w:val="20"/>
                <w:szCs w:val="20"/>
                <w:lang w:val="it-IT"/>
              </w:rPr>
              <w:t xml:space="preserve"> basata su JWT. Al momento del login il server non memorizza nulla ma firma crittograficamente un toke</w:t>
            </w:r>
            <w:r>
              <w:rPr>
                <w:rFonts w:ascii="Times New Roman" w:hAnsi="Times New Roman" w:cs="Times New Roman"/>
                <w:sz w:val="20"/>
                <w:szCs w:val="20"/>
                <w:lang w:val="it-IT"/>
              </w:rPr>
              <w:t>n</w:t>
            </w:r>
            <w:r w:rsidRPr="00853307">
              <w:rPr>
                <w:rFonts w:ascii="Times New Roman" w:hAnsi="Times New Roman" w:cs="Times New Roman"/>
                <w:sz w:val="20"/>
                <w:szCs w:val="20"/>
                <w:lang w:val="it-IT"/>
              </w:rPr>
              <w:t xml:space="preserve"> che a sua volta contiene l’identità ed il ruolo dell’utente e lo consegna al client; tutte le successive chiamate di rete richiedono l’esibizione di questo token </w:t>
            </w:r>
            <w:proofErr w:type="gramStart"/>
            <w:r w:rsidRPr="00853307">
              <w:rPr>
                <w:rFonts w:ascii="Times New Roman" w:hAnsi="Times New Roman" w:cs="Times New Roman"/>
                <w:sz w:val="20"/>
                <w:szCs w:val="20"/>
                <w:lang w:val="it-IT"/>
              </w:rPr>
              <w:t>nell’</w:t>
            </w:r>
            <w:proofErr w:type="spellStart"/>
            <w:r w:rsidRPr="00853307">
              <w:rPr>
                <w:rFonts w:ascii="Times New Roman" w:hAnsi="Times New Roman" w:cs="Times New Roman"/>
                <w:sz w:val="20"/>
                <w:szCs w:val="20"/>
                <w:lang w:val="it-IT"/>
              </w:rPr>
              <w:t>header</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i/>
                <w:iCs/>
                <w:sz w:val="20"/>
                <w:szCs w:val="20"/>
                <w:lang w:val="it-IT"/>
              </w:rPr>
              <w:t>Authorization</w:t>
            </w:r>
            <w:proofErr w:type="spellEnd"/>
            <w:proofErr w:type="gramEnd"/>
            <w:r w:rsidRPr="00853307">
              <w:rPr>
                <w:rFonts w:ascii="Times New Roman" w:hAnsi="Times New Roman" w:cs="Times New Roman"/>
                <w:i/>
                <w:iCs/>
                <w:sz w:val="20"/>
                <w:szCs w:val="20"/>
                <w:lang w:val="it-IT"/>
              </w:rPr>
              <w:t>.</w:t>
            </w:r>
          </w:p>
          <w:p w14:paraId="0C7CDF44"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lastRenderedPageBreak/>
              <w:t xml:space="preserve">Per la protezione dei Data </w:t>
            </w:r>
            <w:proofErr w:type="spellStart"/>
            <w:r w:rsidRPr="00853307">
              <w:rPr>
                <w:rFonts w:ascii="Times New Roman" w:hAnsi="Times New Roman" w:cs="Times New Roman"/>
                <w:sz w:val="20"/>
                <w:szCs w:val="20"/>
                <w:lang w:val="it-IT"/>
              </w:rPr>
              <w:t>at</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Rest</w:t>
            </w:r>
            <w:proofErr w:type="spellEnd"/>
            <w:r w:rsidRPr="00853307">
              <w:rPr>
                <w:rFonts w:ascii="Times New Roman" w:hAnsi="Times New Roman" w:cs="Times New Roman"/>
                <w:sz w:val="20"/>
                <w:szCs w:val="20"/>
                <w:lang w:val="it-IT"/>
              </w:rPr>
              <w:t xml:space="preserve">, che per quanto riguarda la mia applicazione sarebbero le credenziali di accesso, i dati sensibili sulla persona e le diagnosi, le password degli utenti non sono salvate in chiaro ma sono passate attraverso un </w:t>
            </w:r>
            <w:proofErr w:type="spellStart"/>
            <w:r w:rsidRPr="00853307">
              <w:rPr>
                <w:rFonts w:ascii="Times New Roman" w:hAnsi="Times New Roman" w:cs="Times New Roman"/>
                <w:sz w:val="20"/>
                <w:szCs w:val="20"/>
                <w:lang w:val="it-IT"/>
              </w:rPr>
              <w:t>hashing</w:t>
            </w:r>
            <w:proofErr w:type="spellEnd"/>
            <w:r w:rsidRPr="00853307">
              <w:rPr>
                <w:rFonts w:ascii="Times New Roman" w:hAnsi="Times New Roman" w:cs="Times New Roman"/>
                <w:sz w:val="20"/>
                <w:szCs w:val="20"/>
                <w:lang w:val="it-IT"/>
              </w:rPr>
              <w:t xml:space="preserve"> unidirezionale con generazione dinamica del </w:t>
            </w:r>
            <w:proofErr w:type="spellStart"/>
            <w:r w:rsidRPr="00853307">
              <w:rPr>
                <w:rFonts w:ascii="Times New Roman" w:hAnsi="Times New Roman" w:cs="Times New Roman"/>
                <w:sz w:val="20"/>
                <w:szCs w:val="20"/>
                <w:lang w:val="it-IT"/>
              </w:rPr>
              <w:t>salt</w:t>
            </w:r>
            <w:proofErr w:type="spellEnd"/>
            <w:r w:rsidRPr="00853307">
              <w:rPr>
                <w:rFonts w:ascii="Times New Roman" w:hAnsi="Times New Roman" w:cs="Times New Roman"/>
                <w:sz w:val="20"/>
                <w:szCs w:val="20"/>
                <w:lang w:val="it-IT"/>
              </w:rPr>
              <w:t xml:space="preserve">; questo tipo di protezione dovrebbe rendere inefficaci alcuni tipi di attacchi come </w:t>
            </w:r>
            <w:proofErr w:type="spellStart"/>
            <w:r w:rsidRPr="00853307">
              <w:rPr>
                <w:rFonts w:ascii="Times New Roman" w:hAnsi="Times New Roman" w:cs="Times New Roman"/>
                <w:sz w:val="20"/>
                <w:szCs w:val="20"/>
                <w:lang w:val="it-IT"/>
              </w:rPr>
              <w:t>rainbow</w:t>
            </w:r>
            <w:proofErr w:type="spellEnd"/>
            <w:r w:rsidRPr="00853307">
              <w:rPr>
                <w:rFonts w:ascii="Times New Roman" w:hAnsi="Times New Roman" w:cs="Times New Roman"/>
                <w:sz w:val="20"/>
                <w:szCs w:val="20"/>
                <w:lang w:val="it-IT"/>
              </w:rPr>
              <w:t xml:space="preserve"> tablets o a dizionario.</w:t>
            </w:r>
          </w:p>
          <w:p w14:paraId="2D8DDC2A"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A livello di rete ho gestito e configurato le policy CORS nel backend FastAPI definendo per ognuna quali domini e quali metodi HTTP fossero autorizzati all’interrogazione del server definendo implicitamente dei blocchi a richieste provenienti da origini sconosciute e potenzialmente malevoli.</w:t>
            </w:r>
          </w:p>
          <w:p w14:paraId="3644146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A livello applicativo la sicurezza invece è garantita da un modello di controllo degli accessi basato sui ruoli; endpoint critici verificano invece l’identità crittografica del chiamante, ma tutto ciò sarà spiegato chiaramente più avanti.</w:t>
            </w:r>
          </w:p>
          <w:p w14:paraId="6CCF3810"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La materia Algoritmi e strutture dati è stata efficace per lo sviluppo di un algoritmo specifico per la creazione degli slot temporali, nella fattispecie, l’algoritmo non crea dati casuali ma utilizza cicli nidificati per calcolare una matrice temporale esatta, cioè semplicemente, per ogni medico, itera sui successivi 30 giorni (espandibili), escludendo i weekend e per ogni fascia oraria prestabilita.</w:t>
            </w:r>
          </w:p>
          <w:p w14:paraId="64A6A1B1"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Per le prenotazioni ho implementato algoritmi di verifica concorrente per prevenire situazioni di deadlock o collisione (ho inserito anche un file di test appunto per testare e stressare queste condizioni).</w:t>
            </w:r>
          </w:p>
          <w:p w14:paraId="6795E215"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Infine a livello strutturale ho utilizzato le classi di </w:t>
            </w:r>
            <w:proofErr w:type="spellStart"/>
            <w:r w:rsidRPr="00853307">
              <w:rPr>
                <w:rFonts w:ascii="Times New Roman" w:hAnsi="Times New Roman" w:cs="Times New Roman"/>
                <w:sz w:val="20"/>
                <w:szCs w:val="20"/>
                <w:lang w:val="it-IT"/>
              </w:rPr>
              <w:t>Pydantic</w:t>
            </w:r>
            <w:proofErr w:type="spellEnd"/>
            <w:r w:rsidRPr="00853307">
              <w:rPr>
                <w:rFonts w:ascii="Times New Roman" w:hAnsi="Times New Roman" w:cs="Times New Roman"/>
                <w:sz w:val="20"/>
                <w:szCs w:val="20"/>
                <w:lang w:val="it-IT"/>
              </w:rPr>
              <w:t xml:space="preserve"> come strutture dati avanzate (</w:t>
            </w:r>
            <w:proofErr w:type="spellStart"/>
            <w:r w:rsidRPr="00853307">
              <w:rPr>
                <w:rFonts w:ascii="Times New Roman" w:hAnsi="Times New Roman" w:cs="Times New Roman"/>
                <w:sz w:val="20"/>
                <w:szCs w:val="20"/>
                <w:lang w:val="it-IT"/>
              </w:rPr>
              <w:t>Dto</w:t>
            </w:r>
            <w:proofErr w:type="spellEnd"/>
            <w:r w:rsidRPr="00853307">
              <w:rPr>
                <w:rFonts w:ascii="Times New Roman" w:hAnsi="Times New Roman" w:cs="Times New Roman"/>
                <w:sz w:val="20"/>
                <w:szCs w:val="20"/>
                <w:lang w:val="it-IT"/>
              </w:rPr>
              <w:t xml:space="preserve">), in modo tale da risparmiare tempo sulla stesura di codice di controllo, poiché  il lavoro sporco di ripulita e verifica lo fa lui traducendo direttamente dati puliti per Python sia in entrata che in uscita (per ripulire i dati inviati al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da </w:t>
            </w:r>
            <w:proofErr w:type="spellStart"/>
            <w:r w:rsidRPr="00853307">
              <w:rPr>
                <w:rFonts w:ascii="Times New Roman" w:hAnsi="Times New Roman" w:cs="Times New Roman"/>
                <w:sz w:val="20"/>
                <w:szCs w:val="20"/>
                <w:lang w:val="it-IT"/>
              </w:rPr>
              <w:t>hashing</w:t>
            </w:r>
            <w:proofErr w:type="spellEnd"/>
            <w:r w:rsidRPr="00853307">
              <w:rPr>
                <w:rFonts w:ascii="Times New Roman" w:hAnsi="Times New Roman" w:cs="Times New Roman"/>
                <w:sz w:val="20"/>
                <w:szCs w:val="20"/>
                <w:lang w:val="it-IT"/>
              </w:rPr>
              <w:t xml:space="preserve"> delle password); nello storico prenotazioni i dati vengono manipolati da algoritmi di ordinamento decrescente, restituiti in strutture a lista e processati lato client tramite cicli di iterazione e manipolazione per array per la </w:t>
            </w:r>
            <w:proofErr w:type="spellStart"/>
            <w:r w:rsidRPr="00853307">
              <w:rPr>
                <w:rFonts w:ascii="Times New Roman" w:hAnsi="Times New Roman" w:cs="Times New Roman"/>
                <w:sz w:val="20"/>
                <w:szCs w:val="20"/>
                <w:lang w:val="it-IT"/>
              </w:rPr>
              <w:t>renderizzazione</w:t>
            </w:r>
            <w:proofErr w:type="spellEnd"/>
            <w:r w:rsidRPr="00853307">
              <w:rPr>
                <w:rFonts w:ascii="Times New Roman" w:hAnsi="Times New Roman" w:cs="Times New Roman"/>
                <w:sz w:val="20"/>
                <w:szCs w:val="20"/>
                <w:lang w:val="it-IT"/>
              </w:rPr>
              <w:t xml:space="preserve"> del DOM usando un ciclo </w:t>
            </w:r>
            <w:r w:rsidRPr="00853307">
              <w:rPr>
                <w:rFonts w:ascii="Times New Roman" w:hAnsi="Times New Roman" w:cs="Times New Roman"/>
                <w:i/>
                <w:iCs/>
                <w:sz w:val="20"/>
                <w:szCs w:val="20"/>
                <w:lang w:val="it-IT"/>
              </w:rPr>
              <w:t xml:space="preserve">for </w:t>
            </w:r>
            <w:proofErr w:type="spellStart"/>
            <w:r w:rsidRPr="00853307">
              <w:rPr>
                <w:rFonts w:ascii="Times New Roman" w:hAnsi="Times New Roman" w:cs="Times New Roman"/>
                <w:i/>
                <w:iCs/>
                <w:sz w:val="20"/>
                <w:szCs w:val="20"/>
                <w:lang w:val="it-IT"/>
              </w:rPr>
              <w:t>each</w:t>
            </w:r>
            <w:proofErr w:type="spellEnd"/>
            <w:r w:rsidRPr="00853307">
              <w:rPr>
                <w:rFonts w:ascii="Times New Roman" w:hAnsi="Times New Roman" w:cs="Times New Roman"/>
                <w:sz w:val="20"/>
                <w:szCs w:val="20"/>
                <w:lang w:val="it-IT"/>
              </w:rPr>
              <w:t>.</w:t>
            </w:r>
          </w:p>
          <w:p w14:paraId="7C0F3736"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In conclusione la progettazione e lo sviluppo del mio applicativo per il Polo Medico Sportivo ForceX rappresenta la proiezione delle conoscenze sviluppate durante l’intero percorso accademico. Durante lo studio del progetto come già anticipato, le singole discipline non sono mai state utilizzate in modo forzato e vincolante ma anzi sono state tutte interconnesse tra loro e tra le esperienze lavorative che ho avuto in questi anni.</w:t>
            </w:r>
          </w:p>
          <w:p w14:paraId="6EC60EEC"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Solidità e coerenza per l’integrità dai dati clinici, l’esposizione sicura, asincrona e reattiva dei servizi una sorta di rigore strutturale che permette di incapsulare l’intero ecosistema in un’infrastruttura distribuita e scalabile, hanno segnato il passaggio da conoscenza teorica alla pratica.</w:t>
            </w:r>
          </w:p>
          <w:p w14:paraId="1785294C" w14:textId="07A29CD5" w:rsidR="001800EF" w:rsidRPr="00853307" w:rsidRDefault="001800EF" w:rsidP="00853307">
            <w:pPr>
              <w:jc w:val="both"/>
              <w:rPr>
                <w:rFonts w:ascii="Times New Roman" w:hAnsi="Times New Roman" w:cs="Times New Roman"/>
                <w:sz w:val="20"/>
                <w:szCs w:val="20"/>
                <w:lang w:val="it-IT"/>
              </w:rPr>
            </w:pP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048CBE54" w14:textId="5140B7C9" w:rsidR="00856FF7" w:rsidRDefault="005B3500" w:rsidP="002051A7">
            <w:pPr>
              <w:jc w:val="both"/>
              <w:rPr>
                <w:rFonts w:ascii="Times New Roman" w:hAnsi="Times New Roman" w:cs="Times New Roman"/>
                <w:b/>
                <w:bCs/>
                <w:sz w:val="20"/>
                <w:szCs w:val="20"/>
              </w:rPr>
            </w:pPr>
            <w:r>
              <w:rPr>
                <w:rFonts w:ascii="Times New Roman" w:hAnsi="Times New Roman" w:cs="Times New Roman"/>
                <w:sz w:val="20"/>
                <w:szCs w:val="20"/>
                <w:lang w:val="it-IT"/>
              </w:rPr>
              <w:t>L’obiettivo non è quello di creare un semplice sito web per uno studio medico, ma ingegnerizzare da zero l’intera transizione digitale di uno studio fisioterapico in fase di espansione verso un polo multispecialistico; in pratica quando un’azienda scala, i vecchi metodi manuali collassano, non hanno ragione di esistere in un contesto ad essi alieno. Serve un’infrastruttura capace di fare da rigido garante sulle regole di business, sulla privacy dei dati personali e sanitari e mantenere l’infrastruttura efficiente e operativa.</w:t>
            </w:r>
          </w:p>
          <w:p w14:paraId="7112DD1A" w14:textId="4E7856FA" w:rsidR="00856FF7" w:rsidRDefault="00856FF7" w:rsidP="002051A7">
            <w:pPr>
              <w:jc w:val="both"/>
              <w:rPr>
                <w:rFonts w:ascii="Times New Roman" w:hAnsi="Times New Roman" w:cs="Times New Roman"/>
                <w:sz w:val="20"/>
                <w:szCs w:val="20"/>
                <w:lang w:val="it-IT"/>
              </w:rPr>
            </w:pPr>
            <w:r w:rsidRPr="00856FF7">
              <w:rPr>
                <w:rFonts w:ascii="Times New Roman" w:hAnsi="Times New Roman" w:cs="Times New Roman"/>
                <w:sz w:val="20"/>
                <w:szCs w:val="20"/>
                <w:lang w:val="it-IT"/>
              </w:rPr>
              <w:t>Cronoprogramma di sviluppo applicazione suddivisa nelle 5 fasi che mi sono state necessarie:</w:t>
            </w:r>
          </w:p>
          <w:p w14:paraId="39FAB4E0" w14:textId="77777777" w:rsidR="00D577BE" w:rsidRDefault="00D577BE" w:rsidP="002051A7">
            <w:pPr>
              <w:jc w:val="both"/>
              <w:rPr>
                <w:rFonts w:ascii="Times New Roman" w:hAnsi="Times New Roman" w:cs="Times New Roman"/>
                <w:sz w:val="20"/>
                <w:szCs w:val="20"/>
                <w:lang w:val="it-IT"/>
              </w:rPr>
            </w:pPr>
          </w:p>
          <w:p w14:paraId="7A0AB7C4" w14:textId="097B69CF" w:rsidR="00D577BE" w:rsidRDefault="00D577BE" w:rsidP="002051A7">
            <w:pPr>
              <w:jc w:val="both"/>
              <w:rPr>
                <w:rFonts w:ascii="Times New Roman" w:hAnsi="Times New Roman" w:cs="Times New Roman"/>
                <w:sz w:val="20"/>
                <w:szCs w:val="20"/>
                <w:lang w:val="it-IT"/>
              </w:rPr>
            </w:pPr>
            <w:r>
              <w:rPr>
                <w:rFonts w:ascii="Times New Roman" w:hAnsi="Times New Roman" w:cs="Times New Roman"/>
                <w:noProof/>
                <w:sz w:val="20"/>
                <w:szCs w:val="20"/>
                <w:lang w:val="it-IT"/>
                <w14:ligatures w14:val="standardContextual"/>
              </w:rPr>
              <w:lastRenderedPageBreak/>
              <w:drawing>
                <wp:inline distT="0" distB="0" distL="0" distR="0" wp14:anchorId="5E96DD4C" wp14:editId="066DFC81">
                  <wp:extent cx="5989320" cy="3402604"/>
                  <wp:effectExtent l="0" t="0" r="0" b="762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46342" cy="3434999"/>
                          </a:xfrm>
                          <a:prstGeom prst="rect">
                            <a:avLst/>
                          </a:prstGeom>
                        </pic:spPr>
                      </pic:pic>
                    </a:graphicData>
                  </a:graphic>
                </wp:inline>
              </w:drawing>
            </w:r>
          </w:p>
          <w:p w14:paraId="2BA1091F" w14:textId="77777777" w:rsidR="00856FF7" w:rsidRDefault="00856FF7" w:rsidP="002051A7">
            <w:pPr>
              <w:jc w:val="both"/>
              <w:rPr>
                <w:rFonts w:ascii="Times New Roman" w:hAnsi="Times New Roman" w:cs="Times New Roman"/>
                <w:b/>
                <w:bCs/>
                <w:sz w:val="20"/>
                <w:szCs w:val="20"/>
              </w:rPr>
            </w:pPr>
          </w:p>
          <w:p w14:paraId="12EA3957" w14:textId="4A32B6BD" w:rsidR="009B79D0" w:rsidRPr="00853307" w:rsidRDefault="009B79D0" w:rsidP="002051A7">
            <w:pPr>
              <w:jc w:val="both"/>
              <w:rPr>
                <w:rFonts w:ascii="Times New Roman" w:hAnsi="Times New Roman" w:cs="Times New Roman"/>
                <w:sz w:val="20"/>
                <w:szCs w:val="20"/>
                <w:lang w:val="it-IT"/>
              </w:rPr>
            </w:pPr>
            <w:r w:rsidRPr="009B79D0">
              <w:rPr>
                <w:rFonts w:ascii="Times New Roman" w:hAnsi="Times New Roman" w:cs="Times New Roman"/>
                <w:b/>
                <w:bCs/>
                <w:sz w:val="20"/>
                <w:szCs w:val="20"/>
                <w:lang w:val="it-IT"/>
              </w:rPr>
              <w:t xml:space="preserve">Fase 1: Analisi e requisiti e modellazione dei dati (Tempo impiegato: </w:t>
            </w:r>
            <w:r w:rsidR="00856FF7">
              <w:rPr>
                <w:rFonts w:ascii="Times New Roman" w:hAnsi="Times New Roman" w:cs="Times New Roman"/>
                <w:b/>
                <w:bCs/>
                <w:sz w:val="20"/>
                <w:szCs w:val="20"/>
                <w:lang w:val="it-IT"/>
              </w:rPr>
              <w:t>10 giorni, 14</w:t>
            </w:r>
            <w:r w:rsidR="00C21D81">
              <w:rPr>
                <w:rFonts w:ascii="Times New Roman" w:hAnsi="Times New Roman" w:cs="Times New Roman"/>
                <w:b/>
                <w:bCs/>
                <w:sz w:val="20"/>
                <w:szCs w:val="20"/>
                <w:lang w:val="it-IT"/>
              </w:rPr>
              <w:t>%</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è la fase di avvio del progetto che ha richiesto un lungo lavoro di astrazione per arrivare a figurarsi precisamente le necessità operative di un polo medico sportivo da trasformare poi in specifiche software da implementare.</w:t>
            </w:r>
            <w:r w:rsidR="005B3500">
              <w:rPr>
                <w:rFonts w:ascii="Times New Roman" w:hAnsi="Times New Roman" w:cs="Times New Roman"/>
                <w:sz w:val="20"/>
                <w:szCs w:val="20"/>
                <w:lang w:val="it-IT"/>
              </w:rPr>
              <w:t xml:space="preserve"> L’obiettivo non è quello di creare un semplice sito web per uno studio medico, ma ingegnerizzare da zero l’intera transizione digitale di uno studio fisioterapico in fase di espansione verso un polo multispecialistico</w:t>
            </w:r>
          </w:p>
          <w:p w14:paraId="3EA67202" w14:textId="77777777" w:rsidR="009B79D0" w:rsidRPr="00853307" w:rsidRDefault="009B79D0" w:rsidP="002051A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L'attività iniziale si è concentrata sulla mappatura dei requisiti di business: per un portale medico incentrato per lo più ad una clientela che pratica sport agonistico ed allo staff medico è stato fondamentale comprendere che tipi di dati andassero gestiti delle 2 figure, dei vincoli normativi, come ad esempio la scissione dei ruoli di Paziente/Atleta e Medico Specialista, delle logiche cliniche (chi può produrre un certificato di idoneità sportiva, o le terapie di un fisioterapista che possono essere pacchetti rispetto alle singole visite di un cardiologo o ortopedico), delle regole di sovrapposizione degli appuntamenti e delle validità temporali delle idoneità sportive prodotte.</w:t>
            </w:r>
          </w:p>
          <w:p w14:paraId="1270816F" w14:textId="77777777" w:rsidR="009B79D0" w:rsidRDefault="009B79D0" w:rsidP="002051A7">
            <w:pPr>
              <w:jc w:val="both"/>
              <w:rPr>
                <w:rFonts w:ascii="Times New Roman" w:hAnsi="Times New Roman" w:cs="Times New Roman"/>
                <w:sz w:val="20"/>
                <w:szCs w:val="20"/>
              </w:rPr>
            </w:pPr>
            <w:r w:rsidRPr="00853307">
              <w:rPr>
                <w:rFonts w:ascii="Times New Roman" w:hAnsi="Times New Roman" w:cs="Times New Roman"/>
                <w:sz w:val="20"/>
                <w:szCs w:val="20"/>
                <w:lang w:val="it-IT"/>
              </w:rPr>
              <w:t>Stabiliti questi requisiti,</w:t>
            </w:r>
            <w:r>
              <w:rPr>
                <w:rFonts w:ascii="Times New Roman" w:hAnsi="Times New Roman" w:cs="Times New Roman"/>
                <w:sz w:val="20"/>
                <w:szCs w:val="20"/>
              </w:rPr>
              <w:t xml:space="preserve"> ho dovuto affrontare la difficoltà </w:t>
            </w:r>
            <w:r w:rsidRPr="00C15D5E">
              <w:rPr>
                <w:rFonts w:ascii="Times New Roman" w:hAnsi="Times New Roman" w:cs="Times New Roman"/>
                <w:sz w:val="20"/>
                <w:szCs w:val="20"/>
              </w:rPr>
              <w:t>di tradurre rigide regole cliniche in logica relazionale</w:t>
            </w:r>
            <w:r>
              <w:rPr>
                <w:rFonts w:ascii="Times New Roman" w:hAnsi="Times New Roman" w:cs="Times New Roman"/>
                <w:sz w:val="20"/>
                <w:szCs w:val="20"/>
              </w:rPr>
              <w:t>. H</w:t>
            </w:r>
            <w:r w:rsidRPr="00853307">
              <w:rPr>
                <w:rFonts w:ascii="Times New Roman" w:hAnsi="Times New Roman" w:cs="Times New Roman"/>
                <w:sz w:val="20"/>
                <w:szCs w:val="20"/>
                <w:lang w:val="it-IT"/>
              </w:rPr>
              <w:t>o proceduto alla progettazione concettuale della persistenza dei dati; tramite la stesura di diagrammi E-R sono state modellate le entità fondamentali dell’ecosistema “Polo Medico Sportivo” e le relative cardinalità</w:t>
            </w:r>
            <w:r>
              <w:rPr>
                <w:rFonts w:ascii="Times New Roman" w:hAnsi="Times New Roman" w:cs="Times New Roman"/>
                <w:sz w:val="20"/>
                <w:szCs w:val="20"/>
                <w:lang w:val="it-IT"/>
              </w:rPr>
              <w:t>:</w:t>
            </w:r>
            <w:r w:rsidRPr="00853307">
              <w:rPr>
                <w:rFonts w:ascii="Times New Roman" w:hAnsi="Times New Roman" w:cs="Times New Roman"/>
                <w:sz w:val="20"/>
                <w:szCs w:val="20"/>
                <w:lang w:val="it-IT"/>
              </w:rPr>
              <w:t xml:space="preserve"> nello specifico parlo di paziente, utente, medico, slot orario, referto e certificato. Tutto questo mi è servito, ed è stato molto importante per costruire una solida base che prevenisse anomalie transazionali e garantire che lo schema del DB avesse chiaro ed in modo inequivocabile le regole rigide del dominio medico, imponendo vincoli di unicità e chiavi esterne per mantenere integrità referenziale.</w:t>
            </w:r>
          </w:p>
          <w:p w14:paraId="0122367A" w14:textId="77777777" w:rsidR="009B79D0" w:rsidRDefault="009B79D0" w:rsidP="002051A7">
            <w:pPr>
              <w:jc w:val="both"/>
            </w:pPr>
          </w:p>
          <w:p w14:paraId="18908DCF" w14:textId="71E62CB9" w:rsidR="009B79D0" w:rsidRDefault="009B79D0" w:rsidP="002051A7">
            <w:pPr>
              <w:jc w:val="both"/>
              <w:rPr>
                <w:rFonts w:ascii="Times New Roman" w:hAnsi="Times New Roman" w:cs="Times New Roman"/>
                <w:sz w:val="20"/>
                <w:szCs w:val="20"/>
              </w:rPr>
            </w:pPr>
            <w:r w:rsidRPr="009B79D0">
              <w:rPr>
                <w:rFonts w:ascii="Times New Roman" w:hAnsi="Times New Roman" w:cs="Times New Roman"/>
                <w:b/>
                <w:bCs/>
                <w:sz w:val="20"/>
                <w:szCs w:val="20"/>
                <w:lang w:val="it-IT"/>
              </w:rPr>
              <w:t xml:space="preserve">Fase 2: Sviluppo del Backend (Tempo impiegato: </w:t>
            </w:r>
            <w:r w:rsidR="00856FF7">
              <w:rPr>
                <w:rFonts w:ascii="Times New Roman" w:hAnsi="Times New Roman" w:cs="Times New Roman"/>
                <w:b/>
                <w:bCs/>
                <w:sz w:val="20"/>
                <w:szCs w:val="20"/>
                <w:lang w:val="it-IT"/>
              </w:rPr>
              <w:t>20 giorni, 27%</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è quella che rappresenta la “materializzazione”, passatemi il termine, in una struttura dati concreta ed operativa dei modelli concettuali E-R definiti in fase 1.</w:t>
            </w:r>
            <w:r>
              <w:rPr>
                <w:rFonts w:ascii="Times New Roman" w:hAnsi="Times New Roman" w:cs="Times New Roman"/>
                <w:sz w:val="20"/>
                <w:szCs w:val="20"/>
              </w:rPr>
              <w:t xml:space="preserve"> Ho implementato il livello di persistenza tramite L’ORM </w:t>
            </w:r>
            <w:proofErr w:type="spellStart"/>
            <w:r>
              <w:rPr>
                <w:rFonts w:ascii="Times New Roman" w:hAnsi="Times New Roman" w:cs="Times New Roman"/>
                <w:sz w:val="20"/>
                <w:szCs w:val="20"/>
              </w:rPr>
              <w:t>SQLAlchemy</w:t>
            </w:r>
            <w:proofErr w:type="spellEnd"/>
            <w:r>
              <w:rPr>
                <w:rFonts w:ascii="Times New Roman" w:hAnsi="Times New Roman" w:cs="Times New Roman"/>
                <w:sz w:val="20"/>
                <w:szCs w:val="20"/>
              </w:rPr>
              <w:t xml:space="preserve"> e lo sviluppo degli endpoint </w:t>
            </w:r>
            <w:proofErr w:type="spellStart"/>
            <w:r>
              <w:rPr>
                <w:rFonts w:ascii="Times New Roman" w:hAnsi="Times New Roman" w:cs="Times New Roman"/>
                <w:sz w:val="20"/>
                <w:szCs w:val="20"/>
              </w:rPr>
              <w:t>RESTful</w:t>
            </w:r>
            <w:proofErr w:type="spellEnd"/>
            <w:r>
              <w:rPr>
                <w:rFonts w:ascii="Times New Roman" w:hAnsi="Times New Roman" w:cs="Times New Roman"/>
                <w:sz w:val="20"/>
                <w:szCs w:val="20"/>
              </w:rPr>
              <w:t xml:space="preserve"> tramite FastAPI, implementando anche l’algoritmo predittivo per la generazione degli slot orari per popolare le agende mediche. In questo contesto, a causa delle chiamate asincrone il sistema creava appuntamenti doppi collassando, quindi per ovviare a questo problema ho letteralmente eradicato lo script dal codice principale trasformandolo in un file isolato ed eseguibile manualmente dall’interno del container Docker, garantendo così un ambiente di test “pulito”.</w:t>
            </w:r>
          </w:p>
          <w:p w14:paraId="7C9D0D79" w14:textId="77777777" w:rsidR="009B79D0" w:rsidRDefault="009B79D0" w:rsidP="002051A7">
            <w:pPr>
              <w:jc w:val="both"/>
            </w:pPr>
          </w:p>
          <w:p w14:paraId="301AC70B" w14:textId="707C76CB" w:rsidR="009B79D0" w:rsidRDefault="009B79D0" w:rsidP="002051A7">
            <w:pPr>
              <w:jc w:val="both"/>
              <w:rPr>
                <w:rFonts w:ascii="Times New Roman" w:hAnsi="Times New Roman" w:cs="Times New Roman"/>
                <w:sz w:val="20"/>
                <w:szCs w:val="20"/>
              </w:rPr>
            </w:pPr>
            <w:r w:rsidRPr="009B79D0">
              <w:rPr>
                <w:rFonts w:ascii="Times New Roman" w:hAnsi="Times New Roman" w:cs="Times New Roman"/>
                <w:b/>
                <w:bCs/>
                <w:sz w:val="20"/>
                <w:szCs w:val="20"/>
                <w:lang w:val="it-IT"/>
              </w:rPr>
              <w:t xml:space="preserve">Fase 3: Il </w:t>
            </w:r>
            <w:proofErr w:type="spellStart"/>
            <w:r w:rsidRPr="009B79D0">
              <w:rPr>
                <w:rFonts w:ascii="Times New Roman" w:hAnsi="Times New Roman" w:cs="Times New Roman"/>
                <w:b/>
                <w:bCs/>
                <w:sz w:val="20"/>
                <w:szCs w:val="20"/>
                <w:lang w:val="it-IT"/>
              </w:rPr>
              <w:t>Frontend</w:t>
            </w:r>
            <w:proofErr w:type="spellEnd"/>
            <w:r w:rsidRPr="009B79D0">
              <w:rPr>
                <w:rFonts w:ascii="Times New Roman" w:hAnsi="Times New Roman" w:cs="Times New Roman"/>
                <w:b/>
                <w:bCs/>
                <w:sz w:val="20"/>
                <w:szCs w:val="20"/>
                <w:lang w:val="it-IT"/>
              </w:rPr>
              <w:t xml:space="preserve"> (Tempo impiegato: </w:t>
            </w:r>
            <w:r w:rsidR="00856FF7">
              <w:rPr>
                <w:rFonts w:ascii="Times New Roman" w:hAnsi="Times New Roman" w:cs="Times New Roman"/>
                <w:b/>
                <w:bCs/>
                <w:sz w:val="20"/>
                <w:szCs w:val="20"/>
                <w:lang w:val="it-IT"/>
              </w:rPr>
              <w:t>18 giorni, 24%</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 xml:space="preserve">è stata quella che si è concentrata sul </w:t>
            </w:r>
            <w:proofErr w:type="spellStart"/>
            <w:r w:rsidRPr="00853307">
              <w:rPr>
                <w:rFonts w:ascii="Times New Roman" w:hAnsi="Times New Roman" w:cs="Times New Roman"/>
                <w:sz w:val="20"/>
                <w:szCs w:val="20"/>
                <w:lang w:val="it-IT"/>
              </w:rPr>
              <w:t>presentation</w:t>
            </w:r>
            <w:proofErr w:type="spellEnd"/>
            <w:r w:rsidRPr="00853307">
              <w:rPr>
                <w:rFonts w:ascii="Times New Roman" w:hAnsi="Times New Roman" w:cs="Times New Roman"/>
                <w:sz w:val="20"/>
                <w:szCs w:val="20"/>
                <w:lang w:val="it-IT"/>
              </w:rPr>
              <w:t xml:space="preserve"> </w:t>
            </w:r>
            <w:proofErr w:type="spellStart"/>
            <w:r w:rsidRPr="00853307">
              <w:rPr>
                <w:rFonts w:ascii="Times New Roman" w:hAnsi="Times New Roman" w:cs="Times New Roman"/>
                <w:sz w:val="20"/>
                <w:szCs w:val="20"/>
                <w:lang w:val="it-IT"/>
              </w:rPr>
              <w:t>layer</w:t>
            </w:r>
            <w:proofErr w:type="spellEnd"/>
            <w:r w:rsidRPr="00853307">
              <w:rPr>
                <w:rFonts w:ascii="Times New Roman" w:hAnsi="Times New Roman" w:cs="Times New Roman"/>
                <w:sz w:val="20"/>
                <w:szCs w:val="20"/>
                <w:lang w:val="it-IT"/>
              </w:rPr>
              <w:t xml:space="preserve"> disegnata seguendo il concetto di </w:t>
            </w:r>
            <w:proofErr w:type="spellStart"/>
            <w:r w:rsidRPr="00853307">
              <w:rPr>
                <w:rFonts w:ascii="Times New Roman" w:hAnsi="Times New Roman" w:cs="Times New Roman"/>
                <w:sz w:val="20"/>
                <w:szCs w:val="20"/>
                <w:lang w:val="it-IT"/>
              </w:rPr>
              <w:t>Thin</w:t>
            </w:r>
            <w:proofErr w:type="spellEnd"/>
            <w:r w:rsidRPr="00853307">
              <w:rPr>
                <w:rFonts w:ascii="Times New Roman" w:hAnsi="Times New Roman" w:cs="Times New Roman"/>
                <w:sz w:val="20"/>
                <w:szCs w:val="20"/>
                <w:lang w:val="it-IT"/>
              </w:rPr>
              <w:t xml:space="preserve"> Client come anticipato nel primo blocco.</w:t>
            </w:r>
          </w:p>
          <w:p w14:paraId="0E52B868" w14:textId="763BD515" w:rsidR="009B79D0" w:rsidRPr="00AC6D12" w:rsidRDefault="009B79D0" w:rsidP="002051A7">
            <w:pPr>
              <w:jc w:val="both"/>
              <w:rPr>
                <w:rFonts w:ascii="Times New Roman" w:hAnsi="Times New Roman" w:cs="Times New Roman"/>
                <w:sz w:val="20"/>
                <w:szCs w:val="20"/>
              </w:rPr>
            </w:pPr>
            <w:r w:rsidRPr="00AC6D12">
              <w:rPr>
                <w:rFonts w:ascii="Times New Roman" w:hAnsi="Times New Roman" w:cs="Times New Roman"/>
                <w:sz w:val="20"/>
                <w:szCs w:val="20"/>
              </w:rPr>
              <w:t xml:space="preserve">Ho sviluppato l'interfaccia in </w:t>
            </w:r>
            <w:proofErr w:type="spellStart"/>
            <w:r w:rsidRPr="00AC6D12">
              <w:rPr>
                <w:rFonts w:ascii="Times New Roman" w:hAnsi="Times New Roman" w:cs="Times New Roman"/>
                <w:sz w:val="20"/>
                <w:szCs w:val="20"/>
              </w:rPr>
              <w:t>Vanilla</w:t>
            </w:r>
            <w:proofErr w:type="spellEnd"/>
            <w:r w:rsidRPr="00AC6D12">
              <w:rPr>
                <w:rFonts w:ascii="Times New Roman" w:hAnsi="Times New Roman" w:cs="Times New Roman"/>
                <w:sz w:val="20"/>
                <w:szCs w:val="20"/>
              </w:rPr>
              <w:t xml:space="preserve"> JavaScript, HTML5 e CSS3 centralizzando lo stile tramite variabili CSS </w:t>
            </w:r>
            <w:proofErr w:type="gramStart"/>
            <w:r w:rsidRPr="00AC6D12">
              <w:rPr>
                <w:rFonts w:ascii="Times New Roman" w:hAnsi="Times New Roman" w:cs="Times New Roman"/>
                <w:sz w:val="20"/>
                <w:szCs w:val="20"/>
              </w:rPr>
              <w:t>(:root</w:t>
            </w:r>
            <w:proofErr w:type="gramEnd"/>
            <w:r w:rsidRPr="00AC6D12">
              <w:rPr>
                <w:rFonts w:ascii="Times New Roman" w:hAnsi="Times New Roman" w:cs="Times New Roman"/>
                <w:sz w:val="20"/>
                <w:szCs w:val="20"/>
              </w:rPr>
              <w:t>).</w:t>
            </w:r>
            <w:r w:rsidR="00492A09">
              <w:rPr>
                <w:rFonts w:ascii="Times New Roman" w:hAnsi="Times New Roman" w:cs="Times New Roman"/>
                <w:sz w:val="20"/>
                <w:szCs w:val="20"/>
              </w:rPr>
              <w:t xml:space="preserve"> </w:t>
            </w:r>
            <w:r w:rsidR="00492A09" w:rsidRPr="00492A09">
              <w:rPr>
                <w:rFonts w:ascii="Times New Roman" w:hAnsi="Times New Roman" w:cs="Times New Roman"/>
                <w:sz w:val="20"/>
                <w:szCs w:val="20"/>
              </w:rPr>
              <w:t>In questa fase, durante i primi test di connessione tra il client in locale e il server backend, ho affrontato per la prima volta il blocco di sicurezza CORS (Cross-</w:t>
            </w:r>
            <w:proofErr w:type="spellStart"/>
            <w:r w:rsidR="00492A09" w:rsidRPr="00492A09">
              <w:rPr>
                <w:rFonts w:ascii="Times New Roman" w:hAnsi="Times New Roman" w:cs="Times New Roman"/>
                <w:sz w:val="20"/>
                <w:szCs w:val="20"/>
              </w:rPr>
              <w:t>Origin</w:t>
            </w:r>
            <w:proofErr w:type="spellEnd"/>
            <w:r w:rsidR="00492A09" w:rsidRPr="00492A09">
              <w:rPr>
                <w:rFonts w:ascii="Times New Roman" w:hAnsi="Times New Roman" w:cs="Times New Roman"/>
                <w:sz w:val="20"/>
                <w:szCs w:val="20"/>
              </w:rPr>
              <w:t xml:space="preserve"> Resource Sharing) imposto nativamente dai browser. Questo ostacolo mi ha obbligato a studiare le policy di rete di FastAPI per predisporre l'infrastruttura ad accettare lo scambio di payload tra domini disaccoppiati, rendendo necessaria la successiva </w:t>
            </w:r>
            <w:proofErr w:type="spellStart"/>
            <w:r w:rsidR="00492A09" w:rsidRPr="00492A09">
              <w:rPr>
                <w:rFonts w:ascii="Times New Roman" w:hAnsi="Times New Roman" w:cs="Times New Roman"/>
                <w:sz w:val="20"/>
                <w:szCs w:val="20"/>
              </w:rPr>
              <w:t>pacchettizzazione</w:t>
            </w:r>
            <w:proofErr w:type="spellEnd"/>
            <w:r w:rsidR="00492A09" w:rsidRPr="00492A09">
              <w:rPr>
                <w:rFonts w:ascii="Times New Roman" w:hAnsi="Times New Roman" w:cs="Times New Roman"/>
                <w:sz w:val="20"/>
                <w:szCs w:val="20"/>
              </w:rPr>
              <w:t xml:space="preserve"> del sito all'interno di un server web </w:t>
            </w:r>
            <w:proofErr w:type="spellStart"/>
            <w:r w:rsidR="00492A09" w:rsidRPr="00492A09">
              <w:rPr>
                <w:rFonts w:ascii="Times New Roman" w:hAnsi="Times New Roman" w:cs="Times New Roman"/>
                <w:sz w:val="20"/>
                <w:szCs w:val="20"/>
              </w:rPr>
              <w:t>Nginx</w:t>
            </w:r>
            <w:proofErr w:type="spellEnd"/>
            <w:r w:rsidR="00492A09" w:rsidRPr="00492A09">
              <w:rPr>
                <w:rFonts w:ascii="Times New Roman" w:hAnsi="Times New Roman" w:cs="Times New Roman"/>
                <w:sz w:val="20"/>
                <w:szCs w:val="20"/>
              </w:rPr>
              <w:t xml:space="preserve"> per stabilizzare le richieste</w:t>
            </w:r>
            <w:r w:rsidRPr="00AC6D12">
              <w:rPr>
                <w:rFonts w:ascii="Times New Roman" w:hAnsi="Times New Roman" w:cs="Times New Roman"/>
                <w:sz w:val="20"/>
                <w:szCs w:val="20"/>
              </w:rPr>
              <w:t>.</w:t>
            </w:r>
          </w:p>
          <w:p w14:paraId="1679253B" w14:textId="2185F239" w:rsidR="009B79D0" w:rsidRDefault="009B79D0" w:rsidP="002051A7">
            <w:pPr>
              <w:jc w:val="both"/>
              <w:rPr>
                <w:rFonts w:ascii="Times New Roman" w:hAnsi="Times New Roman" w:cs="Times New Roman"/>
                <w:sz w:val="20"/>
                <w:szCs w:val="20"/>
              </w:rPr>
            </w:pPr>
            <w:r w:rsidRPr="009B79D0">
              <w:rPr>
                <w:rFonts w:ascii="Times New Roman" w:hAnsi="Times New Roman" w:cs="Times New Roman"/>
                <w:b/>
                <w:bCs/>
                <w:sz w:val="20"/>
                <w:szCs w:val="20"/>
                <w:lang w:val="it-IT"/>
              </w:rPr>
              <w:lastRenderedPageBreak/>
              <w:t xml:space="preserve">Fase 4: Sicurezza (Tempo impiegato: </w:t>
            </w:r>
            <w:r w:rsidR="00C21D81">
              <w:rPr>
                <w:rFonts w:ascii="Times New Roman" w:hAnsi="Times New Roman" w:cs="Times New Roman"/>
                <w:b/>
                <w:bCs/>
                <w:sz w:val="20"/>
                <w:szCs w:val="20"/>
                <w:lang w:val="it-IT"/>
              </w:rPr>
              <w:t>12 giorni. 16%</w:t>
            </w:r>
            <w:r w:rsidRPr="009B79D0">
              <w:rPr>
                <w:rFonts w:ascii="Times New Roman" w:hAnsi="Times New Roman" w:cs="Times New Roman"/>
                <w:b/>
                <w:bCs/>
                <w:sz w:val="20"/>
                <w:szCs w:val="20"/>
                <w:lang w:val="it-IT"/>
              </w:rPr>
              <w:t>)</w:t>
            </w:r>
            <w:r w:rsidRPr="00173BF4">
              <w:t xml:space="preserve"> </w:t>
            </w:r>
            <w:r w:rsidRPr="00853307">
              <w:rPr>
                <w:rFonts w:ascii="Times New Roman" w:hAnsi="Times New Roman" w:cs="Times New Roman"/>
                <w:sz w:val="20"/>
                <w:szCs w:val="20"/>
                <w:lang w:val="it-IT"/>
              </w:rPr>
              <w:t>è stata interamente dedicata alla messa in sicurezza dell’applicativo ed alla gestione sicura dei dati sanitari; è stata implementata un</w:t>
            </w:r>
            <w:r>
              <w:rPr>
                <w:rFonts w:ascii="Times New Roman" w:hAnsi="Times New Roman" w:cs="Times New Roman"/>
                <w:sz w:val="20"/>
                <w:szCs w:val="20"/>
              </w:rPr>
              <w:t>’</w:t>
            </w:r>
            <w:r w:rsidRPr="00853307">
              <w:rPr>
                <w:rFonts w:ascii="Times New Roman" w:hAnsi="Times New Roman" w:cs="Times New Roman"/>
                <w:sz w:val="20"/>
                <w:szCs w:val="20"/>
                <w:lang w:val="it-IT"/>
              </w:rPr>
              <w:t xml:space="preserve">infrastruttura di sicurezza </w:t>
            </w:r>
            <w:proofErr w:type="spellStart"/>
            <w:r w:rsidRPr="00853307">
              <w:rPr>
                <w:rFonts w:ascii="Times New Roman" w:hAnsi="Times New Roman" w:cs="Times New Roman"/>
                <w:sz w:val="20"/>
                <w:szCs w:val="20"/>
                <w:lang w:val="it-IT"/>
              </w:rPr>
              <w:t>stateless</w:t>
            </w:r>
            <w:proofErr w:type="spellEnd"/>
            <w:r w:rsidRPr="00853307">
              <w:rPr>
                <w:rFonts w:ascii="Times New Roman" w:hAnsi="Times New Roman" w:cs="Times New Roman"/>
                <w:sz w:val="20"/>
                <w:szCs w:val="20"/>
                <w:lang w:val="it-IT"/>
              </w:rPr>
              <w:t xml:space="preserve"> basata sullo standard JWT, anziché creare sessioni che avrebbero occupato spazi di memoria nel backend</w:t>
            </w:r>
            <w:r>
              <w:rPr>
                <w:rFonts w:ascii="Times New Roman" w:hAnsi="Times New Roman" w:cs="Times New Roman"/>
                <w:sz w:val="20"/>
                <w:szCs w:val="20"/>
              </w:rPr>
              <w:t>,</w:t>
            </w:r>
            <w:r w:rsidRPr="00853307">
              <w:rPr>
                <w:rFonts w:ascii="Times New Roman" w:hAnsi="Times New Roman" w:cs="Times New Roman"/>
                <w:sz w:val="20"/>
                <w:szCs w:val="20"/>
                <w:lang w:val="it-IT"/>
              </w:rPr>
              <w:t xml:space="preserve"> l’infrastruttura è predisposta in modo tale che l’onere dell’occupazione della memoria ricada sul client anziché sul server.</w:t>
            </w:r>
            <w:r>
              <w:rPr>
                <w:rFonts w:ascii="Times New Roman" w:hAnsi="Times New Roman" w:cs="Times New Roman"/>
                <w:sz w:val="20"/>
                <w:szCs w:val="20"/>
              </w:rPr>
              <w:t xml:space="preserve"> </w:t>
            </w:r>
          </w:p>
          <w:p w14:paraId="40960BCB" w14:textId="7C77DAB7" w:rsidR="009B79D0" w:rsidRDefault="009B79D0" w:rsidP="002051A7">
            <w:pPr>
              <w:jc w:val="both"/>
              <w:rPr>
                <w:rFonts w:ascii="Times New Roman" w:hAnsi="Times New Roman" w:cs="Times New Roman"/>
                <w:sz w:val="20"/>
                <w:szCs w:val="20"/>
              </w:rPr>
            </w:pPr>
            <w:r w:rsidRPr="00853307">
              <w:rPr>
                <w:rFonts w:ascii="Times New Roman" w:hAnsi="Times New Roman" w:cs="Times New Roman"/>
                <w:sz w:val="20"/>
                <w:szCs w:val="20"/>
                <w:lang w:val="it-IT"/>
              </w:rPr>
              <w:t>Durante lo sviluppo dei sistemi di autorizzazione, mi sono reso conto che la semplice verifica delle credenziali non era sufficiente per garantire la sicurezza dei dati sanitari. Ho dovuto quindi affrontare il problema di identificare non solo se un utente fosse loggato, ma quali azioni potesse legittimamente compiere. Per questo motivo, ho deciso di implementare sopra l'architettura JWT un doppio livello di controllo logico: un modello RBAC per distinguere le macro-categorie (come medici e pazienti) e un modello ABAC per filtrare gli accessi in base agli attributi specifici, come la specializzazione clinica, poiché un solo specialista per esempio può rilasciare un’idoneità sportiva, sulla quale gravano più responsabilità, e tutti gli specialisti possono rilasciare un referto. Immaginandomi uno scenario di un Polo Medico Sportivo questo dovrebbe essere la norma.</w:t>
            </w:r>
            <w:r>
              <w:rPr>
                <w:rFonts w:ascii="Times New Roman" w:hAnsi="Times New Roman" w:cs="Times New Roman"/>
                <w:sz w:val="20"/>
                <w:szCs w:val="20"/>
              </w:rPr>
              <w:t xml:space="preserve"> </w:t>
            </w:r>
            <w:r w:rsidRPr="00853307">
              <w:rPr>
                <w:rFonts w:ascii="Times New Roman" w:hAnsi="Times New Roman" w:cs="Times New Roman"/>
                <w:sz w:val="20"/>
                <w:szCs w:val="20"/>
                <w:lang w:val="it-IT"/>
              </w:rPr>
              <w:t xml:space="preserve">Anche in questo caso c’è stata una criticità. L’integrazione di un microservizio per la produzione di responsi in </w:t>
            </w:r>
            <w:r w:rsidRPr="00492A09">
              <w:rPr>
                <w:rFonts w:ascii="Times New Roman" w:hAnsi="Times New Roman" w:cs="Times New Roman"/>
                <w:i/>
                <w:iCs/>
                <w:sz w:val="20"/>
                <w:szCs w:val="20"/>
                <w:lang w:val="it-IT"/>
              </w:rPr>
              <w:t>.pdf</w:t>
            </w:r>
            <w:r w:rsidRPr="00853307">
              <w:rPr>
                <w:rFonts w:ascii="Times New Roman" w:hAnsi="Times New Roman" w:cs="Times New Roman"/>
                <w:sz w:val="20"/>
                <w:szCs w:val="20"/>
                <w:lang w:val="it-IT"/>
              </w:rPr>
              <w:t xml:space="preserve"> generava e salvava le idoneità o le diagnosi in una cartella del server accessibile staticamente; questo ad esempio è una grave vulnerabilità poiché bypassando il login chiunque avrebbe potuto scaricare i certificati di un qualsiasi paziente andando a violare palesemente le normative sulla privacy.</w:t>
            </w:r>
            <w:r>
              <w:rPr>
                <w:rFonts w:ascii="Times New Roman" w:hAnsi="Times New Roman" w:cs="Times New Roman"/>
                <w:sz w:val="20"/>
                <w:szCs w:val="20"/>
              </w:rPr>
              <w:t xml:space="preserve"> </w:t>
            </w:r>
          </w:p>
          <w:p w14:paraId="574F4FE6" w14:textId="77777777" w:rsidR="009B79D0" w:rsidRDefault="009B79D0" w:rsidP="002051A7">
            <w:pPr>
              <w:jc w:val="both"/>
              <w:rPr>
                <w:rFonts w:ascii="Times New Roman" w:hAnsi="Times New Roman" w:cs="Times New Roman"/>
                <w:sz w:val="20"/>
                <w:szCs w:val="20"/>
              </w:rPr>
            </w:pPr>
            <w:r w:rsidRPr="00853307">
              <w:rPr>
                <w:rFonts w:ascii="Times New Roman" w:hAnsi="Times New Roman" w:cs="Times New Roman"/>
                <w:sz w:val="20"/>
                <w:szCs w:val="20"/>
                <w:lang w:val="it-IT"/>
              </w:rPr>
              <w:t xml:space="preserve">Nella pratica, un paziente, dopo aver scaricato il suo file.pdf (per es. </w:t>
            </w:r>
            <w:hyperlink r:id="rId24" w:history="1">
              <w:r w:rsidRPr="00EA2DAD">
                <w:rPr>
                  <w:rFonts w:ascii="Times New Roman" w:hAnsi="Times New Roman" w:cs="Times New Roman"/>
                  <w:i/>
                  <w:iCs/>
                  <w:sz w:val="20"/>
                  <w:szCs w:val="20"/>
                </w:rPr>
                <w:t>www.forceX.it/storage_referti/cert_111/download</w:t>
              </w:r>
            </w:hyperlink>
            <w:r w:rsidRPr="00853307">
              <w:rPr>
                <w:rFonts w:ascii="Times New Roman" w:hAnsi="Times New Roman" w:cs="Times New Roman"/>
                <w:sz w:val="20"/>
                <w:szCs w:val="20"/>
                <w:lang w:val="it-IT"/>
              </w:rPr>
              <w:t>) poteva andare sull’URL e cambiare il numero sequenziale del certificato e guardare tranquillamente quello di un altro paziente senza nemmeno reinserire la password.</w:t>
            </w:r>
          </w:p>
          <w:p w14:paraId="18B90CA3" w14:textId="77777777" w:rsidR="009B79D0" w:rsidRDefault="009B79D0" w:rsidP="002051A7">
            <w:pPr>
              <w:jc w:val="both"/>
              <w:rPr>
                <w:rFonts w:ascii="Times New Roman" w:hAnsi="Times New Roman" w:cs="Times New Roman"/>
                <w:sz w:val="20"/>
                <w:szCs w:val="20"/>
              </w:rPr>
            </w:pPr>
            <w:r w:rsidRPr="00AC6D12">
              <w:rPr>
                <w:rFonts w:ascii="Times New Roman" w:hAnsi="Times New Roman" w:cs="Times New Roman"/>
                <w:sz w:val="20"/>
                <w:szCs w:val="20"/>
              </w:rPr>
              <w:t>Ho creato dunque una rotta protetta che verifica crittograficamente chi sta facendo la richiesta. Solo se il token del paziente coincide con il proprietario del file, il server eroga il referto.</w:t>
            </w:r>
          </w:p>
          <w:p w14:paraId="3DA47A84" w14:textId="7AC190C1" w:rsidR="00492A09" w:rsidRPr="00853307" w:rsidRDefault="00492A09" w:rsidP="002051A7">
            <w:pPr>
              <w:jc w:val="both"/>
              <w:rPr>
                <w:rFonts w:ascii="Times New Roman" w:hAnsi="Times New Roman" w:cs="Times New Roman"/>
                <w:sz w:val="20"/>
                <w:szCs w:val="20"/>
                <w:lang w:val="it-IT"/>
              </w:rPr>
            </w:pPr>
            <w:r w:rsidRPr="00492A09">
              <w:rPr>
                <w:rFonts w:ascii="Times New Roman" w:hAnsi="Times New Roman" w:cs="Times New Roman"/>
                <w:sz w:val="20"/>
                <w:szCs w:val="20"/>
              </w:rPr>
              <w:t xml:space="preserve">Per quanto riguarda la sicurezza perimetrale e le regole CORS affrontate in precedenza, l'intento architetturale in questa fase di design era blindare il backend FastAPI affinché accettasse richieste in ingresso esclusivamente da una specifica origine certificata (il </w:t>
            </w:r>
            <w:proofErr w:type="spellStart"/>
            <w:r w:rsidRPr="00492A09">
              <w:rPr>
                <w:rFonts w:ascii="Times New Roman" w:hAnsi="Times New Roman" w:cs="Times New Roman"/>
                <w:sz w:val="20"/>
                <w:szCs w:val="20"/>
              </w:rPr>
              <w:t>frontend</w:t>
            </w:r>
            <w:proofErr w:type="spellEnd"/>
            <w:r w:rsidRPr="00492A09">
              <w:rPr>
                <w:rFonts w:ascii="Times New Roman" w:hAnsi="Times New Roman" w:cs="Times New Roman"/>
                <w:sz w:val="20"/>
                <w:szCs w:val="20"/>
              </w:rPr>
              <w:t xml:space="preserve"> </w:t>
            </w:r>
            <w:proofErr w:type="spellStart"/>
            <w:r w:rsidRPr="00492A09">
              <w:rPr>
                <w:rFonts w:ascii="Times New Roman" w:hAnsi="Times New Roman" w:cs="Times New Roman"/>
                <w:sz w:val="20"/>
                <w:szCs w:val="20"/>
              </w:rPr>
              <w:t>Nginx</w:t>
            </w:r>
            <w:proofErr w:type="spellEnd"/>
            <w:r w:rsidRPr="00492A09">
              <w:rPr>
                <w:rFonts w:ascii="Times New Roman" w:hAnsi="Times New Roman" w:cs="Times New Roman"/>
                <w:sz w:val="20"/>
                <w:szCs w:val="20"/>
              </w:rPr>
              <w:t>). Il sistema è stato quindi predisposto a livello di middleware per gestire regole restrittive, un passaggio fondamentale per impedire attacchi cross-site in un'infrastruttura API-First.</w:t>
            </w:r>
          </w:p>
          <w:p w14:paraId="0E269A24" w14:textId="77777777" w:rsidR="009B79D0" w:rsidRPr="00853307" w:rsidRDefault="009B79D0" w:rsidP="002051A7">
            <w:pPr>
              <w:jc w:val="both"/>
              <w:rPr>
                <w:rFonts w:ascii="Times New Roman" w:hAnsi="Times New Roman" w:cs="Times New Roman"/>
                <w:sz w:val="20"/>
                <w:szCs w:val="20"/>
                <w:lang w:val="it-IT"/>
              </w:rPr>
            </w:pPr>
          </w:p>
          <w:p w14:paraId="79F41125" w14:textId="515E76FA" w:rsidR="009B79D0" w:rsidRPr="00853307" w:rsidRDefault="009B79D0" w:rsidP="002051A7">
            <w:pPr>
              <w:jc w:val="both"/>
              <w:rPr>
                <w:rFonts w:ascii="Times New Roman" w:hAnsi="Times New Roman" w:cs="Times New Roman"/>
                <w:sz w:val="20"/>
                <w:szCs w:val="20"/>
                <w:lang w:val="it-IT"/>
              </w:rPr>
            </w:pPr>
            <w:r w:rsidRPr="009B79D0">
              <w:rPr>
                <w:rFonts w:ascii="Times New Roman" w:hAnsi="Times New Roman" w:cs="Times New Roman"/>
                <w:b/>
                <w:bCs/>
                <w:sz w:val="20"/>
                <w:szCs w:val="20"/>
                <w:lang w:val="it-IT"/>
              </w:rPr>
              <w:t xml:space="preserve">Fase 5: Docker e Collaudi (Tempo impiegato: </w:t>
            </w:r>
            <w:r w:rsidR="00C21D81">
              <w:rPr>
                <w:rFonts w:ascii="Times New Roman" w:hAnsi="Times New Roman" w:cs="Times New Roman"/>
                <w:b/>
                <w:bCs/>
                <w:sz w:val="20"/>
                <w:szCs w:val="20"/>
                <w:lang w:val="it-IT"/>
              </w:rPr>
              <w:t>14 giorni, 19%</w:t>
            </w:r>
            <w:r w:rsidRPr="009B79D0">
              <w:rPr>
                <w:rFonts w:ascii="Times New Roman" w:hAnsi="Times New Roman" w:cs="Times New Roman"/>
                <w:b/>
                <w:bCs/>
                <w:sz w:val="20"/>
                <w:szCs w:val="20"/>
                <w:lang w:val="it-IT"/>
              </w:rPr>
              <w:t xml:space="preserve">) </w:t>
            </w:r>
            <w:r w:rsidRPr="00853307">
              <w:rPr>
                <w:rFonts w:ascii="Times New Roman" w:hAnsi="Times New Roman" w:cs="Times New Roman"/>
                <w:sz w:val="20"/>
                <w:szCs w:val="20"/>
                <w:lang w:val="it-IT"/>
              </w:rPr>
              <w:t xml:space="preserve">è stata dedicata alla rifinitura dell’applicativo,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orchestrazione e test automatizzati. Un applicativo scritto nell’ambiente di sviluppo dello stesso creatore sicuramente funzionerà, la vera sfida è eseguirlo su diverse macchine; il metodo migliore è stato ingegnerizzare l’intero ecosistema secondo i principi della </w:t>
            </w:r>
            <w:proofErr w:type="spellStart"/>
            <w:r w:rsidRPr="00853307">
              <w:rPr>
                <w:rFonts w:ascii="Times New Roman" w:hAnsi="Times New Roman" w:cs="Times New Roman"/>
                <w:sz w:val="20"/>
                <w:szCs w:val="20"/>
                <w:lang w:val="it-IT"/>
              </w:rPr>
              <w:t>conteinerizzazione</w:t>
            </w:r>
            <w:proofErr w:type="spellEnd"/>
            <w:r w:rsidRPr="00853307">
              <w:rPr>
                <w:rFonts w:ascii="Times New Roman" w:hAnsi="Times New Roman" w:cs="Times New Roman"/>
                <w:sz w:val="20"/>
                <w:szCs w:val="20"/>
                <w:lang w:val="it-IT"/>
              </w:rPr>
              <w:t xml:space="preserve"> tramite Docker.</w:t>
            </w:r>
          </w:p>
          <w:p w14:paraId="2342AFE1" w14:textId="77777777" w:rsidR="009B79D0" w:rsidRDefault="009B79D0" w:rsidP="002051A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fare girare l’applicazione in modo universale su qualsiasi dispositivo dunque, ho usato Docker per incapsulare il progetto in dei container (la parola stessa fa pensare proprio ai container reali che si trasportano su una nave), in uno ci ho messo il backend usando solo il motore Python, in un altro il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usando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 xml:space="preserve"> molto performante come server web.</w:t>
            </w:r>
          </w:p>
          <w:p w14:paraId="344163C7" w14:textId="4B0CD698" w:rsidR="00DE7098" w:rsidRDefault="00DE7098" w:rsidP="002051A7">
            <w:pPr>
              <w:jc w:val="both"/>
              <w:rPr>
                <w:rFonts w:ascii="Times New Roman" w:hAnsi="Times New Roman" w:cs="Times New Roman"/>
                <w:sz w:val="20"/>
                <w:szCs w:val="20"/>
              </w:rPr>
            </w:pPr>
            <w:r w:rsidRPr="00DE7098">
              <w:rPr>
                <w:rFonts w:ascii="Times New Roman" w:hAnsi="Times New Roman" w:cs="Times New Roman"/>
                <w:sz w:val="20"/>
                <w:szCs w:val="20"/>
              </w:rPr>
              <w:t xml:space="preserve">La containerizzazione ha imposto una revisione definitiva del </w:t>
            </w:r>
            <w:proofErr w:type="spellStart"/>
            <w:r w:rsidRPr="00DE7098">
              <w:rPr>
                <w:rFonts w:ascii="Times New Roman" w:hAnsi="Times New Roman" w:cs="Times New Roman"/>
                <w:sz w:val="20"/>
                <w:szCs w:val="20"/>
              </w:rPr>
              <w:t>routing</w:t>
            </w:r>
            <w:proofErr w:type="spellEnd"/>
            <w:r w:rsidRPr="00DE7098">
              <w:rPr>
                <w:rFonts w:ascii="Times New Roman" w:hAnsi="Times New Roman" w:cs="Times New Roman"/>
                <w:sz w:val="20"/>
                <w:szCs w:val="20"/>
              </w:rPr>
              <w:t xml:space="preserve"> di rete per elevare l'applicativo da un prototipo locale a un software professionalmente fruibile. Durante la stesura del codice, il </w:t>
            </w:r>
            <w:proofErr w:type="spellStart"/>
            <w:r w:rsidRPr="00DE7098">
              <w:rPr>
                <w:rFonts w:ascii="Times New Roman" w:hAnsi="Times New Roman" w:cs="Times New Roman"/>
                <w:sz w:val="20"/>
                <w:szCs w:val="20"/>
              </w:rPr>
              <w:t>frontend</w:t>
            </w:r>
            <w:proofErr w:type="spellEnd"/>
            <w:r w:rsidRPr="00DE7098">
              <w:rPr>
                <w:rFonts w:ascii="Times New Roman" w:hAnsi="Times New Roman" w:cs="Times New Roman"/>
                <w:sz w:val="20"/>
                <w:szCs w:val="20"/>
              </w:rPr>
              <w:t xml:space="preserve"> era servito da un ambiente provvisorio in ascolto sulla porta di sviluppo 3000, costringendo l'utente a digitare manualmente indirizzo e porta (es. localhost:3000). Per il </w:t>
            </w:r>
            <w:proofErr w:type="spellStart"/>
            <w:r w:rsidRPr="00DE7098">
              <w:rPr>
                <w:rFonts w:ascii="Times New Roman" w:hAnsi="Times New Roman" w:cs="Times New Roman"/>
                <w:sz w:val="20"/>
                <w:szCs w:val="20"/>
              </w:rPr>
              <w:t>deploy</w:t>
            </w:r>
            <w:proofErr w:type="spellEnd"/>
            <w:r w:rsidRPr="00DE7098">
              <w:rPr>
                <w:rFonts w:ascii="Times New Roman" w:hAnsi="Times New Roman" w:cs="Times New Roman"/>
                <w:sz w:val="20"/>
                <w:szCs w:val="20"/>
              </w:rPr>
              <w:t xml:space="preserve"> sul cloud Oracle, ho </w:t>
            </w:r>
            <w:r>
              <w:rPr>
                <w:rFonts w:ascii="Times New Roman" w:hAnsi="Times New Roman" w:cs="Times New Roman"/>
                <w:sz w:val="20"/>
                <w:szCs w:val="20"/>
              </w:rPr>
              <w:t>eliminato</w:t>
            </w:r>
            <w:r w:rsidRPr="00DE7098">
              <w:rPr>
                <w:rFonts w:ascii="Times New Roman" w:hAnsi="Times New Roman" w:cs="Times New Roman"/>
                <w:sz w:val="20"/>
                <w:szCs w:val="20"/>
              </w:rPr>
              <w:t xml:space="preserve"> questo approccio. Inserendo il codice </w:t>
            </w:r>
            <w:proofErr w:type="spellStart"/>
            <w:r w:rsidRPr="00DE7098">
              <w:rPr>
                <w:rFonts w:ascii="Times New Roman" w:hAnsi="Times New Roman" w:cs="Times New Roman"/>
                <w:sz w:val="20"/>
                <w:szCs w:val="20"/>
              </w:rPr>
              <w:t>Vanilla</w:t>
            </w:r>
            <w:proofErr w:type="spellEnd"/>
            <w:r w:rsidRPr="00DE7098">
              <w:rPr>
                <w:rFonts w:ascii="Times New Roman" w:hAnsi="Times New Roman" w:cs="Times New Roman"/>
                <w:sz w:val="20"/>
                <w:szCs w:val="20"/>
              </w:rPr>
              <w:t xml:space="preserve"> JS e gli asset statici nel container </w:t>
            </w:r>
            <w:proofErr w:type="spellStart"/>
            <w:r w:rsidRPr="00DE7098">
              <w:rPr>
                <w:rFonts w:ascii="Times New Roman" w:hAnsi="Times New Roman" w:cs="Times New Roman"/>
                <w:sz w:val="20"/>
                <w:szCs w:val="20"/>
              </w:rPr>
              <w:t>Nginx</w:t>
            </w:r>
            <w:proofErr w:type="spellEnd"/>
            <w:r w:rsidRPr="00DE7098">
              <w:rPr>
                <w:rFonts w:ascii="Times New Roman" w:hAnsi="Times New Roman" w:cs="Times New Roman"/>
                <w:sz w:val="20"/>
                <w:szCs w:val="20"/>
              </w:rPr>
              <w:t xml:space="preserve">, ho sfruttato le direttive di port mapping di Docker per agganciare il servizio direttamente alla porta standard globale per la navigazione web (HTTP 80). Questa evoluzione infrastrutturale, combinata con la risoluzione dei DNS dinamici fornita da </w:t>
            </w:r>
            <w:proofErr w:type="spellStart"/>
            <w:r w:rsidRPr="00DE7098">
              <w:rPr>
                <w:rFonts w:ascii="Times New Roman" w:hAnsi="Times New Roman" w:cs="Times New Roman"/>
                <w:sz w:val="20"/>
                <w:szCs w:val="20"/>
              </w:rPr>
              <w:t>DuckDNS</w:t>
            </w:r>
            <w:proofErr w:type="spellEnd"/>
            <w:r w:rsidRPr="00DE7098">
              <w:rPr>
                <w:rFonts w:ascii="Times New Roman" w:hAnsi="Times New Roman" w:cs="Times New Roman"/>
                <w:sz w:val="20"/>
                <w:szCs w:val="20"/>
              </w:rPr>
              <w:t>, ha permesso di occultare totalmente la topologia di rete sottostante. Il risultato è un punto di accesso istituzionale: il paziente o il personale medico raggiungono il portale digitando esclusivamente il nome a dominio forcex-med.duckdns.org, senza alcuna esposizione dei dettagli tecnici del server</w:t>
            </w:r>
          </w:p>
          <w:p w14:paraId="506212E5" w14:textId="5308C338" w:rsidR="009B79D0" w:rsidRPr="00AC6D12" w:rsidRDefault="009B79D0" w:rsidP="002051A7">
            <w:pPr>
              <w:jc w:val="both"/>
              <w:rPr>
                <w:rFonts w:ascii="Times New Roman" w:hAnsi="Times New Roman" w:cs="Times New Roman"/>
                <w:sz w:val="20"/>
                <w:szCs w:val="20"/>
              </w:rPr>
            </w:pPr>
            <w:r>
              <w:rPr>
                <w:rFonts w:ascii="Times New Roman" w:hAnsi="Times New Roman" w:cs="Times New Roman"/>
                <w:sz w:val="20"/>
                <w:szCs w:val="20"/>
              </w:rPr>
              <w:t xml:space="preserve">Ho </w:t>
            </w:r>
            <w:r w:rsidR="005B3500">
              <w:rPr>
                <w:rFonts w:ascii="Times New Roman" w:hAnsi="Times New Roman" w:cs="Times New Roman"/>
                <w:sz w:val="20"/>
                <w:szCs w:val="20"/>
              </w:rPr>
              <w:t xml:space="preserve">sviluppato una Data </w:t>
            </w:r>
            <w:proofErr w:type="spellStart"/>
            <w:r w:rsidR="005B3500">
              <w:rPr>
                <w:rFonts w:ascii="Times New Roman" w:hAnsi="Times New Roman" w:cs="Times New Roman"/>
                <w:sz w:val="20"/>
                <w:szCs w:val="20"/>
              </w:rPr>
              <w:t>Factory</w:t>
            </w:r>
            <w:proofErr w:type="spellEnd"/>
            <w:r w:rsidR="005B3500">
              <w:rPr>
                <w:rFonts w:ascii="Times New Roman" w:hAnsi="Times New Roman" w:cs="Times New Roman"/>
                <w:sz w:val="20"/>
                <w:szCs w:val="20"/>
              </w:rPr>
              <w:t xml:space="preserve"> proprietaria che inietta simultaneamente</w:t>
            </w:r>
            <w:r w:rsidR="007524B5">
              <w:rPr>
                <w:rFonts w:ascii="Times New Roman" w:hAnsi="Times New Roman" w:cs="Times New Roman"/>
                <w:sz w:val="20"/>
                <w:szCs w:val="20"/>
              </w:rPr>
              <w:t xml:space="preserve"> decine di entità complesse nel DB per verificarne l’integrità</w:t>
            </w:r>
            <w:r>
              <w:rPr>
                <w:rFonts w:ascii="Times New Roman" w:hAnsi="Times New Roman" w:cs="Times New Roman"/>
                <w:sz w:val="20"/>
                <w:szCs w:val="20"/>
              </w:rPr>
              <w:t>, ho programmato degli script per simulare in automatico le situazioni più comuni e sensibili ad errori per il sistema</w:t>
            </w:r>
            <w:r w:rsidRPr="00CE4171">
              <w:rPr>
                <w:rFonts w:ascii="Times New Roman" w:hAnsi="Times New Roman" w:cs="Times New Roman"/>
                <w:sz w:val="20"/>
                <w:szCs w:val="20"/>
              </w:rPr>
              <w:t xml:space="preserve"> </w:t>
            </w:r>
            <w:r w:rsidRPr="00853307">
              <w:rPr>
                <w:rFonts w:ascii="Times New Roman" w:hAnsi="Times New Roman" w:cs="Times New Roman"/>
                <w:sz w:val="20"/>
                <w:szCs w:val="20"/>
                <w:lang w:val="it-IT"/>
              </w:rPr>
              <w:t>come la verifica istantanea se il server è acceso o spento e risponde bene; degli script che provano a forzare l</w:t>
            </w:r>
            <w:r>
              <w:rPr>
                <w:rFonts w:ascii="Times New Roman" w:hAnsi="Times New Roman" w:cs="Times New Roman"/>
                <w:sz w:val="20"/>
                <w:szCs w:val="20"/>
              </w:rPr>
              <w:t>’</w:t>
            </w:r>
            <w:r w:rsidRPr="00853307">
              <w:rPr>
                <w:rFonts w:ascii="Times New Roman" w:hAnsi="Times New Roman" w:cs="Times New Roman"/>
                <w:sz w:val="20"/>
                <w:szCs w:val="20"/>
                <w:lang w:val="it-IT"/>
              </w:rPr>
              <w:t>accesso a rotte protette (lista delle prenotazioni) senza presentare il token, per avere la certezza che il server dia errore 401 e tagli fuori; script che inseriscono di proposito dati sbagliati per verificare che i filtri del server blocchino payload spazzatura prima ancora che tocchino il DB</w:t>
            </w:r>
            <w:r>
              <w:rPr>
                <w:rFonts w:ascii="Times New Roman" w:hAnsi="Times New Roman" w:cs="Times New Roman"/>
                <w:sz w:val="20"/>
                <w:szCs w:val="20"/>
              </w:rPr>
              <w:t xml:space="preserve">, </w:t>
            </w:r>
            <w:r w:rsidR="002051A7" w:rsidRPr="00853307">
              <w:rPr>
                <w:rFonts w:ascii="Times New Roman" w:hAnsi="Times New Roman" w:cs="Times New Roman"/>
                <w:sz w:val="20"/>
                <w:szCs w:val="20"/>
                <w:lang w:val="it-IT"/>
              </w:rPr>
              <w:t>molto</w:t>
            </w:r>
            <w:r w:rsidRPr="00853307">
              <w:rPr>
                <w:rFonts w:ascii="Times New Roman" w:hAnsi="Times New Roman" w:cs="Times New Roman"/>
                <w:sz w:val="20"/>
                <w:szCs w:val="20"/>
                <w:lang w:val="it-IT"/>
              </w:rPr>
              <w:t xml:space="preserve"> utile ogni volta che si aggiunge del codice, lanciando il test, se viene superato, vuol dire che non </w:t>
            </w:r>
            <w:r w:rsidR="00492A09">
              <w:rPr>
                <w:rFonts w:ascii="Times New Roman" w:hAnsi="Times New Roman" w:cs="Times New Roman"/>
                <w:sz w:val="20"/>
                <w:szCs w:val="20"/>
                <w:lang w:val="it-IT"/>
              </w:rPr>
              <w:t>comprometto</w:t>
            </w:r>
            <w:r w:rsidRPr="00853307">
              <w:rPr>
                <w:rFonts w:ascii="Times New Roman" w:hAnsi="Times New Roman" w:cs="Times New Roman"/>
                <w:sz w:val="20"/>
                <w:szCs w:val="20"/>
                <w:lang w:val="it-IT"/>
              </w:rPr>
              <w:t xml:space="preserve"> il sistema.</w:t>
            </w:r>
          </w:p>
          <w:p w14:paraId="5D7BB1F5" w14:textId="61C1A7C9" w:rsidR="009B79D0" w:rsidRDefault="009B79D0" w:rsidP="002051A7">
            <w:pPr>
              <w:jc w:val="both"/>
              <w:rPr>
                <w:rFonts w:ascii="Times New Roman" w:hAnsi="Times New Roman" w:cs="Times New Roman"/>
                <w:sz w:val="20"/>
                <w:szCs w:val="20"/>
              </w:rPr>
            </w:pPr>
            <w:r w:rsidRPr="00AC6D12">
              <w:rPr>
                <w:rFonts w:ascii="Times New Roman" w:hAnsi="Times New Roman" w:cs="Times New Roman"/>
                <w:sz w:val="20"/>
                <w:szCs w:val="20"/>
              </w:rPr>
              <w:t xml:space="preserve">Ho notato che eseguendo questi i test in sequenza inquinava il database reale. La soluzione </w:t>
            </w:r>
            <w:r w:rsidR="002051A7" w:rsidRPr="00AC6D12">
              <w:rPr>
                <w:rFonts w:ascii="Times New Roman" w:hAnsi="Times New Roman" w:cs="Times New Roman"/>
                <w:sz w:val="20"/>
                <w:szCs w:val="20"/>
              </w:rPr>
              <w:t>è</w:t>
            </w:r>
            <w:r w:rsidRPr="00AC6D12">
              <w:rPr>
                <w:rFonts w:ascii="Times New Roman" w:hAnsi="Times New Roman" w:cs="Times New Roman"/>
                <w:sz w:val="20"/>
                <w:szCs w:val="20"/>
              </w:rPr>
              <w:t xml:space="preserve"> stata utilizzare</w:t>
            </w:r>
            <w:r>
              <w:rPr>
                <w:rFonts w:ascii="Times New Roman" w:hAnsi="Times New Roman" w:cs="Times New Roman"/>
                <w:sz w:val="20"/>
                <w:szCs w:val="20"/>
              </w:rPr>
              <w:t xml:space="preserve"> </w:t>
            </w:r>
            <w:r w:rsidRPr="00AC6D12">
              <w:rPr>
                <w:rFonts w:ascii="Times New Roman" w:hAnsi="Times New Roman" w:cs="Times New Roman"/>
                <w:sz w:val="20"/>
                <w:szCs w:val="20"/>
              </w:rPr>
              <w:t xml:space="preserve">il </w:t>
            </w:r>
            <w:proofErr w:type="spellStart"/>
            <w:r w:rsidRPr="00AC6D12">
              <w:rPr>
                <w:rFonts w:ascii="Times New Roman" w:hAnsi="Times New Roman" w:cs="Times New Roman"/>
                <w:sz w:val="20"/>
                <w:szCs w:val="20"/>
              </w:rPr>
              <w:t>TestClient</w:t>
            </w:r>
            <w:proofErr w:type="spellEnd"/>
            <w:r w:rsidRPr="00AC6D12">
              <w:rPr>
                <w:rFonts w:ascii="Times New Roman" w:hAnsi="Times New Roman" w:cs="Times New Roman"/>
                <w:sz w:val="20"/>
                <w:szCs w:val="20"/>
              </w:rPr>
              <w:t xml:space="preserve"> di FastAPI per creare una "bolla" virtuale temporanea dove eseguire i collaudi senza intaccare i dati veri.</w:t>
            </w:r>
          </w:p>
          <w:p w14:paraId="1C9FDA4D" w14:textId="5CF29116" w:rsidR="007524B5" w:rsidRDefault="007524B5" w:rsidP="002051A7">
            <w:pPr>
              <w:jc w:val="both"/>
              <w:rPr>
                <w:rFonts w:ascii="Times New Roman" w:hAnsi="Times New Roman" w:cs="Times New Roman"/>
                <w:sz w:val="20"/>
                <w:szCs w:val="20"/>
              </w:rPr>
            </w:pPr>
            <w:r>
              <w:rPr>
                <w:rFonts w:ascii="Times New Roman" w:hAnsi="Times New Roman" w:cs="Times New Roman"/>
                <w:sz w:val="20"/>
                <w:szCs w:val="20"/>
              </w:rPr>
              <w:t xml:space="preserve">Ho utilizzato anche strumenti di misura di terze parti, come </w:t>
            </w:r>
            <w:proofErr w:type="spellStart"/>
            <w:r>
              <w:rPr>
                <w:rFonts w:ascii="Times New Roman" w:hAnsi="Times New Roman" w:cs="Times New Roman"/>
                <w:sz w:val="20"/>
                <w:szCs w:val="20"/>
              </w:rPr>
              <w:t>Jmeter</w:t>
            </w:r>
            <w:proofErr w:type="spellEnd"/>
            <w:r>
              <w:rPr>
                <w:rFonts w:ascii="Times New Roman" w:hAnsi="Times New Roman" w:cs="Times New Roman"/>
                <w:sz w:val="20"/>
                <w:szCs w:val="20"/>
              </w:rPr>
              <w:t>, per simulare 100 accessi concorrenti in un secondo ed il sistema ha assorbito il carico garantendo zero errori di deadlock</w:t>
            </w:r>
            <w:r w:rsidR="004F0FE7">
              <w:rPr>
                <w:rFonts w:ascii="Times New Roman" w:hAnsi="Times New Roman" w:cs="Times New Roman"/>
                <w:sz w:val="20"/>
                <w:szCs w:val="20"/>
              </w:rPr>
              <w:t>.</w:t>
            </w:r>
          </w:p>
          <w:p w14:paraId="3EA6CB74" w14:textId="2F8DE902" w:rsidR="00492A09" w:rsidRDefault="00492A09" w:rsidP="002051A7">
            <w:pPr>
              <w:jc w:val="both"/>
              <w:rPr>
                <w:rFonts w:ascii="Times New Roman" w:hAnsi="Times New Roman" w:cs="Times New Roman"/>
                <w:sz w:val="20"/>
                <w:szCs w:val="20"/>
              </w:rPr>
            </w:pPr>
            <w:r w:rsidRPr="00492A09">
              <w:rPr>
                <w:rFonts w:ascii="Times New Roman" w:hAnsi="Times New Roman" w:cs="Times New Roman"/>
                <w:sz w:val="20"/>
                <w:szCs w:val="20"/>
              </w:rPr>
              <w:t xml:space="preserve">Nel passaggio critico dall'ambiente di sviluppo locale al deployment reale sull'infrastruttura cloud Oracle, unito all'adozione del dominio di </w:t>
            </w:r>
            <w:proofErr w:type="spellStart"/>
            <w:r w:rsidRPr="00492A09">
              <w:rPr>
                <w:rFonts w:ascii="Times New Roman" w:hAnsi="Times New Roman" w:cs="Times New Roman"/>
                <w:sz w:val="20"/>
                <w:szCs w:val="20"/>
              </w:rPr>
              <w:t>routing</w:t>
            </w:r>
            <w:proofErr w:type="spellEnd"/>
            <w:r w:rsidRPr="00492A09">
              <w:rPr>
                <w:rFonts w:ascii="Times New Roman" w:hAnsi="Times New Roman" w:cs="Times New Roman"/>
                <w:sz w:val="20"/>
                <w:szCs w:val="20"/>
              </w:rPr>
              <w:t xml:space="preserve"> </w:t>
            </w:r>
            <w:proofErr w:type="spellStart"/>
            <w:r w:rsidRPr="00492A09">
              <w:rPr>
                <w:rFonts w:ascii="Times New Roman" w:hAnsi="Times New Roman" w:cs="Times New Roman"/>
                <w:sz w:val="20"/>
                <w:szCs w:val="20"/>
              </w:rPr>
              <w:t>DuckDNS</w:t>
            </w:r>
            <w:proofErr w:type="spellEnd"/>
            <w:r w:rsidRPr="00492A09">
              <w:rPr>
                <w:rFonts w:ascii="Times New Roman" w:hAnsi="Times New Roman" w:cs="Times New Roman"/>
                <w:sz w:val="20"/>
                <w:szCs w:val="20"/>
              </w:rPr>
              <w:t xml:space="preserve">, le regole di sicurezza progettate nella Fase 4 si sono scontrate con </w:t>
            </w:r>
            <w:r>
              <w:rPr>
                <w:rFonts w:ascii="Times New Roman" w:hAnsi="Times New Roman" w:cs="Times New Roman"/>
                <w:sz w:val="20"/>
                <w:szCs w:val="20"/>
              </w:rPr>
              <w:t>del</w:t>
            </w:r>
            <w:r w:rsidRPr="00492A09">
              <w:rPr>
                <w:rFonts w:ascii="Times New Roman" w:hAnsi="Times New Roman" w:cs="Times New Roman"/>
                <w:sz w:val="20"/>
                <w:szCs w:val="20"/>
              </w:rPr>
              <w:t xml:space="preserve">le </w:t>
            </w:r>
            <w:r w:rsidRPr="00492A09">
              <w:rPr>
                <w:rFonts w:ascii="Times New Roman" w:hAnsi="Times New Roman" w:cs="Times New Roman"/>
                <w:sz w:val="20"/>
                <w:szCs w:val="20"/>
              </w:rPr>
              <w:lastRenderedPageBreak/>
              <w:t xml:space="preserve">necessità operative. Mantenere un </w:t>
            </w:r>
            <w:proofErr w:type="spellStart"/>
            <w:r w:rsidRPr="00492A09">
              <w:rPr>
                <w:rFonts w:ascii="Times New Roman" w:hAnsi="Times New Roman" w:cs="Times New Roman"/>
                <w:sz w:val="20"/>
                <w:szCs w:val="20"/>
              </w:rPr>
              <w:t>hardcoding</w:t>
            </w:r>
            <w:proofErr w:type="spellEnd"/>
            <w:r w:rsidRPr="00492A09">
              <w:rPr>
                <w:rFonts w:ascii="Times New Roman" w:hAnsi="Times New Roman" w:cs="Times New Roman"/>
                <w:sz w:val="20"/>
                <w:szCs w:val="20"/>
              </w:rPr>
              <w:t xml:space="preserve"> restrittivo degli indirizzi IP o di </w:t>
            </w:r>
            <w:proofErr w:type="spellStart"/>
            <w:r w:rsidRPr="00492A09">
              <w:rPr>
                <w:rFonts w:ascii="Times New Roman" w:hAnsi="Times New Roman" w:cs="Times New Roman"/>
                <w:sz w:val="20"/>
                <w:szCs w:val="20"/>
              </w:rPr>
              <w:t>localhost</w:t>
            </w:r>
            <w:proofErr w:type="spellEnd"/>
            <w:r w:rsidRPr="00492A09">
              <w:rPr>
                <w:rFonts w:ascii="Times New Roman" w:hAnsi="Times New Roman" w:cs="Times New Roman"/>
                <w:sz w:val="20"/>
                <w:szCs w:val="20"/>
              </w:rPr>
              <w:t xml:space="preserve"> avrebbe compromesso l'interoperabilità dei microservizi nel cloud. Pertanto, per garantire l'operatività del prototipo (</w:t>
            </w:r>
            <w:proofErr w:type="spellStart"/>
            <w:r w:rsidRPr="00492A09">
              <w:rPr>
                <w:rFonts w:ascii="Times New Roman" w:hAnsi="Times New Roman" w:cs="Times New Roman"/>
                <w:sz w:val="20"/>
                <w:szCs w:val="20"/>
              </w:rPr>
              <w:t>PoC</w:t>
            </w:r>
            <w:proofErr w:type="spellEnd"/>
            <w:r w:rsidRPr="00492A09">
              <w:rPr>
                <w:rFonts w:ascii="Times New Roman" w:hAnsi="Times New Roman" w:cs="Times New Roman"/>
                <w:sz w:val="20"/>
                <w:szCs w:val="20"/>
              </w:rPr>
              <w:t xml:space="preserve">) in sede di collaudo, ho attuato un compromesso ingegneristico: la configurazione di FastAPI è stata adattata con una policy temporaneamente aperta tramite la direttiva </w:t>
            </w:r>
            <w:proofErr w:type="spellStart"/>
            <w:r w:rsidRPr="00492A09">
              <w:rPr>
                <w:rFonts w:ascii="Times New Roman" w:hAnsi="Times New Roman" w:cs="Times New Roman"/>
                <w:i/>
                <w:iCs/>
                <w:sz w:val="20"/>
                <w:szCs w:val="20"/>
              </w:rPr>
              <w:t>allow_origins</w:t>
            </w:r>
            <w:proofErr w:type="spellEnd"/>
            <w:proofErr w:type="gramStart"/>
            <w:r w:rsidRPr="00492A09">
              <w:rPr>
                <w:rFonts w:ascii="Times New Roman" w:hAnsi="Times New Roman" w:cs="Times New Roman"/>
                <w:i/>
                <w:iCs/>
                <w:sz w:val="20"/>
                <w:szCs w:val="20"/>
              </w:rPr>
              <w:t>=[</w:t>
            </w:r>
            <w:proofErr w:type="gramEnd"/>
            <w:r w:rsidRPr="00492A09">
              <w:rPr>
                <w:rFonts w:ascii="Times New Roman" w:hAnsi="Times New Roman" w:cs="Times New Roman"/>
                <w:i/>
                <w:iCs/>
                <w:sz w:val="20"/>
                <w:szCs w:val="20"/>
              </w:rPr>
              <w:t>"*"]</w:t>
            </w:r>
            <w:r w:rsidRPr="00492A09">
              <w:rPr>
                <w:rFonts w:ascii="Times New Roman" w:hAnsi="Times New Roman" w:cs="Times New Roman"/>
                <w:sz w:val="20"/>
                <w:szCs w:val="20"/>
              </w:rPr>
              <w:t xml:space="preserve">. Questa tolleranza ha permesso di validare il sistema in un ambiente distribuito. </w:t>
            </w:r>
            <w:r w:rsidR="00A340AA" w:rsidRPr="00A340AA">
              <w:rPr>
                <w:rFonts w:ascii="Times New Roman" w:hAnsi="Times New Roman" w:cs="Times New Roman"/>
                <w:sz w:val="20"/>
                <w:szCs w:val="20"/>
              </w:rPr>
              <w:t xml:space="preserve">L'infrastruttura software è stata concepita con la totale consapevolezza dei limiti di sicurezza derivanti da questa implementazione temporanea. In uno scenario di produzione definitivo, questa direttiva aperta verrebbe immediatamente deprecata: la </w:t>
            </w:r>
            <w:proofErr w:type="spellStart"/>
            <w:r w:rsidR="00A340AA" w:rsidRPr="00A340AA">
              <w:rPr>
                <w:rFonts w:ascii="Times New Roman" w:hAnsi="Times New Roman" w:cs="Times New Roman"/>
                <w:sz w:val="20"/>
                <w:szCs w:val="20"/>
              </w:rPr>
              <w:t>whitelist</w:t>
            </w:r>
            <w:proofErr w:type="spellEnd"/>
            <w:r w:rsidR="00A340AA" w:rsidRPr="00A340AA">
              <w:rPr>
                <w:rFonts w:ascii="Times New Roman" w:hAnsi="Times New Roman" w:cs="Times New Roman"/>
                <w:sz w:val="20"/>
                <w:szCs w:val="20"/>
              </w:rPr>
              <w:t xml:space="preserve"> rigorosa dei domini non verrebbe più scritta in chiaro nel codice sorgente, ma iniettata dinamicamente tramite variabili d'ambiente (Secret Management) in fase di inizializzazione dei container Docker. Questa procedura consentirebbe di sigillare il perimetro di rete, autorizzando le transazioni HTTP esclusivamente dal dominio istituzionale certificato del Polo Medico e allineando il sistema ai massimi standard della cybersecurity sanitaria.</w:t>
            </w:r>
          </w:p>
          <w:p w14:paraId="1E64FD44" w14:textId="2354EC6D" w:rsidR="00C21D81" w:rsidRDefault="00C21D81" w:rsidP="002051A7">
            <w:pPr>
              <w:jc w:val="both"/>
              <w:rPr>
                <w:rFonts w:ascii="Times New Roman" w:hAnsi="Times New Roman" w:cs="Times New Roman"/>
                <w:sz w:val="20"/>
                <w:szCs w:val="20"/>
              </w:rPr>
            </w:pPr>
          </w:p>
          <w:p w14:paraId="0BFED975" w14:textId="6008E2B0" w:rsidR="00C21D81" w:rsidRDefault="00C21D81" w:rsidP="002051A7">
            <w:pPr>
              <w:jc w:val="both"/>
              <w:rPr>
                <w:rFonts w:ascii="Times New Roman" w:hAnsi="Times New Roman" w:cs="Times New Roman"/>
                <w:sz w:val="20"/>
                <w:szCs w:val="20"/>
              </w:rPr>
            </w:pPr>
            <w:r>
              <w:rPr>
                <w:rFonts w:ascii="Times New Roman" w:hAnsi="Times New Roman" w:cs="Times New Roman"/>
                <w:sz w:val="20"/>
                <w:szCs w:val="20"/>
              </w:rPr>
              <w:t xml:space="preserve">Il tempo necessario per sviluppare tutte le fasi </w:t>
            </w:r>
            <w:r w:rsidR="002051A7">
              <w:rPr>
                <w:rFonts w:ascii="Times New Roman" w:hAnsi="Times New Roman" w:cs="Times New Roman"/>
                <w:sz w:val="20"/>
                <w:szCs w:val="20"/>
              </w:rPr>
              <w:t>è</w:t>
            </w:r>
            <w:r>
              <w:rPr>
                <w:rFonts w:ascii="Times New Roman" w:hAnsi="Times New Roman" w:cs="Times New Roman"/>
                <w:sz w:val="20"/>
                <w:szCs w:val="20"/>
              </w:rPr>
              <w:t xml:space="preserve"> stato di circa 74 giorni con una media di circa 5 ore al giorno.</w:t>
            </w:r>
          </w:p>
          <w:p w14:paraId="707271C8" w14:textId="24CEC749" w:rsidR="00F739F8" w:rsidRPr="009B79D0" w:rsidRDefault="00F739F8" w:rsidP="002051A7">
            <w:pPr>
              <w:jc w:val="both"/>
              <w:rPr>
                <w:rFonts w:ascii="Times New Roman" w:hAnsi="Times New Roman" w:cs="Times New Roman"/>
                <w:sz w:val="20"/>
                <w:szCs w:val="20"/>
              </w:rPr>
            </w:pP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5">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921918" w14:paraId="03A4547B" w14:textId="77777777" w:rsidTr="001800EF">
        <w:tc>
          <w:tcPr>
            <w:tcW w:w="5000" w:type="pct"/>
            <w:gridSpan w:val="2"/>
          </w:tcPr>
          <w:p w14:paraId="0D829667" w14:textId="7777777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La decisione dell’impostazione dello </w:t>
            </w:r>
            <w:proofErr w:type="spellStart"/>
            <w:r w:rsidRPr="00853307">
              <w:rPr>
                <w:rFonts w:ascii="Times New Roman" w:hAnsi="Times New Roman" w:cs="Times New Roman"/>
                <w:sz w:val="20"/>
                <w:szCs w:val="20"/>
                <w:lang w:val="it-IT"/>
              </w:rPr>
              <w:t>stack</w:t>
            </w:r>
            <w:proofErr w:type="spellEnd"/>
            <w:r w:rsidRPr="00853307">
              <w:rPr>
                <w:rFonts w:ascii="Times New Roman" w:hAnsi="Times New Roman" w:cs="Times New Roman"/>
                <w:sz w:val="20"/>
                <w:szCs w:val="20"/>
                <w:lang w:val="it-IT"/>
              </w:rPr>
              <w:t xml:space="preserve"> tecnologico per il Polo Medico Sportivo, è derivata dall’esigenza di rispettare precisi vincoli di architettura: disaccoppiamento, scalabilità e aderenza agli standard. Mi sono subito orientato su Python e nello specifico su </w:t>
            </w:r>
            <w:proofErr w:type="spellStart"/>
            <w:r w:rsidRPr="00853307">
              <w:rPr>
                <w:rFonts w:ascii="Times New Roman" w:hAnsi="Times New Roman" w:cs="Times New Roman"/>
                <w:sz w:val="20"/>
                <w:szCs w:val="20"/>
                <w:lang w:val="it-IT"/>
              </w:rPr>
              <w:t>fastAPI</w:t>
            </w:r>
            <w:proofErr w:type="spellEnd"/>
            <w:r w:rsidRPr="00853307">
              <w:rPr>
                <w:rFonts w:ascii="Times New Roman" w:hAnsi="Times New Roman" w:cs="Times New Roman"/>
                <w:sz w:val="20"/>
                <w:szCs w:val="20"/>
                <w:lang w:val="it-IT"/>
              </w:rPr>
              <w:t xml:space="preserve"> per lo sviluppo del cuore logico dell’applicativo; questa scelta mi ha permesso di sfruttare la velocità dell’interfaccia asincrona nativa e soprattutto di delegare la validazione dei dati a </w:t>
            </w:r>
            <w:proofErr w:type="spellStart"/>
            <w:r w:rsidRPr="00853307">
              <w:rPr>
                <w:rFonts w:ascii="Times New Roman" w:hAnsi="Times New Roman" w:cs="Times New Roman"/>
                <w:sz w:val="20"/>
                <w:szCs w:val="20"/>
                <w:lang w:val="it-IT"/>
              </w:rPr>
              <w:t>Pydantic</w:t>
            </w:r>
            <w:proofErr w:type="spellEnd"/>
            <w:r w:rsidRPr="00853307">
              <w:rPr>
                <w:rFonts w:ascii="Times New Roman" w:hAnsi="Times New Roman" w:cs="Times New Roman"/>
                <w:sz w:val="20"/>
                <w:szCs w:val="20"/>
                <w:lang w:val="it-IT"/>
              </w:rPr>
              <w:t>, garantendo un codice pulito e la generazione automatica e in tempo reale della documentazione delle API.</w:t>
            </w:r>
          </w:p>
          <w:p w14:paraId="65D09700" w14:textId="15F2AD0D"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quanto riguarda la persistenza dei dati in fase di prototipazioni ho utilizzato </w:t>
            </w:r>
            <w:proofErr w:type="spellStart"/>
            <w:r w:rsidRPr="00853307">
              <w:rPr>
                <w:rFonts w:ascii="Times New Roman" w:hAnsi="Times New Roman" w:cs="Times New Roman"/>
                <w:sz w:val="20"/>
                <w:szCs w:val="20"/>
                <w:lang w:val="it-IT"/>
              </w:rPr>
              <w:t>SQLite</w:t>
            </w:r>
            <w:proofErr w:type="spellEnd"/>
            <w:r w:rsidRPr="00853307">
              <w:rPr>
                <w:rFonts w:ascii="Times New Roman" w:hAnsi="Times New Roman" w:cs="Times New Roman"/>
                <w:sz w:val="20"/>
                <w:szCs w:val="20"/>
                <w:lang w:val="it-IT"/>
              </w:rPr>
              <w:t xml:space="preserve"> decidendo in seguito di incapsulare tutto dentro l’ORM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in modo tale da dover scrivere solo codice Python e lasciare all’ORM il lavoro di traduzione. Questo comportamento come ho </w:t>
            </w:r>
            <w:r w:rsidR="009E4879" w:rsidRPr="00853307">
              <w:rPr>
                <w:rFonts w:ascii="Times New Roman" w:hAnsi="Times New Roman" w:cs="Times New Roman"/>
                <w:sz w:val="20"/>
                <w:szCs w:val="20"/>
                <w:lang w:val="it-IT"/>
              </w:rPr>
              <w:t>già</w:t>
            </w:r>
            <w:r w:rsidRPr="00853307">
              <w:rPr>
                <w:rFonts w:ascii="Times New Roman" w:hAnsi="Times New Roman" w:cs="Times New Roman"/>
                <w:sz w:val="20"/>
                <w:szCs w:val="20"/>
                <w:lang w:val="it-IT"/>
              </w:rPr>
              <w:t xml:space="preserve"> detto fa </w:t>
            </w:r>
            <w:r w:rsidR="009E4879" w:rsidRPr="00853307">
              <w:rPr>
                <w:rFonts w:ascii="Times New Roman" w:hAnsi="Times New Roman" w:cs="Times New Roman"/>
                <w:sz w:val="20"/>
                <w:szCs w:val="20"/>
                <w:lang w:val="it-IT"/>
              </w:rPr>
              <w:t>sì</w:t>
            </w:r>
            <w:r w:rsidRPr="00853307">
              <w:rPr>
                <w:rFonts w:ascii="Times New Roman" w:hAnsi="Times New Roman" w:cs="Times New Roman"/>
                <w:sz w:val="20"/>
                <w:szCs w:val="20"/>
                <w:lang w:val="it-IT"/>
              </w:rPr>
              <w:t xml:space="preserve"> che in un futuro se si </w:t>
            </w:r>
            <w:r w:rsidR="009E4879" w:rsidRPr="00853307">
              <w:rPr>
                <w:rFonts w:ascii="Times New Roman" w:hAnsi="Times New Roman" w:cs="Times New Roman"/>
                <w:sz w:val="20"/>
                <w:szCs w:val="20"/>
                <w:lang w:val="it-IT"/>
              </w:rPr>
              <w:t>vorrà</w:t>
            </w:r>
            <w:r w:rsidRPr="00853307">
              <w:rPr>
                <w:rFonts w:ascii="Times New Roman" w:hAnsi="Times New Roman" w:cs="Times New Roman"/>
                <w:sz w:val="20"/>
                <w:szCs w:val="20"/>
                <w:lang w:val="it-IT"/>
              </w:rPr>
              <w:t xml:space="preserve"> passare ad un altro DB </w:t>
            </w:r>
            <w:r w:rsidR="00525232" w:rsidRPr="00853307">
              <w:rPr>
                <w:rFonts w:ascii="Times New Roman" w:hAnsi="Times New Roman" w:cs="Times New Roman"/>
                <w:sz w:val="20"/>
                <w:szCs w:val="20"/>
                <w:lang w:val="it-IT"/>
              </w:rPr>
              <w:t>più</w:t>
            </w:r>
            <w:r w:rsidRPr="00853307">
              <w:rPr>
                <w:rFonts w:ascii="Times New Roman" w:hAnsi="Times New Roman" w:cs="Times New Roman"/>
                <w:sz w:val="20"/>
                <w:szCs w:val="20"/>
                <w:lang w:val="it-IT"/>
              </w:rPr>
              <w:t xml:space="preserve"> performante lo si </w:t>
            </w:r>
            <w:r w:rsidR="00525232" w:rsidRPr="00853307">
              <w:rPr>
                <w:rFonts w:ascii="Times New Roman" w:hAnsi="Times New Roman" w:cs="Times New Roman"/>
                <w:sz w:val="20"/>
                <w:szCs w:val="20"/>
                <w:lang w:val="it-IT"/>
              </w:rPr>
              <w:t>potrà</w:t>
            </w:r>
            <w:r w:rsidRPr="00853307">
              <w:rPr>
                <w:rFonts w:ascii="Times New Roman" w:hAnsi="Times New Roman" w:cs="Times New Roman"/>
                <w:sz w:val="20"/>
                <w:szCs w:val="20"/>
                <w:lang w:val="it-IT"/>
              </w:rPr>
              <w:t xml:space="preserve"> fare senza rivoluzioni ma cambiando solo una stringa di configurazione nel </w:t>
            </w:r>
            <w:proofErr w:type="gramStart"/>
            <w:r w:rsidRPr="00853307">
              <w:rPr>
                <w:rFonts w:ascii="Times New Roman" w:hAnsi="Times New Roman" w:cs="Times New Roman"/>
                <w:sz w:val="20"/>
                <w:szCs w:val="20"/>
                <w:lang w:val="it-IT"/>
              </w:rPr>
              <w:t>file .</w:t>
            </w:r>
            <w:proofErr w:type="spellStart"/>
            <w:r w:rsidRPr="00853307">
              <w:rPr>
                <w:rFonts w:ascii="Times New Roman" w:hAnsi="Times New Roman" w:cs="Times New Roman"/>
                <w:sz w:val="20"/>
                <w:szCs w:val="20"/>
                <w:lang w:val="it-IT"/>
              </w:rPr>
              <w:t>env</w:t>
            </w:r>
            <w:proofErr w:type="spellEnd"/>
            <w:proofErr w:type="gramEnd"/>
            <w:r w:rsidRPr="00853307">
              <w:rPr>
                <w:rFonts w:ascii="Times New Roman" w:hAnsi="Times New Roman" w:cs="Times New Roman"/>
                <w:sz w:val="20"/>
                <w:szCs w:val="20"/>
                <w:lang w:val="it-IT"/>
              </w:rPr>
              <w:t>.</w:t>
            </w:r>
          </w:p>
          <w:p w14:paraId="0E3DD3F0" w14:textId="42525770"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lo svolgimento del progetto, oltre a dovermi aiutare tramite le lezioni apprese durante lo svolgimento di quest’ultimo anno accademico, ho dovuto attingere tantissimo dalle fonti primarie. Per lo sviluppo del </w:t>
            </w:r>
            <w:proofErr w:type="spellStart"/>
            <w:r w:rsidRPr="00853307">
              <w:rPr>
                <w:rFonts w:ascii="Times New Roman" w:hAnsi="Times New Roman" w:cs="Times New Roman"/>
                <w:sz w:val="20"/>
                <w:szCs w:val="20"/>
                <w:lang w:val="it-IT"/>
              </w:rPr>
              <w:t>frontend</w:t>
            </w:r>
            <w:proofErr w:type="spellEnd"/>
            <w:r w:rsidRPr="00853307">
              <w:rPr>
                <w:rFonts w:ascii="Times New Roman" w:hAnsi="Times New Roman" w:cs="Times New Roman"/>
                <w:sz w:val="20"/>
                <w:szCs w:val="20"/>
                <w:lang w:val="it-IT"/>
              </w:rPr>
              <w:t xml:space="preserve"> e della parte client ho attinto dalla documentazione ufficiale Mozilla Developer Network e dai forum dove gli sviluppatori si scambiavano consigli su come usare le </w:t>
            </w:r>
            <w:proofErr w:type="spellStart"/>
            <w:r w:rsidRPr="00853307">
              <w:rPr>
                <w:rFonts w:ascii="Times New Roman" w:hAnsi="Times New Roman" w:cs="Times New Roman"/>
                <w:sz w:val="20"/>
                <w:szCs w:val="20"/>
                <w:lang w:val="it-IT"/>
              </w:rPr>
              <w:t>WebAPI</w:t>
            </w:r>
            <w:proofErr w:type="spellEnd"/>
            <w:r w:rsidRPr="00853307">
              <w:rPr>
                <w:rFonts w:ascii="Times New Roman" w:hAnsi="Times New Roman" w:cs="Times New Roman"/>
                <w:sz w:val="20"/>
                <w:szCs w:val="20"/>
                <w:lang w:val="it-IT"/>
              </w:rPr>
              <w:t xml:space="preserve"> del browser per la manipolazione asincrona e la gestione sicura del salvataggio dei token di sicurezza.</w:t>
            </w:r>
          </w:p>
          <w:p w14:paraId="74F8581B" w14:textId="53548125"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il backend e tutta l’infrastruttura relativa al backend ho attinto informazioni dalle documentazioni ufficiali di FastAPI, </w:t>
            </w:r>
            <w:proofErr w:type="spellStart"/>
            <w:r w:rsidRPr="00853307">
              <w:rPr>
                <w:rFonts w:ascii="Times New Roman" w:hAnsi="Times New Roman" w:cs="Times New Roman"/>
                <w:sz w:val="20"/>
                <w:szCs w:val="20"/>
                <w:lang w:val="it-IT"/>
              </w:rPr>
              <w:t>SQLAlchemy</w:t>
            </w:r>
            <w:proofErr w:type="spellEnd"/>
            <w:r w:rsidRPr="00853307">
              <w:rPr>
                <w:rFonts w:ascii="Times New Roman" w:hAnsi="Times New Roman" w:cs="Times New Roman"/>
                <w:sz w:val="20"/>
                <w:szCs w:val="20"/>
                <w:lang w:val="it-IT"/>
              </w:rPr>
              <w:t xml:space="preserve">, e Docker </w:t>
            </w:r>
            <w:r w:rsidR="00525232" w:rsidRPr="00853307">
              <w:rPr>
                <w:rFonts w:ascii="Times New Roman" w:hAnsi="Times New Roman" w:cs="Times New Roman"/>
                <w:sz w:val="20"/>
                <w:szCs w:val="20"/>
                <w:lang w:val="it-IT"/>
              </w:rPr>
              <w:t>poiché</w:t>
            </w:r>
            <w:r w:rsidRPr="00853307">
              <w:rPr>
                <w:rFonts w:ascii="Times New Roman" w:hAnsi="Times New Roman" w:cs="Times New Roman"/>
                <w:sz w:val="20"/>
                <w:szCs w:val="20"/>
                <w:lang w:val="it-IT"/>
              </w:rPr>
              <w:t xml:space="preserve">’ ho incontrato </w:t>
            </w:r>
            <w:r w:rsidR="00525232" w:rsidRPr="00853307">
              <w:rPr>
                <w:rFonts w:ascii="Times New Roman" w:hAnsi="Times New Roman" w:cs="Times New Roman"/>
                <w:sz w:val="20"/>
                <w:szCs w:val="20"/>
                <w:lang w:val="it-IT"/>
              </w:rPr>
              <w:t>difficoltà</w:t>
            </w:r>
            <w:r w:rsidRPr="00853307">
              <w:rPr>
                <w:rFonts w:ascii="Times New Roman" w:hAnsi="Times New Roman" w:cs="Times New Roman"/>
                <w:sz w:val="20"/>
                <w:szCs w:val="20"/>
                <w:lang w:val="it-IT"/>
              </w:rPr>
              <w:t xml:space="preserve"> sbattendo contro il blocco di sicurezza CORS del browser; a quel punto dalla documentazione ufficiale di FastAPI ho ricercato come configurare le regole di rete in modo corretto e sicuro, autorizzando solo il traffico proveniente dal mio container </w:t>
            </w:r>
            <w:proofErr w:type="spellStart"/>
            <w:r w:rsidRPr="00853307">
              <w:rPr>
                <w:rFonts w:ascii="Times New Roman" w:hAnsi="Times New Roman" w:cs="Times New Roman"/>
                <w:sz w:val="20"/>
                <w:szCs w:val="20"/>
                <w:lang w:val="it-IT"/>
              </w:rPr>
              <w:t>Nginx</w:t>
            </w:r>
            <w:proofErr w:type="spellEnd"/>
            <w:r w:rsidRPr="00853307">
              <w:rPr>
                <w:rFonts w:ascii="Times New Roman" w:hAnsi="Times New Roman" w:cs="Times New Roman"/>
                <w:sz w:val="20"/>
                <w:szCs w:val="20"/>
                <w:lang w:val="it-IT"/>
              </w:rPr>
              <w:t>.</w:t>
            </w:r>
          </w:p>
          <w:p w14:paraId="7658ED4E" w14:textId="19E59647" w:rsidR="00853307" w:rsidRPr="00853307" w:rsidRDefault="00853307" w:rsidP="00853307">
            <w:pPr>
              <w:jc w:val="both"/>
              <w:rPr>
                <w:rFonts w:ascii="Times New Roman" w:hAnsi="Times New Roman" w:cs="Times New Roman"/>
                <w:sz w:val="20"/>
                <w:szCs w:val="20"/>
                <w:lang w:val="it-IT"/>
              </w:rPr>
            </w:pPr>
            <w:r w:rsidRPr="00853307">
              <w:rPr>
                <w:rFonts w:ascii="Times New Roman" w:hAnsi="Times New Roman" w:cs="Times New Roman"/>
                <w:sz w:val="20"/>
                <w:szCs w:val="20"/>
                <w:lang w:val="it-IT"/>
              </w:rPr>
              <w:t xml:space="preserve">Per gestire il sistema di login e token JWT, impiegato nel settore della Cyber sicurezza della Difesa e lavorando a stretto contatto col personale della sezione PKI mi sono state offerti consigli e fonti per approfondire la questione, la </w:t>
            </w:r>
            <w:r w:rsidR="00525232" w:rsidRPr="00853307">
              <w:rPr>
                <w:rFonts w:ascii="Times New Roman" w:hAnsi="Times New Roman" w:cs="Times New Roman"/>
                <w:sz w:val="20"/>
                <w:szCs w:val="20"/>
                <w:lang w:val="it-IT"/>
              </w:rPr>
              <w:t>più</w:t>
            </w:r>
            <w:r w:rsidRPr="00853307">
              <w:rPr>
                <w:rFonts w:ascii="Times New Roman" w:hAnsi="Times New Roman" w:cs="Times New Roman"/>
                <w:sz w:val="20"/>
                <w:szCs w:val="20"/>
                <w:lang w:val="it-IT"/>
              </w:rPr>
              <w:t xml:space="preserve"> utile </w:t>
            </w:r>
            <w:r w:rsidR="00525232" w:rsidRPr="00853307">
              <w:rPr>
                <w:rFonts w:ascii="Times New Roman" w:hAnsi="Times New Roman" w:cs="Times New Roman"/>
                <w:sz w:val="20"/>
                <w:szCs w:val="20"/>
                <w:lang w:val="it-IT"/>
              </w:rPr>
              <w:t>è</w:t>
            </w:r>
            <w:r w:rsidRPr="00853307">
              <w:rPr>
                <w:rFonts w:ascii="Times New Roman" w:hAnsi="Times New Roman" w:cs="Times New Roman"/>
                <w:sz w:val="20"/>
                <w:szCs w:val="20"/>
                <w:lang w:val="it-IT"/>
              </w:rPr>
              <w:t xml:space="preserve"> stato il documento RFC 7519 dello standard IETF che esplicita in modo chiaro le regole su come un token JWT deve essere firmato e strutturato.</w:t>
            </w:r>
          </w:p>
          <w:p w14:paraId="4BAAB0A1" w14:textId="77777777" w:rsidR="00F739F8" w:rsidRPr="00853307" w:rsidRDefault="00F739F8" w:rsidP="00853307">
            <w:pPr>
              <w:jc w:val="both"/>
              <w:rPr>
                <w:rFonts w:ascii="Times New Roman" w:hAnsi="Times New Roman" w:cs="Times New Roman"/>
                <w:sz w:val="20"/>
                <w:szCs w:val="20"/>
                <w:lang w:val="it-IT"/>
              </w:rPr>
            </w:pPr>
          </w:p>
          <w:p w14:paraId="775499FC" w14:textId="0945D038" w:rsidR="00F739F8" w:rsidRPr="00853307" w:rsidRDefault="00F739F8" w:rsidP="00853307">
            <w:pPr>
              <w:jc w:val="both"/>
              <w:rPr>
                <w:rFonts w:ascii="Times New Roman" w:hAnsi="Times New Roman" w:cs="Times New Roman"/>
                <w:sz w:val="20"/>
                <w:szCs w:val="20"/>
                <w:lang w:val="it-IT"/>
              </w:rPr>
            </w:pP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6">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7">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5A8324BB" w14:textId="743386C3"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Il principale obiettivo che mi sono prefissato con lo sviluppo del Polo Medico Sportivo ForceX è stato quello di mettere in pratica le specifiche teoriche richieste dalla traccia per la compilazione di un prodotto software concreto, robusto e aderente agli attuali standard richiesti dal mercato. Uno dei requisiti era l’implementazione di un</w:t>
            </w:r>
            <w:r w:rsidR="002F4B4C">
              <w:rPr>
                <w:rFonts w:ascii="Times New Roman" w:hAnsi="Times New Roman" w:cs="Times New Roman"/>
                <w:sz w:val="20"/>
                <w:szCs w:val="20"/>
                <w:lang w:val="it-IT"/>
              </w:rPr>
              <w:t>’</w:t>
            </w:r>
            <w:r w:rsidRPr="00787957">
              <w:rPr>
                <w:rFonts w:ascii="Times New Roman" w:hAnsi="Times New Roman" w:cs="Times New Roman"/>
                <w:sz w:val="20"/>
                <w:szCs w:val="20"/>
                <w:lang w:val="it-IT"/>
              </w:rPr>
              <w:t>applicazione Full-</w:t>
            </w:r>
            <w:proofErr w:type="spellStart"/>
            <w:r w:rsidRPr="00787957">
              <w:rPr>
                <w:rFonts w:ascii="Times New Roman" w:hAnsi="Times New Roman" w:cs="Times New Roman"/>
                <w:sz w:val="20"/>
                <w:szCs w:val="20"/>
                <w:lang w:val="it-IT"/>
              </w:rPr>
              <w:t>Stack</w:t>
            </w:r>
            <w:proofErr w:type="spellEnd"/>
            <w:r w:rsidRPr="00787957">
              <w:rPr>
                <w:rFonts w:ascii="Times New Roman" w:hAnsi="Times New Roman" w:cs="Times New Roman"/>
                <w:sz w:val="20"/>
                <w:szCs w:val="20"/>
                <w:lang w:val="it-IT"/>
              </w:rPr>
              <w:t xml:space="preserve"> API-</w:t>
            </w:r>
            <w:proofErr w:type="spellStart"/>
            <w:r w:rsidRPr="00787957">
              <w:rPr>
                <w:rFonts w:ascii="Times New Roman" w:hAnsi="Times New Roman" w:cs="Times New Roman"/>
                <w:sz w:val="20"/>
                <w:szCs w:val="20"/>
                <w:lang w:val="it-IT"/>
              </w:rPr>
              <w:t>based</w:t>
            </w:r>
            <w:proofErr w:type="spellEnd"/>
            <w:r w:rsidRPr="00787957">
              <w:rPr>
                <w:rFonts w:ascii="Times New Roman" w:hAnsi="Times New Roman" w:cs="Times New Roman"/>
                <w:sz w:val="20"/>
                <w:szCs w:val="20"/>
                <w:lang w:val="it-IT"/>
              </w:rPr>
              <w:t>, pertanto ho pensato di portare avanti questa richiesta non limitandomi a far comunicare un DB con una pagina web ma cercando di strutturare un ecosistema facente parte della vita reale in maniera professionale.</w:t>
            </w:r>
          </w:p>
          <w:p w14:paraId="742510B1" w14:textId="7777777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In primo luogo, ho raggiunto l’obiettivo del disaccoppiamento architetturale. Ho isolato la logica di business all’interno di un backend FastAPI, che funge da puro motore di validazione e produzione dei dati e di spostare la gestione dell’interfaccia utente e le interazioni dall’esterno ad un </w:t>
            </w:r>
            <w:proofErr w:type="spellStart"/>
            <w:r w:rsidRPr="00787957">
              <w:rPr>
                <w:rFonts w:ascii="Times New Roman" w:hAnsi="Times New Roman" w:cs="Times New Roman"/>
                <w:sz w:val="20"/>
                <w:szCs w:val="20"/>
                <w:lang w:val="it-IT"/>
              </w:rPr>
              <w:t>frontend</w:t>
            </w:r>
            <w:proofErr w:type="spellEnd"/>
            <w:r w:rsidRPr="00787957">
              <w:rPr>
                <w:rFonts w:ascii="Times New Roman" w:hAnsi="Times New Roman" w:cs="Times New Roman"/>
                <w:sz w:val="20"/>
                <w:szCs w:val="20"/>
                <w:lang w:val="it-IT"/>
              </w:rPr>
              <w:t xml:space="preserve"> autonomo in </w:t>
            </w:r>
            <w:proofErr w:type="spellStart"/>
            <w:r w:rsidRPr="00787957">
              <w:rPr>
                <w:rFonts w:ascii="Times New Roman" w:hAnsi="Times New Roman" w:cs="Times New Roman"/>
                <w:sz w:val="20"/>
                <w:szCs w:val="20"/>
                <w:lang w:val="it-IT"/>
              </w:rPr>
              <w:t>Vanilla</w:t>
            </w:r>
            <w:proofErr w:type="spellEnd"/>
            <w:r w:rsidRPr="00787957">
              <w:rPr>
                <w:rFonts w:ascii="Times New Roman" w:hAnsi="Times New Roman" w:cs="Times New Roman"/>
                <w:sz w:val="20"/>
                <w:szCs w:val="20"/>
                <w:lang w:val="it-IT"/>
              </w:rPr>
              <w:t xml:space="preserve"> JavaScript.</w:t>
            </w:r>
          </w:p>
          <w:p w14:paraId="4CFE52AE" w14:textId="7777777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lastRenderedPageBreak/>
              <w:t xml:space="preserve">Il secondo obiettivo raggiunto riguarda l’affidabilità della persistenza, un requisito essenziale quando si ha a che fare con scenari che riguardano la sanità, la gestione della privacy e dei dati personali; per venire incontro a questa necessità ho strutturato un livello di database rigido, che non accetta ambiguità e compromessi sull’integrità. Implementando l’ORM </w:t>
            </w:r>
            <w:proofErr w:type="spellStart"/>
            <w:r w:rsidRPr="00787957">
              <w:rPr>
                <w:rFonts w:ascii="Times New Roman" w:hAnsi="Times New Roman" w:cs="Times New Roman"/>
                <w:sz w:val="20"/>
                <w:szCs w:val="20"/>
                <w:lang w:val="it-IT"/>
              </w:rPr>
              <w:t>SQLAlchemy</w:t>
            </w:r>
            <w:proofErr w:type="spellEnd"/>
            <w:r w:rsidRPr="00787957">
              <w:rPr>
                <w:rFonts w:ascii="Times New Roman" w:hAnsi="Times New Roman" w:cs="Times New Roman"/>
                <w:sz w:val="20"/>
                <w:szCs w:val="20"/>
                <w:lang w:val="it-IT"/>
              </w:rPr>
              <w:t xml:space="preserve"> ed impostando il rispetto delle proprietà ACID ho voluto garantire che nessuna anomalia applicativa potesse lasciare il sistema in uno stato inconsistente, prevenendo a monte il rischio di overbooking degli slot o di referti “orfani”.</w:t>
            </w:r>
          </w:p>
          <w:p w14:paraId="53B6CB21" w14:textId="6B77C521"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 xml:space="preserve">Il terzo obiettivo portato a termine </w:t>
            </w:r>
            <w:r w:rsidR="002051A7" w:rsidRPr="00787957">
              <w:rPr>
                <w:rFonts w:ascii="Times New Roman" w:hAnsi="Times New Roman" w:cs="Times New Roman"/>
                <w:sz w:val="20"/>
                <w:szCs w:val="20"/>
                <w:lang w:val="it-IT"/>
              </w:rPr>
              <w:t>è</w:t>
            </w:r>
            <w:r w:rsidRPr="00787957">
              <w:rPr>
                <w:rFonts w:ascii="Times New Roman" w:hAnsi="Times New Roman" w:cs="Times New Roman"/>
                <w:sz w:val="20"/>
                <w:szCs w:val="20"/>
                <w:lang w:val="it-IT"/>
              </w:rPr>
              <w:t xml:space="preserve"> stato il garantire una sicurezza dell’intero perimetro dell’applicativo. Ho voluto dimostrare di saper applicare i moderni paradigmi di protezione implementando un’infrastruttura di autenticazione </w:t>
            </w:r>
            <w:proofErr w:type="spellStart"/>
            <w:r w:rsidRPr="00787957">
              <w:rPr>
                <w:rFonts w:ascii="Times New Roman" w:hAnsi="Times New Roman" w:cs="Times New Roman"/>
                <w:sz w:val="20"/>
                <w:szCs w:val="20"/>
                <w:lang w:val="it-IT"/>
              </w:rPr>
              <w:t>stateless</w:t>
            </w:r>
            <w:proofErr w:type="spellEnd"/>
            <w:r w:rsidRPr="00787957">
              <w:rPr>
                <w:rFonts w:ascii="Times New Roman" w:hAnsi="Times New Roman" w:cs="Times New Roman"/>
                <w:sz w:val="20"/>
                <w:szCs w:val="20"/>
                <w:lang w:val="it-IT"/>
              </w:rPr>
              <w:t xml:space="preserve"> basata su token JWT, delimitando ancora di più il confine della sicurezza tramite filtri RBAC e ABAC, spiegati nella prima parte del progetto. Ho risposto alla necessità di proteggere i flussi dati configurando minuziosamente le policy CORS, permettendo il passaggio delle richieste http solo ed esclusivamente da origini da me impostate, ed ho neutralizzato le vulnerabilità tipo IDOR nell’accesso ai referti medici.</w:t>
            </w:r>
          </w:p>
          <w:p w14:paraId="269B9CBD" w14:textId="11C28417" w:rsidR="00787957" w:rsidRPr="00787957" w:rsidRDefault="00787957" w:rsidP="00787957">
            <w:pPr>
              <w:jc w:val="both"/>
              <w:rPr>
                <w:rFonts w:ascii="Times New Roman" w:hAnsi="Times New Roman" w:cs="Times New Roman"/>
                <w:sz w:val="20"/>
                <w:szCs w:val="20"/>
                <w:lang w:val="it-IT"/>
              </w:rPr>
            </w:pPr>
            <w:r w:rsidRPr="00787957">
              <w:rPr>
                <w:rFonts w:ascii="Times New Roman" w:hAnsi="Times New Roman" w:cs="Times New Roman"/>
                <w:sz w:val="20"/>
                <w:szCs w:val="20"/>
                <w:lang w:val="it-IT"/>
              </w:rPr>
              <w:t>Infine ho portato avanti l’obiettivo della portabilità e della scalabilità perché’ l’applicativo non è vincolato al mio ambiente di sviluppo locale ma essendo stato containerizzato tramite Docker, ho incapsulato i servizi definendo l’infrastruttura come codice, con la conseguenza di aver terminato un progetto funzionante e pronto per un rilascio su qualsiasi ambiente di produzione.</w:t>
            </w:r>
          </w:p>
          <w:p w14:paraId="688BEEF1" w14:textId="7AE903B7" w:rsidR="00F739F8" w:rsidRPr="00787957" w:rsidRDefault="00F739F8" w:rsidP="00787957">
            <w:pPr>
              <w:jc w:val="both"/>
              <w:rPr>
                <w:rFonts w:ascii="Times New Roman" w:hAnsi="Times New Roman" w:cs="Times New Roman"/>
                <w:sz w:val="20"/>
                <w:szCs w:val="20"/>
                <w:lang w:val="it-IT"/>
              </w:rPr>
            </w:pP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8">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6B0377D9" w14:textId="77777777"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Lo scenario operativo su cui ho costruito l’applicativo è quello di uno studio fisioterapico, ben avviato che, dopo anni di stretta collaborazione con una società di calcio professionistico decide di compiere un salto di scala aziendale. L’obiettivo del titolare è trasformarsi in un vero e proprio “Polo Medico Sportivo”, il che significa abbandonare la singola specializzazione per aggregare diverse branche cliniche (come l’ortopedia, la cardiologia e la medicina dello sport) al fine di offrire un servizio completo e centralizzato, rivolto sia all’atleta agonista che al paziente convenzionale.</w:t>
            </w:r>
          </w:p>
          <w:p w14:paraId="7F19A38F" w14:textId="1B58304D"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È proprio in questo volersi espandere che si inserisce il contesto operativo del progetto. L’espansione fisica ma soprattutto organizzativa porta inevitabilmente con </w:t>
            </w:r>
            <w:r w:rsidR="002051A7" w:rsidRPr="00FD043A">
              <w:rPr>
                <w:rFonts w:ascii="Times New Roman" w:hAnsi="Times New Roman" w:cs="Times New Roman"/>
                <w:sz w:val="20"/>
                <w:szCs w:val="20"/>
                <w:lang w:val="it-IT"/>
              </w:rPr>
              <w:t>s</w:t>
            </w:r>
            <w:r w:rsidR="002051A7">
              <w:rPr>
                <w:rFonts w:ascii="Times New Roman" w:hAnsi="Times New Roman" w:cs="Times New Roman"/>
                <w:sz w:val="20"/>
                <w:szCs w:val="20"/>
                <w:lang w:val="it-IT"/>
              </w:rPr>
              <w:t>é</w:t>
            </w:r>
            <w:r w:rsidRPr="00FD043A">
              <w:rPr>
                <w:rFonts w:ascii="Times New Roman" w:hAnsi="Times New Roman" w:cs="Times New Roman"/>
                <w:sz w:val="20"/>
                <w:szCs w:val="20"/>
                <w:lang w:val="it-IT"/>
              </w:rPr>
              <w:t xml:space="preserve"> complessità gestional</w:t>
            </w:r>
            <w:r w:rsidR="002051A7">
              <w:rPr>
                <w:rFonts w:ascii="Times New Roman" w:hAnsi="Times New Roman" w:cs="Times New Roman"/>
                <w:sz w:val="20"/>
                <w:szCs w:val="20"/>
                <w:lang w:val="it-IT"/>
              </w:rPr>
              <w:t>i</w:t>
            </w:r>
            <w:r w:rsidRPr="00FD043A">
              <w:rPr>
                <w:rFonts w:ascii="Times New Roman" w:hAnsi="Times New Roman" w:cs="Times New Roman"/>
                <w:sz w:val="20"/>
                <w:szCs w:val="20"/>
                <w:lang w:val="it-IT"/>
              </w:rPr>
              <w:t xml:space="preserve"> che i vecchi metodi manuali o i software frammentati non possono tenere a bada; nel momento in cui il Polo aggregherà nuovi servizi, ci dovrà essere un garante assoluto delle regole di business e quel garante sarà il software. In un polo medico multispecialistico l’applicativo deve gestire agende complesse, pacchetti terapeutici, regolamentare i privilegi di accesso in base alle rigide gerarchie sanitarie (non tutti i medici possono emettere un’idoneità sportiva). Inoltre, trattando dati sensibili come anagrafiche dei clienti e diagnosi, l’applicazione opera in un ambiente dove la sicurezza, la privacy e l’integrità dei dati sono regolamentati da requisiti legali.</w:t>
            </w:r>
          </w:p>
          <w:p w14:paraId="15A49C2A" w14:textId="0F1F28F1"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Facendo leva sugli insegnamenti ricevuti con Ingegneria del software e programmazione distribuita ho disegnato un architettura disaccoppiata , backend e </w:t>
            </w:r>
            <w:proofErr w:type="spellStart"/>
            <w:r w:rsidRPr="00FD043A">
              <w:rPr>
                <w:rFonts w:ascii="Times New Roman" w:hAnsi="Times New Roman" w:cs="Times New Roman"/>
                <w:sz w:val="20"/>
                <w:szCs w:val="20"/>
                <w:lang w:val="it-IT"/>
              </w:rPr>
              <w:t>frontend</w:t>
            </w:r>
            <w:proofErr w:type="spellEnd"/>
            <w:r w:rsidRPr="00FD043A">
              <w:rPr>
                <w:rFonts w:ascii="Times New Roman" w:hAnsi="Times New Roman" w:cs="Times New Roman"/>
                <w:sz w:val="20"/>
                <w:szCs w:val="20"/>
                <w:lang w:val="it-IT"/>
              </w:rPr>
              <w:t xml:space="preserve"> che comunicano tra loro  tramite le API-</w:t>
            </w:r>
            <w:proofErr w:type="spellStart"/>
            <w:r w:rsidRPr="00FD043A">
              <w:rPr>
                <w:rFonts w:ascii="Times New Roman" w:hAnsi="Times New Roman" w:cs="Times New Roman"/>
                <w:sz w:val="20"/>
                <w:szCs w:val="20"/>
                <w:lang w:val="it-IT"/>
              </w:rPr>
              <w:t>ReST</w:t>
            </w:r>
            <w:proofErr w:type="spellEnd"/>
            <w:r w:rsidRPr="00FD043A">
              <w:rPr>
                <w:rFonts w:ascii="Times New Roman" w:hAnsi="Times New Roman" w:cs="Times New Roman"/>
                <w:sz w:val="20"/>
                <w:szCs w:val="20"/>
                <w:lang w:val="it-IT"/>
              </w:rPr>
              <w:t>; il backend, che è il motore del mio applicativo, ricever</w:t>
            </w:r>
            <w:r w:rsidR="002051A7">
              <w:rPr>
                <w:rFonts w:ascii="Times New Roman" w:hAnsi="Times New Roman" w:cs="Times New Roman"/>
                <w:sz w:val="20"/>
                <w:szCs w:val="20"/>
                <w:lang w:val="it-IT"/>
              </w:rPr>
              <w:t>à</w:t>
            </w:r>
            <w:r w:rsidRPr="00FD043A">
              <w:rPr>
                <w:rFonts w:ascii="Times New Roman" w:hAnsi="Times New Roman" w:cs="Times New Roman"/>
                <w:sz w:val="20"/>
                <w:szCs w:val="20"/>
                <w:lang w:val="it-IT"/>
              </w:rPr>
              <w:t xml:space="preserve"> chiamate e richieste, lavorerà i dati e li impacchetterà nel formato universale che è il JSON passando il tutto al </w:t>
            </w:r>
            <w:proofErr w:type="spellStart"/>
            <w:r w:rsidRPr="00FD043A">
              <w:rPr>
                <w:rFonts w:ascii="Times New Roman" w:hAnsi="Times New Roman" w:cs="Times New Roman"/>
                <w:sz w:val="20"/>
                <w:szCs w:val="20"/>
                <w:lang w:val="it-IT"/>
              </w:rPr>
              <w:t>frontend</w:t>
            </w:r>
            <w:proofErr w:type="spellEnd"/>
            <w:r w:rsidRPr="00FD043A">
              <w:rPr>
                <w:rFonts w:ascii="Times New Roman" w:hAnsi="Times New Roman" w:cs="Times New Roman"/>
                <w:sz w:val="20"/>
                <w:szCs w:val="20"/>
                <w:lang w:val="it-IT"/>
              </w:rPr>
              <w:t xml:space="preserve">, che nel mio caso è un sito web pulito leggero e lineare, che potrebbe benissimo </w:t>
            </w:r>
            <w:r w:rsidR="002051A7">
              <w:rPr>
                <w:rFonts w:ascii="Times New Roman" w:hAnsi="Times New Roman" w:cs="Times New Roman"/>
                <w:sz w:val="20"/>
                <w:szCs w:val="20"/>
                <w:lang w:val="it-IT"/>
              </w:rPr>
              <w:t>trasformarsi ed essere</w:t>
            </w:r>
            <w:r w:rsidRPr="00FD043A">
              <w:rPr>
                <w:rFonts w:ascii="Times New Roman" w:hAnsi="Times New Roman" w:cs="Times New Roman"/>
                <w:sz w:val="20"/>
                <w:szCs w:val="20"/>
                <w:lang w:val="it-IT"/>
              </w:rPr>
              <w:t xml:space="preserve"> anche un app per smartphone</w:t>
            </w:r>
            <w:r w:rsidR="002051A7">
              <w:rPr>
                <w:rFonts w:ascii="Times New Roman" w:hAnsi="Times New Roman" w:cs="Times New Roman"/>
                <w:sz w:val="20"/>
                <w:szCs w:val="20"/>
                <w:lang w:val="it-IT"/>
              </w:rPr>
              <w:t xml:space="preserve"> con qualche piccola modifica, per niente invasiva, nel caso in futuro si voglia puntare al mobile.</w:t>
            </w:r>
          </w:p>
          <w:p w14:paraId="6707AA6F" w14:textId="5B36D158"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Per quanto riguarda la sicurezza ho applicato la teoria dei sistemi </w:t>
            </w:r>
            <w:proofErr w:type="spellStart"/>
            <w:r w:rsidRPr="00FD043A">
              <w:rPr>
                <w:rFonts w:ascii="Times New Roman" w:hAnsi="Times New Roman" w:cs="Times New Roman"/>
                <w:sz w:val="20"/>
                <w:szCs w:val="20"/>
                <w:lang w:val="it-IT"/>
              </w:rPr>
              <w:t>stateless</w:t>
            </w:r>
            <w:proofErr w:type="spellEnd"/>
            <w:r w:rsidRPr="00FD043A">
              <w:rPr>
                <w:rFonts w:ascii="Times New Roman" w:hAnsi="Times New Roman" w:cs="Times New Roman"/>
                <w:sz w:val="20"/>
                <w:szCs w:val="20"/>
                <w:lang w:val="it-IT"/>
              </w:rPr>
              <w:t xml:space="preserve"> implementando il protocollo JWT, che sfrutta la crittografia per permettere al client la conservazione </w:t>
            </w:r>
            <w:r w:rsidR="002051A7">
              <w:rPr>
                <w:rFonts w:ascii="Times New Roman" w:hAnsi="Times New Roman" w:cs="Times New Roman"/>
                <w:sz w:val="20"/>
                <w:szCs w:val="20"/>
                <w:lang w:val="it-IT"/>
              </w:rPr>
              <w:t>di un</w:t>
            </w:r>
            <w:r w:rsidRPr="00FD043A">
              <w:rPr>
                <w:rFonts w:ascii="Times New Roman" w:hAnsi="Times New Roman" w:cs="Times New Roman"/>
                <w:sz w:val="20"/>
                <w:szCs w:val="20"/>
                <w:lang w:val="it-IT"/>
              </w:rPr>
              <w:t xml:space="preserve"> “lasciapassare” e evitare inutile spreco di memoria del server.</w:t>
            </w:r>
          </w:p>
          <w:p w14:paraId="4F7D5473" w14:textId="6BF13F8C" w:rsidR="00F739F8" w:rsidRPr="00FD043A" w:rsidRDefault="009E4879" w:rsidP="00921918">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Ho infine applicato i pattern di astrazione dei dati tramite ORM, e anziché scrivere complesse query nel codice ho scritto semplici comandi </w:t>
            </w:r>
            <w:proofErr w:type="spellStart"/>
            <w:r w:rsidRPr="00FD043A">
              <w:rPr>
                <w:rFonts w:ascii="Times New Roman" w:hAnsi="Times New Roman" w:cs="Times New Roman"/>
                <w:sz w:val="20"/>
                <w:szCs w:val="20"/>
                <w:lang w:val="it-IT"/>
              </w:rPr>
              <w:t>python</w:t>
            </w:r>
            <w:proofErr w:type="spellEnd"/>
            <w:r w:rsidRPr="00FD043A">
              <w:rPr>
                <w:rFonts w:ascii="Times New Roman" w:hAnsi="Times New Roman" w:cs="Times New Roman"/>
                <w:sz w:val="20"/>
                <w:szCs w:val="20"/>
                <w:lang w:val="it-IT"/>
              </w:rPr>
              <w:t xml:space="preserve"> dei quali poi l’ORM prende l’oggetto (</w:t>
            </w:r>
            <w:proofErr w:type="spellStart"/>
            <w:r w:rsidRPr="00FD043A">
              <w:rPr>
                <w:rFonts w:ascii="Times New Roman" w:hAnsi="Times New Roman" w:cs="Times New Roman"/>
                <w:sz w:val="20"/>
                <w:szCs w:val="20"/>
                <w:lang w:val="it-IT"/>
              </w:rPr>
              <w:t>python</w:t>
            </w:r>
            <w:proofErr w:type="spellEnd"/>
            <w:r w:rsidRPr="00FD043A">
              <w:rPr>
                <w:rFonts w:ascii="Times New Roman" w:hAnsi="Times New Roman" w:cs="Times New Roman"/>
                <w:sz w:val="20"/>
                <w:szCs w:val="20"/>
                <w:lang w:val="it-IT"/>
              </w:rPr>
              <w:t xml:space="preserve">), lo sviluppa e lo inserisce automaticamente nelle tabelle del DB. Questa procedura garantisce anche un ottimo grado di scalabilità all’applicazione poiché in futuro, quando il Polo Medico deciderà di ampliarsi ulteriormente o si troverà a gestire una mole di pazienti superiore, potrà passare in maniera indolore ad un DB di livello </w:t>
            </w:r>
            <w:proofErr w:type="spellStart"/>
            <w:r w:rsidRPr="00FD043A">
              <w:rPr>
                <w:rFonts w:ascii="Times New Roman" w:hAnsi="Times New Roman" w:cs="Times New Roman"/>
                <w:sz w:val="20"/>
                <w:szCs w:val="20"/>
                <w:lang w:val="it-IT"/>
              </w:rPr>
              <w:t>enterprise</w:t>
            </w:r>
            <w:proofErr w:type="spellEnd"/>
            <w:r w:rsidR="002051A7">
              <w:rPr>
                <w:rFonts w:ascii="Times New Roman" w:hAnsi="Times New Roman" w:cs="Times New Roman"/>
                <w:sz w:val="20"/>
                <w:szCs w:val="20"/>
                <w:lang w:val="it-IT"/>
              </w:rPr>
              <w:t xml:space="preserve"> piuttosto che all’attuale </w:t>
            </w:r>
            <w:proofErr w:type="spellStart"/>
            <w:r w:rsidR="002051A7">
              <w:rPr>
                <w:rFonts w:ascii="Times New Roman" w:hAnsi="Times New Roman" w:cs="Times New Roman"/>
                <w:sz w:val="20"/>
                <w:szCs w:val="20"/>
                <w:lang w:val="it-IT"/>
              </w:rPr>
              <w:t>SQLite</w:t>
            </w:r>
            <w:proofErr w:type="spellEnd"/>
            <w:r w:rsidR="002051A7">
              <w:rPr>
                <w:rFonts w:ascii="Times New Roman" w:hAnsi="Times New Roman" w:cs="Times New Roman"/>
                <w:sz w:val="20"/>
                <w:szCs w:val="20"/>
                <w:lang w:val="it-IT"/>
              </w:rPr>
              <w:t>.</w:t>
            </w:r>
          </w:p>
        </w:tc>
      </w:tr>
      <w:tr w:rsidR="00F739F8" w:rsidRPr="00921918" w14:paraId="4AAF346E" w14:textId="77777777" w:rsidTr="001800EF">
        <w:tc>
          <w:tcPr>
            <w:tcW w:w="5000" w:type="pct"/>
            <w:gridSpan w:val="2"/>
          </w:tcPr>
          <w:p w14:paraId="68CE3AB6" w14:textId="5A41A6F0"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noProof/>
                <w:sz w:val="20"/>
                <w:szCs w:val="20"/>
                <w:lang w:val="it-IT"/>
              </w:rPr>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9">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7BE83BCE" w14:textId="77777777" w:rsidR="0016261E" w:rsidRPr="00EA2DAD" w:rsidRDefault="0016261E" w:rsidP="00FD043A">
            <w:pPr>
              <w:jc w:val="both"/>
              <w:rPr>
                <w:rFonts w:ascii="Times New Roman" w:hAnsi="Times New Roman" w:cs="Times New Roman"/>
                <w:sz w:val="20"/>
                <w:szCs w:val="20"/>
                <w:lang w:val="it-IT"/>
              </w:rPr>
            </w:pPr>
            <w:bookmarkStart w:id="0" w:name="_Hlk237528633"/>
          </w:p>
          <w:p w14:paraId="51B7D7E5" w14:textId="7B3D7D89"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La scelta architetturale importante dell’intero ecosistema ForceX è stata l’implementazione rigorosa del paradigma API-First, messo in opera grazie al framework FastAPI. Diversamente da come si faceva un po’ di tempo fa, anziché costruire un applicazione monolitica in cui logica di business e interfaccia utente fossero inestricabilmente intrecciate tanto da rendere difficoltoso un problem solving in caso di errori di programmazione, in questo caso </w:t>
            </w:r>
            <w:r w:rsidR="00EE31C2">
              <w:rPr>
                <w:rFonts w:ascii="Times New Roman" w:hAnsi="Times New Roman" w:cs="Times New Roman"/>
                <w:sz w:val="20"/>
                <w:szCs w:val="20"/>
              </w:rPr>
              <w:t xml:space="preserve">il rigoroso disaccoppiamento architetturale ha permesso di segregare le responsabilità operative in modo netto, </w:t>
            </w:r>
            <w:r w:rsidRPr="00EA2DAD">
              <w:rPr>
                <w:rFonts w:ascii="Times New Roman" w:hAnsi="Times New Roman" w:cs="Times New Roman"/>
                <w:sz w:val="20"/>
                <w:szCs w:val="20"/>
              </w:rPr>
              <w:t xml:space="preserve">ha reso possibile </w:t>
            </w:r>
            <w:r w:rsidRPr="00EA2DAD">
              <w:rPr>
                <w:rFonts w:ascii="Times New Roman" w:hAnsi="Times New Roman" w:cs="Times New Roman"/>
                <w:sz w:val="20"/>
                <w:szCs w:val="20"/>
              </w:rPr>
              <w:lastRenderedPageBreak/>
              <w:t xml:space="preserve">identificare univocamente i compiti di uno e dell’altro, e nella fattispecie qui il backend si occupa esclusivamente di operare come fornitore di servizi </w:t>
            </w:r>
            <w:proofErr w:type="spellStart"/>
            <w:r w:rsidRPr="00EA2DAD">
              <w:rPr>
                <w:rFonts w:ascii="Times New Roman" w:hAnsi="Times New Roman" w:cs="Times New Roman"/>
                <w:sz w:val="20"/>
                <w:szCs w:val="20"/>
              </w:rPr>
              <w:t>stateless</w:t>
            </w:r>
            <w:proofErr w:type="spellEnd"/>
            <w:r w:rsidRPr="00EA2DAD">
              <w:rPr>
                <w:rFonts w:ascii="Times New Roman" w:hAnsi="Times New Roman" w:cs="Times New Roman"/>
                <w:sz w:val="20"/>
                <w:szCs w:val="20"/>
              </w:rPr>
              <w:t xml:space="preserve"> esposti tramite endpoint </w:t>
            </w:r>
            <w:proofErr w:type="spellStart"/>
            <w:r w:rsidRPr="00EA2DAD">
              <w:rPr>
                <w:rFonts w:ascii="Times New Roman" w:hAnsi="Times New Roman" w:cs="Times New Roman"/>
                <w:sz w:val="20"/>
                <w:szCs w:val="20"/>
              </w:rPr>
              <w:t>RESTful</w:t>
            </w:r>
            <w:proofErr w:type="spellEnd"/>
            <w:r w:rsidRPr="00EA2DAD">
              <w:rPr>
                <w:rFonts w:ascii="Times New Roman" w:hAnsi="Times New Roman" w:cs="Times New Roman"/>
                <w:sz w:val="20"/>
                <w:szCs w:val="20"/>
              </w:rPr>
              <w:t xml:space="preserve">. </w:t>
            </w:r>
          </w:p>
          <w:p w14:paraId="14E2561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In questo contesto, scrivere le istruzioni del software a mano l’ho scartato a priori fin dal principio, perché oltre al dispendio di tempo sostanzioso, alla prima modifica del codice, questa pratica renderebbe il lavoro vano ed il documento risulterebbe già vecchio e inaffidabile. Per azzerare questo problema operativo, ho fatto in modo che il mio sistema si auto documenti in tempo reale. Ho sfruttato il motore di FastAPI unito alle regole di controllo che ho impostato tramite </w:t>
            </w:r>
            <w:proofErr w:type="spellStart"/>
            <w:r w:rsidRPr="00EA2DAD">
              <w:rPr>
                <w:rFonts w:ascii="Times New Roman" w:hAnsi="Times New Roman" w:cs="Times New Roman"/>
                <w:sz w:val="20"/>
                <w:szCs w:val="20"/>
              </w:rPr>
              <w:t>Pydantic</w:t>
            </w:r>
            <w:proofErr w:type="spellEnd"/>
            <w:r w:rsidRPr="00EA2DAD">
              <w:rPr>
                <w:rFonts w:ascii="Times New Roman" w:hAnsi="Times New Roman" w:cs="Times New Roman"/>
                <w:sz w:val="20"/>
                <w:szCs w:val="20"/>
              </w:rPr>
              <w:t xml:space="preserve"> (come ad esempio i modelli </w:t>
            </w:r>
            <w:proofErr w:type="spellStart"/>
            <w:r w:rsidRPr="00EA2DAD">
              <w:rPr>
                <w:rFonts w:ascii="Times New Roman" w:hAnsi="Times New Roman" w:cs="Times New Roman"/>
                <w:i/>
                <w:iCs/>
                <w:sz w:val="20"/>
                <w:szCs w:val="20"/>
              </w:rPr>
              <w:t>UtenteRegistrazione</w:t>
            </w:r>
            <w:proofErr w:type="spellEnd"/>
            <w:r w:rsidRPr="00EA2DAD">
              <w:rPr>
                <w:rFonts w:ascii="Times New Roman" w:hAnsi="Times New Roman" w:cs="Times New Roman"/>
                <w:sz w:val="20"/>
                <w:szCs w:val="20"/>
              </w:rPr>
              <w:t xml:space="preserve"> o </w:t>
            </w:r>
            <w:proofErr w:type="spellStart"/>
            <w:r w:rsidRPr="00EA2DAD">
              <w:rPr>
                <w:rFonts w:ascii="Times New Roman" w:hAnsi="Times New Roman" w:cs="Times New Roman"/>
                <w:i/>
                <w:iCs/>
                <w:sz w:val="20"/>
                <w:szCs w:val="20"/>
              </w:rPr>
              <w:t>CertificatoVisitaCreate</w:t>
            </w:r>
            <w:proofErr w:type="spellEnd"/>
            <w:r w:rsidRPr="00EA2DAD">
              <w:rPr>
                <w:rFonts w:ascii="Times New Roman" w:hAnsi="Times New Roman" w:cs="Times New Roman"/>
                <w:sz w:val="20"/>
                <w:szCs w:val="20"/>
              </w:rPr>
              <w:t xml:space="preserve"> che ho strutturato nel file </w:t>
            </w:r>
            <w:r w:rsidRPr="00EA2DAD">
              <w:rPr>
                <w:rFonts w:ascii="Times New Roman" w:hAnsi="Times New Roman" w:cs="Times New Roman"/>
                <w:i/>
                <w:iCs/>
                <w:sz w:val="20"/>
                <w:szCs w:val="20"/>
              </w:rPr>
              <w:t>Schemas.py</w:t>
            </w:r>
            <w:r w:rsidRPr="00EA2DAD">
              <w:rPr>
                <w:rFonts w:ascii="Times New Roman" w:hAnsi="Times New Roman" w:cs="Times New Roman"/>
                <w:sz w:val="20"/>
                <w:szCs w:val="20"/>
              </w:rPr>
              <w:t xml:space="preserve">). Grazie a questa architettura, ogni volta che il server viene eseguito, il backend legge in automatico il mio codice ed elabora da zero una pagina web interattiva, lo SWAGGER UI. Questa interfaccia non è un semplice file di testo statico, ma un vero e proprio manuale d’uso aggiornato al millisecondo e permette a qualsiasi sviluppatore o direttamente al sistema esterno, di vedere le rotte disponibili, capire quali dati inviare e testare le API del Polo Medico direttamente da browser, semplificando le difficoltà di incomprensioni “tecniche”. </w:t>
            </w:r>
          </w:p>
          <w:p w14:paraId="4A0C96E7"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Connettendoci all’endpoint </w:t>
            </w:r>
            <w:r w:rsidRPr="00EA2DAD">
              <w:rPr>
                <w:rFonts w:ascii="Times New Roman" w:hAnsi="Times New Roman" w:cs="Times New Roman"/>
                <w:i/>
                <w:iCs/>
                <w:sz w:val="20"/>
                <w:szCs w:val="20"/>
              </w:rPr>
              <w:t>/</w:t>
            </w:r>
            <w:proofErr w:type="spellStart"/>
            <w:r w:rsidRPr="00EA2DAD">
              <w:rPr>
                <w:rFonts w:ascii="Times New Roman" w:hAnsi="Times New Roman" w:cs="Times New Roman"/>
                <w:i/>
                <w:iCs/>
                <w:sz w:val="20"/>
                <w:szCs w:val="20"/>
              </w:rPr>
              <w:t>docs</w:t>
            </w:r>
            <w:proofErr w:type="spellEnd"/>
            <w:r w:rsidRPr="00EA2DAD">
              <w:rPr>
                <w:rFonts w:ascii="Times New Roman" w:hAnsi="Times New Roman" w:cs="Times New Roman"/>
                <w:sz w:val="20"/>
                <w:szCs w:val="20"/>
              </w:rPr>
              <w:t xml:space="preserve"> del server ci troviamo davanti ad un’interfaccia grafica esplorabile che espone l’albero delle rotte disponibili (ad es</w:t>
            </w:r>
            <w:r w:rsidRPr="00EA2DAD">
              <w:rPr>
                <w:rFonts w:ascii="Times New Roman" w:hAnsi="Times New Roman" w:cs="Times New Roman"/>
                <w:i/>
                <w:iCs/>
                <w:sz w:val="20"/>
                <w:szCs w:val="20"/>
              </w:rPr>
              <w:t>. POST /</w:t>
            </w:r>
            <w:proofErr w:type="spellStart"/>
            <w:r w:rsidRPr="00EA2DAD">
              <w:rPr>
                <w:rFonts w:ascii="Times New Roman" w:hAnsi="Times New Roman" w:cs="Times New Roman"/>
                <w:i/>
                <w:iCs/>
                <w:sz w:val="20"/>
                <w:szCs w:val="20"/>
              </w:rPr>
              <w:t>auth</w:t>
            </w:r>
            <w:proofErr w:type="spellEnd"/>
            <w:r w:rsidRPr="00EA2DAD">
              <w:rPr>
                <w:rFonts w:ascii="Times New Roman" w:hAnsi="Times New Roman" w:cs="Times New Roman"/>
                <w:i/>
                <w:iCs/>
                <w:sz w:val="20"/>
                <w:szCs w:val="20"/>
              </w:rPr>
              <w:t>/login, GET /api/v1/slots, POST /api/v1/bookings</w:t>
            </w:r>
            <w:r w:rsidRPr="00EA2DAD">
              <w:rPr>
                <w:rFonts w:ascii="Times New Roman" w:hAnsi="Times New Roman" w:cs="Times New Roman"/>
                <w:sz w:val="20"/>
                <w:szCs w:val="20"/>
              </w:rPr>
              <w:t xml:space="preserve">), i Metodi HTTP consentiti, le intestazioni di sicurezza, i codici di stato di risposta previsti ed i payload esatti richiesti in formato JSON con i relativi vincoli di validazione </w:t>
            </w:r>
            <w:r w:rsidRPr="00EA2DAD">
              <w:rPr>
                <w:rFonts w:ascii="Times New Roman" w:hAnsi="Times New Roman" w:cs="Times New Roman"/>
                <w:sz w:val="20"/>
                <w:szCs w:val="20"/>
                <w:lang w:val="it-IT"/>
              </w:rPr>
              <w:t xml:space="preserve">(come ad esempio l’obbligo che il campo </w:t>
            </w:r>
            <w:proofErr w:type="spellStart"/>
            <w:r w:rsidRPr="00EA2DAD">
              <w:rPr>
                <w:rFonts w:ascii="Times New Roman" w:hAnsi="Times New Roman" w:cs="Times New Roman"/>
                <w:i/>
                <w:iCs/>
                <w:sz w:val="20"/>
                <w:szCs w:val="20"/>
                <w:lang w:val="it-IT"/>
              </w:rPr>
              <w:t>codice_fiscale</w:t>
            </w:r>
            <w:proofErr w:type="spellEnd"/>
            <w:r w:rsidRPr="00EA2DAD">
              <w:rPr>
                <w:rFonts w:ascii="Times New Roman" w:hAnsi="Times New Roman" w:cs="Times New Roman"/>
                <w:sz w:val="20"/>
                <w:szCs w:val="20"/>
                <w:lang w:val="it-IT"/>
              </w:rPr>
              <w:t xml:space="preserve"> sia di 16 caratteri alfanumerici, o che la</w:t>
            </w:r>
            <w:r w:rsidRPr="00EA2DAD">
              <w:rPr>
                <w:rFonts w:ascii="Times New Roman" w:hAnsi="Times New Roman" w:cs="Times New Roman"/>
                <w:i/>
                <w:iCs/>
                <w:sz w:val="20"/>
                <w:szCs w:val="20"/>
                <w:lang w:val="it-IT"/>
              </w:rPr>
              <w:t xml:space="preserve"> password</w:t>
            </w:r>
            <w:r w:rsidRPr="00EA2DAD">
              <w:rPr>
                <w:rFonts w:ascii="Times New Roman" w:hAnsi="Times New Roman" w:cs="Times New Roman"/>
                <w:sz w:val="20"/>
                <w:szCs w:val="20"/>
                <w:lang w:val="it-IT"/>
              </w:rPr>
              <w:t xml:space="preserve"> abbia una lunghezza minima di 8 caratteri).</w:t>
            </w:r>
          </w:p>
          <w:p w14:paraId="6005F5C1"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67D7D6C7" wp14:editId="5E577BD0">
                  <wp:extent cx="5752532" cy="5161641"/>
                  <wp:effectExtent l="0" t="0" r="635" b="127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30">
                            <a:extLst>
                              <a:ext uri="{28A0092B-C50C-407E-A947-70E740481C1C}">
                                <a14:useLocalDpi xmlns:a14="http://schemas.microsoft.com/office/drawing/2010/main" val="0"/>
                              </a:ext>
                            </a:extLst>
                          </a:blip>
                          <a:stretch>
                            <a:fillRect/>
                          </a:stretch>
                        </pic:blipFill>
                        <pic:spPr>
                          <a:xfrm>
                            <a:off x="0" y="0"/>
                            <a:ext cx="5803540" cy="5207409"/>
                          </a:xfrm>
                          <a:prstGeom prst="rect">
                            <a:avLst/>
                          </a:prstGeom>
                        </pic:spPr>
                      </pic:pic>
                    </a:graphicData>
                  </a:graphic>
                </wp:inline>
              </w:drawing>
            </w:r>
          </w:p>
          <w:p w14:paraId="5FB1E526" w14:textId="77777777" w:rsid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In Sintesi, questa auto-documentazione annulla i tempi di </w:t>
            </w:r>
            <w:proofErr w:type="spellStart"/>
            <w:r w:rsidRPr="00EA2DAD">
              <w:rPr>
                <w:rFonts w:ascii="Times New Roman" w:hAnsi="Times New Roman" w:cs="Times New Roman"/>
                <w:sz w:val="20"/>
                <w:szCs w:val="20"/>
              </w:rPr>
              <w:t>onboarding</w:t>
            </w:r>
            <w:proofErr w:type="spellEnd"/>
            <w:r w:rsidRPr="00EA2DAD">
              <w:rPr>
                <w:rFonts w:ascii="Times New Roman" w:hAnsi="Times New Roman" w:cs="Times New Roman"/>
                <w:sz w:val="20"/>
                <w:szCs w:val="20"/>
              </w:rPr>
              <w:t xml:space="preserve"> per uno sviluppatore che in futuro dovrà rimetterci mano e certifica la solidità dei contratti di rete del Polo Medico. </w:t>
            </w:r>
          </w:p>
          <w:p w14:paraId="42FBB0BA" w14:textId="3598EF41" w:rsidR="006E67F1" w:rsidRPr="00FB2E4B" w:rsidRDefault="006E67F1" w:rsidP="00EA2DAD">
            <w:pPr>
              <w:jc w:val="both"/>
              <w:rPr>
                <w:rFonts w:ascii="Times New Roman" w:hAnsi="Times New Roman" w:cs="Times New Roman"/>
                <w:sz w:val="20"/>
                <w:szCs w:val="20"/>
              </w:rPr>
            </w:pPr>
            <w:r w:rsidRPr="006E67F1">
              <w:rPr>
                <w:rFonts w:ascii="Times New Roman" w:hAnsi="Times New Roman" w:cs="Times New Roman"/>
                <w:b/>
                <w:bCs/>
                <w:sz w:val="20"/>
                <w:szCs w:val="20"/>
              </w:rPr>
              <w:t>Validazione degli input tramite Pattern DTO (</w:t>
            </w:r>
            <w:proofErr w:type="spellStart"/>
            <w:r w:rsidRPr="006E67F1">
              <w:rPr>
                <w:rFonts w:ascii="Times New Roman" w:hAnsi="Times New Roman" w:cs="Times New Roman"/>
                <w:b/>
                <w:bCs/>
                <w:sz w:val="20"/>
                <w:szCs w:val="20"/>
              </w:rPr>
              <w:t>Pydantic</w:t>
            </w:r>
            <w:proofErr w:type="spellEnd"/>
            <w:r w:rsidRPr="006E67F1">
              <w:rPr>
                <w:rFonts w:ascii="Times New Roman" w:hAnsi="Times New Roman" w:cs="Times New Roman"/>
                <w:b/>
                <w:bCs/>
                <w:sz w:val="20"/>
                <w:szCs w:val="20"/>
              </w:rPr>
              <w:t>).</w:t>
            </w:r>
            <w:r>
              <w:rPr>
                <w:rFonts w:ascii="Times New Roman" w:hAnsi="Times New Roman" w:cs="Times New Roman"/>
                <w:b/>
                <w:bCs/>
                <w:sz w:val="20"/>
                <w:szCs w:val="20"/>
              </w:rPr>
              <w:t xml:space="preserve"> </w:t>
            </w:r>
            <w:r>
              <w:rPr>
                <w:rFonts w:ascii="Times New Roman" w:hAnsi="Times New Roman" w:cs="Times New Roman"/>
                <w:sz w:val="20"/>
                <w:szCs w:val="20"/>
              </w:rPr>
              <w:t xml:space="preserve">Aspetto strettamente legato all’esposizione delle API </w:t>
            </w:r>
            <w:r w:rsidR="000A31C8">
              <w:rPr>
                <w:rFonts w:ascii="Times New Roman" w:hAnsi="Times New Roman" w:cs="Times New Roman"/>
                <w:sz w:val="20"/>
                <w:szCs w:val="20"/>
              </w:rPr>
              <w:t>è</w:t>
            </w:r>
            <w:r>
              <w:rPr>
                <w:rFonts w:ascii="Times New Roman" w:hAnsi="Times New Roman" w:cs="Times New Roman"/>
                <w:sz w:val="20"/>
                <w:szCs w:val="20"/>
              </w:rPr>
              <w:t xml:space="preserve"> il livello di validazione dei dati in ingresso. Invece di delegare i controlli di </w:t>
            </w:r>
            <w:r w:rsidR="000A31C8">
              <w:rPr>
                <w:rFonts w:ascii="Times New Roman" w:hAnsi="Times New Roman" w:cs="Times New Roman"/>
                <w:sz w:val="20"/>
                <w:szCs w:val="20"/>
              </w:rPr>
              <w:t>integrità</w:t>
            </w:r>
            <w:r>
              <w:rPr>
                <w:rFonts w:ascii="Times New Roman" w:hAnsi="Times New Roman" w:cs="Times New Roman"/>
                <w:sz w:val="20"/>
                <w:szCs w:val="20"/>
              </w:rPr>
              <w:t xml:space="preserve"> al database, ho implementato il pattern DTO (Data Transfer Object) utilizzando la libreria </w:t>
            </w:r>
            <w:proofErr w:type="spellStart"/>
            <w:r>
              <w:rPr>
                <w:rFonts w:ascii="Times New Roman" w:hAnsi="Times New Roman" w:cs="Times New Roman"/>
                <w:sz w:val="20"/>
                <w:szCs w:val="20"/>
              </w:rPr>
              <w:t>Pydantic</w:t>
            </w:r>
            <w:proofErr w:type="spellEnd"/>
            <w:r>
              <w:rPr>
                <w:rFonts w:ascii="Times New Roman" w:hAnsi="Times New Roman" w:cs="Times New Roman"/>
                <w:sz w:val="20"/>
                <w:szCs w:val="20"/>
              </w:rPr>
              <w:t xml:space="preserve">. Come si evince dal modulo </w:t>
            </w:r>
            <w:r w:rsidRPr="006E67F1">
              <w:rPr>
                <w:rFonts w:ascii="Times New Roman" w:hAnsi="Times New Roman" w:cs="Times New Roman"/>
                <w:i/>
                <w:iCs/>
                <w:sz w:val="20"/>
                <w:szCs w:val="20"/>
              </w:rPr>
              <w:t>schemas.py</w:t>
            </w:r>
            <w:r>
              <w:rPr>
                <w:rFonts w:ascii="Times New Roman" w:hAnsi="Times New Roman" w:cs="Times New Roman"/>
                <w:i/>
                <w:iCs/>
                <w:sz w:val="20"/>
                <w:szCs w:val="20"/>
              </w:rPr>
              <w:t xml:space="preserve">, </w:t>
            </w:r>
            <w:r w:rsidRPr="006E67F1">
              <w:rPr>
                <w:rFonts w:ascii="Times New Roman" w:hAnsi="Times New Roman" w:cs="Times New Roman"/>
                <w:sz w:val="20"/>
                <w:szCs w:val="20"/>
              </w:rPr>
              <w:t>ogni payload JSON in entrata</w:t>
            </w:r>
            <w:r>
              <w:rPr>
                <w:rFonts w:ascii="Times New Roman" w:hAnsi="Times New Roman" w:cs="Times New Roman"/>
                <w:sz w:val="20"/>
                <w:szCs w:val="20"/>
              </w:rPr>
              <w:t xml:space="preserve"> </w:t>
            </w:r>
            <w:r w:rsidR="000A31C8" w:rsidRPr="006E67F1">
              <w:rPr>
                <w:rFonts w:ascii="Times New Roman" w:hAnsi="Times New Roman" w:cs="Times New Roman"/>
                <w:sz w:val="20"/>
                <w:szCs w:val="20"/>
              </w:rPr>
              <w:t>è</w:t>
            </w:r>
            <w:r w:rsidRPr="006E67F1">
              <w:rPr>
                <w:rFonts w:ascii="Times New Roman" w:hAnsi="Times New Roman" w:cs="Times New Roman"/>
                <w:sz w:val="20"/>
                <w:szCs w:val="20"/>
              </w:rPr>
              <w:t xml:space="preserve"> sottoposto a tipizzazione statica e filtraggio tramite espressioni regolari (</w:t>
            </w:r>
            <w:proofErr w:type="spellStart"/>
            <w:r w:rsidRPr="006E67F1">
              <w:rPr>
                <w:rFonts w:ascii="Times New Roman" w:hAnsi="Times New Roman" w:cs="Times New Roman"/>
                <w:sz w:val="20"/>
                <w:szCs w:val="20"/>
              </w:rPr>
              <w:t>Regex</w:t>
            </w:r>
            <w:proofErr w:type="spellEnd"/>
            <w:r w:rsidRPr="006E67F1">
              <w:rPr>
                <w:rFonts w:ascii="Times New Roman" w:hAnsi="Times New Roman" w:cs="Times New Roman"/>
                <w:sz w:val="20"/>
                <w:szCs w:val="20"/>
              </w:rPr>
              <w:t>)</w:t>
            </w:r>
            <w:r>
              <w:rPr>
                <w:rFonts w:ascii="Times New Roman" w:hAnsi="Times New Roman" w:cs="Times New Roman"/>
                <w:sz w:val="20"/>
                <w:szCs w:val="20"/>
              </w:rPr>
              <w:t xml:space="preserve">. Ad esempio, il modello </w:t>
            </w:r>
            <w:proofErr w:type="spellStart"/>
            <w:r w:rsidRPr="006E67F1">
              <w:rPr>
                <w:rFonts w:ascii="Times New Roman" w:hAnsi="Times New Roman" w:cs="Times New Roman"/>
                <w:i/>
                <w:iCs/>
                <w:sz w:val="20"/>
                <w:szCs w:val="20"/>
              </w:rPr>
              <w:t>UtenteRegistrazione</w:t>
            </w:r>
            <w:proofErr w:type="spellEnd"/>
            <w:r>
              <w:rPr>
                <w:rFonts w:ascii="Times New Roman" w:hAnsi="Times New Roman" w:cs="Times New Roman"/>
                <w:sz w:val="20"/>
                <w:szCs w:val="20"/>
              </w:rPr>
              <w:t xml:space="preserve"> impone</w:t>
            </w:r>
            <w:r w:rsidR="00FB2E4B">
              <w:rPr>
                <w:rFonts w:ascii="Times New Roman" w:hAnsi="Times New Roman" w:cs="Times New Roman"/>
                <w:sz w:val="20"/>
                <w:szCs w:val="20"/>
              </w:rPr>
              <w:t xml:space="preserve"> strutturalmente che il campo </w:t>
            </w:r>
            <w:proofErr w:type="spellStart"/>
            <w:r w:rsidR="00FB2E4B" w:rsidRPr="00FB2E4B">
              <w:rPr>
                <w:rFonts w:ascii="Times New Roman" w:hAnsi="Times New Roman" w:cs="Times New Roman"/>
                <w:i/>
                <w:iCs/>
                <w:sz w:val="20"/>
                <w:szCs w:val="20"/>
              </w:rPr>
              <w:t>codice_fiscale</w:t>
            </w:r>
            <w:proofErr w:type="spellEnd"/>
            <w:r w:rsidR="00FB2E4B">
              <w:rPr>
                <w:rFonts w:ascii="Times New Roman" w:hAnsi="Times New Roman" w:cs="Times New Roman"/>
                <w:i/>
                <w:iCs/>
                <w:sz w:val="20"/>
                <w:szCs w:val="20"/>
              </w:rPr>
              <w:t xml:space="preserve"> </w:t>
            </w:r>
            <w:r w:rsidR="00FB2E4B">
              <w:rPr>
                <w:rFonts w:ascii="Times New Roman" w:hAnsi="Times New Roman" w:cs="Times New Roman"/>
                <w:sz w:val="20"/>
                <w:szCs w:val="20"/>
              </w:rPr>
              <w:t>combaci con il pattern ^[A-Z0-9]{</w:t>
            </w:r>
            <w:proofErr w:type="gramStart"/>
            <w:r w:rsidR="00FB2E4B">
              <w:rPr>
                <w:rFonts w:ascii="Times New Roman" w:hAnsi="Times New Roman" w:cs="Times New Roman"/>
                <w:sz w:val="20"/>
                <w:szCs w:val="20"/>
              </w:rPr>
              <w:t>16}$</w:t>
            </w:r>
            <w:proofErr w:type="gramEnd"/>
            <w:r w:rsidR="00FB2E4B">
              <w:rPr>
                <w:rFonts w:ascii="Times New Roman" w:hAnsi="Times New Roman" w:cs="Times New Roman"/>
                <w:sz w:val="20"/>
                <w:szCs w:val="20"/>
              </w:rPr>
              <w:t xml:space="preserve"> e che le stringhe rispettino lunghezze minime di sicurezza. Questo </w:t>
            </w:r>
            <w:proofErr w:type="spellStart"/>
            <w:r w:rsidR="00FB2E4B">
              <w:rPr>
                <w:rFonts w:ascii="Times New Roman" w:hAnsi="Times New Roman" w:cs="Times New Roman"/>
                <w:sz w:val="20"/>
                <w:szCs w:val="20"/>
              </w:rPr>
              <w:t>layer</w:t>
            </w:r>
            <w:proofErr w:type="spellEnd"/>
            <w:r w:rsidR="00FB2E4B">
              <w:rPr>
                <w:rFonts w:ascii="Times New Roman" w:hAnsi="Times New Roman" w:cs="Times New Roman"/>
                <w:sz w:val="20"/>
                <w:szCs w:val="20"/>
              </w:rPr>
              <w:t xml:space="preserve"> agisce da “scudo” logico: i </w:t>
            </w:r>
            <w:r w:rsidR="00FB2E4B">
              <w:rPr>
                <w:rFonts w:ascii="Times New Roman" w:hAnsi="Times New Roman" w:cs="Times New Roman"/>
                <w:sz w:val="20"/>
                <w:szCs w:val="20"/>
              </w:rPr>
              <w:lastRenderedPageBreak/>
              <w:t xml:space="preserve">payload malformati o i tentativi di Injection vengono respinti dal server con l’errore </w:t>
            </w:r>
            <w:r w:rsidR="00FB2E4B" w:rsidRPr="00FB2E4B">
              <w:rPr>
                <w:rFonts w:ascii="Times New Roman" w:hAnsi="Times New Roman" w:cs="Times New Roman"/>
                <w:i/>
                <w:iCs/>
                <w:sz w:val="20"/>
                <w:szCs w:val="20"/>
              </w:rPr>
              <w:t xml:space="preserve">422 </w:t>
            </w:r>
            <w:proofErr w:type="spellStart"/>
            <w:r w:rsidR="00FB2E4B" w:rsidRPr="00FB2E4B">
              <w:rPr>
                <w:rFonts w:ascii="Times New Roman" w:hAnsi="Times New Roman" w:cs="Times New Roman"/>
                <w:i/>
                <w:iCs/>
                <w:sz w:val="20"/>
                <w:szCs w:val="20"/>
              </w:rPr>
              <w:t>Unprocessable</w:t>
            </w:r>
            <w:proofErr w:type="spellEnd"/>
            <w:r w:rsidR="00FB2E4B" w:rsidRPr="00FB2E4B">
              <w:rPr>
                <w:rFonts w:ascii="Times New Roman" w:hAnsi="Times New Roman" w:cs="Times New Roman"/>
                <w:i/>
                <w:iCs/>
                <w:sz w:val="20"/>
                <w:szCs w:val="20"/>
              </w:rPr>
              <w:t xml:space="preserve"> </w:t>
            </w:r>
            <w:proofErr w:type="spellStart"/>
            <w:r w:rsidR="00FB2E4B" w:rsidRPr="00FB2E4B">
              <w:rPr>
                <w:rFonts w:ascii="Times New Roman" w:hAnsi="Times New Roman" w:cs="Times New Roman"/>
                <w:i/>
                <w:iCs/>
                <w:sz w:val="20"/>
                <w:szCs w:val="20"/>
              </w:rPr>
              <w:t>Entity</w:t>
            </w:r>
            <w:proofErr w:type="spellEnd"/>
            <w:r w:rsidR="00FB2E4B">
              <w:rPr>
                <w:rFonts w:ascii="Times New Roman" w:hAnsi="Times New Roman" w:cs="Times New Roman"/>
                <w:sz w:val="20"/>
                <w:szCs w:val="20"/>
              </w:rPr>
              <w:t xml:space="preserve"> prima ancora di allocare risorse per interrogare il motore relazionale.</w:t>
            </w:r>
          </w:p>
          <w:p w14:paraId="46B0BC32"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5D35CD80" wp14:editId="741999C3">
                  <wp:extent cx="5998191" cy="2668629"/>
                  <wp:effectExtent l="0" t="0" r="317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31">
                            <a:extLst>
                              <a:ext uri="{28A0092B-C50C-407E-A947-70E740481C1C}">
                                <a14:useLocalDpi xmlns:a14="http://schemas.microsoft.com/office/drawing/2010/main" val="0"/>
                              </a:ext>
                            </a:extLst>
                          </a:blip>
                          <a:stretch>
                            <a:fillRect/>
                          </a:stretch>
                        </pic:blipFill>
                        <pic:spPr>
                          <a:xfrm>
                            <a:off x="0" y="0"/>
                            <a:ext cx="6012843" cy="2675148"/>
                          </a:xfrm>
                          <a:prstGeom prst="rect">
                            <a:avLst/>
                          </a:prstGeom>
                        </pic:spPr>
                      </pic:pic>
                    </a:graphicData>
                  </a:graphic>
                </wp:inline>
              </w:drawing>
            </w:r>
          </w:p>
          <w:p w14:paraId="05309865"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152CCE1F" wp14:editId="72EC2D89">
                  <wp:extent cx="6120130" cy="5294630"/>
                  <wp:effectExtent l="0" t="0" r="0" b="127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32">
                            <a:extLst>
                              <a:ext uri="{28A0092B-C50C-407E-A947-70E740481C1C}">
                                <a14:useLocalDpi xmlns:a14="http://schemas.microsoft.com/office/drawing/2010/main" val="0"/>
                              </a:ext>
                            </a:extLst>
                          </a:blip>
                          <a:stretch>
                            <a:fillRect/>
                          </a:stretch>
                        </pic:blipFill>
                        <pic:spPr>
                          <a:xfrm>
                            <a:off x="0" y="0"/>
                            <a:ext cx="6120130" cy="5294630"/>
                          </a:xfrm>
                          <a:prstGeom prst="rect">
                            <a:avLst/>
                          </a:prstGeom>
                        </pic:spPr>
                      </pic:pic>
                    </a:graphicData>
                  </a:graphic>
                </wp:inline>
              </w:drawing>
            </w:r>
          </w:p>
          <w:p w14:paraId="34530015" w14:textId="77777777" w:rsidR="00EA2DAD" w:rsidRPr="00EA2DAD" w:rsidRDefault="00EA2DAD" w:rsidP="00EA2DAD">
            <w:pPr>
              <w:rPr>
                <w:rFonts w:ascii="Times New Roman" w:hAnsi="Times New Roman" w:cs="Times New Roman"/>
                <w:sz w:val="20"/>
                <w:szCs w:val="20"/>
              </w:rPr>
            </w:pPr>
          </w:p>
          <w:p w14:paraId="6F36F19B"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L’architettura del DB relazionale è ingegnerizzata sul principio della segregazione e delle responsabilità, il fulcro dell’autenticazione è isolato nell’entità “</w:t>
            </w:r>
            <w:r w:rsidRPr="00EA2DAD">
              <w:rPr>
                <w:rFonts w:ascii="Times New Roman" w:hAnsi="Times New Roman" w:cs="Times New Roman"/>
                <w:i/>
                <w:iCs/>
                <w:sz w:val="20"/>
                <w:szCs w:val="20"/>
              </w:rPr>
              <w:t>UTENTE</w:t>
            </w:r>
            <w:r w:rsidRPr="00EA2DAD">
              <w:rPr>
                <w:rFonts w:ascii="Times New Roman" w:hAnsi="Times New Roman" w:cs="Times New Roman"/>
                <w:sz w:val="20"/>
                <w:szCs w:val="20"/>
              </w:rPr>
              <w:t>”, che gestisce unicamente le credenziali crittografiche e i ruoli di sistema. Le informazioni anagrafiche sono delegate alle entità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 e “</w:t>
            </w:r>
            <w:r w:rsidRPr="00EA2DAD">
              <w:rPr>
                <w:rFonts w:ascii="Times New Roman" w:hAnsi="Times New Roman" w:cs="Times New Roman"/>
                <w:i/>
                <w:iCs/>
                <w:sz w:val="20"/>
                <w:szCs w:val="20"/>
              </w:rPr>
              <w:t>MEDICO</w:t>
            </w:r>
            <w:r w:rsidRPr="00EA2DAD">
              <w:rPr>
                <w:rFonts w:ascii="Times New Roman" w:hAnsi="Times New Roman" w:cs="Times New Roman"/>
                <w:sz w:val="20"/>
                <w:szCs w:val="20"/>
              </w:rPr>
              <w:t>”, collegate all’utente tramite una relazione di cardinalità uno-a-uno. Questa separazione permette al livello di sicurezza di scalare indipendentemente dalla complessità dei profili clinici.</w:t>
            </w:r>
          </w:p>
          <w:p w14:paraId="29DFA83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lastRenderedPageBreak/>
              <w:t xml:space="preserve"> Il nucleo transazionale dell’applicativo si basa sulla relazione tra </w:t>
            </w:r>
            <w:r w:rsidRPr="00EA2DAD">
              <w:rPr>
                <w:rFonts w:ascii="Times New Roman" w:hAnsi="Times New Roman" w:cs="Times New Roman"/>
                <w:i/>
                <w:iCs/>
                <w:sz w:val="20"/>
                <w:szCs w:val="20"/>
              </w:rPr>
              <w:t>SLOT_ORARIO</w:t>
            </w:r>
            <w:r w:rsidRPr="00EA2DAD">
              <w:rPr>
                <w:rFonts w:ascii="Times New Roman" w:hAnsi="Times New Roman" w:cs="Times New Roman"/>
                <w:sz w:val="20"/>
                <w:szCs w:val="20"/>
              </w:rPr>
              <w:t xml:space="preserve"> e </w:t>
            </w:r>
            <w:r w:rsidRPr="00EA2DAD">
              <w:rPr>
                <w:rFonts w:ascii="Times New Roman" w:hAnsi="Times New Roman" w:cs="Times New Roman"/>
                <w:i/>
                <w:iCs/>
                <w:sz w:val="20"/>
                <w:szCs w:val="20"/>
              </w:rPr>
              <w:t>PRENOTAZIONE</w:t>
            </w:r>
            <w:r w:rsidRPr="00EA2DAD">
              <w:rPr>
                <w:rFonts w:ascii="Times New Roman" w:hAnsi="Times New Roman" w:cs="Times New Roman"/>
                <w:sz w:val="20"/>
                <w:szCs w:val="20"/>
              </w:rPr>
              <w:t xml:space="preserve">; per impedire l’overbooking a livello strutturale, ho imposto un vincolo di unicità assoluta sulla chiave esterna </w:t>
            </w:r>
            <w:proofErr w:type="spellStart"/>
            <w:r w:rsidRPr="00EA2DAD">
              <w:rPr>
                <w:rFonts w:ascii="Times New Roman" w:hAnsi="Times New Roman" w:cs="Times New Roman"/>
                <w:i/>
                <w:iCs/>
                <w:sz w:val="20"/>
                <w:szCs w:val="20"/>
              </w:rPr>
              <w:t>slot_id</w:t>
            </w:r>
            <w:proofErr w:type="spellEnd"/>
            <w:r w:rsidRPr="00EA2DAD">
              <w:rPr>
                <w:rFonts w:ascii="Times New Roman" w:hAnsi="Times New Roman" w:cs="Times New Roman"/>
                <w:sz w:val="20"/>
                <w:szCs w:val="20"/>
              </w:rPr>
              <w:t xml:space="preserve"> nella tabella delle prenotazioni; questo trasforma una potenziale relazione uno-a-molti in una più rigorosa relazione uno-a-uno poiché il DB respinge fisicamente qualsiasi tentativo di sovrascrittura su uno slot già referenziato, fungendo da barriera contro le race </w:t>
            </w:r>
            <w:proofErr w:type="spellStart"/>
            <w:r w:rsidRPr="00EA2DAD">
              <w:rPr>
                <w:rFonts w:ascii="Times New Roman" w:hAnsi="Times New Roman" w:cs="Times New Roman"/>
                <w:sz w:val="20"/>
                <w:szCs w:val="20"/>
              </w:rPr>
              <w:t>conditions</w:t>
            </w:r>
            <w:proofErr w:type="spellEnd"/>
            <w:r w:rsidRPr="00EA2DAD">
              <w:rPr>
                <w:rFonts w:ascii="Times New Roman" w:hAnsi="Times New Roman" w:cs="Times New Roman"/>
                <w:sz w:val="20"/>
                <w:szCs w:val="20"/>
              </w:rPr>
              <w:t xml:space="preserve">. A valle del flusso, le entità cliniche </w:t>
            </w:r>
            <w:r w:rsidRPr="00EA2DAD">
              <w:rPr>
                <w:rFonts w:ascii="Times New Roman" w:hAnsi="Times New Roman" w:cs="Times New Roman"/>
                <w:i/>
                <w:iCs/>
                <w:sz w:val="20"/>
                <w:szCs w:val="20"/>
              </w:rPr>
              <w:t>REFERTO</w:t>
            </w:r>
            <w:r w:rsidRPr="00EA2DAD">
              <w:rPr>
                <w:rFonts w:ascii="Times New Roman" w:hAnsi="Times New Roman" w:cs="Times New Roman"/>
                <w:sz w:val="20"/>
                <w:szCs w:val="20"/>
              </w:rPr>
              <w:t xml:space="preserve"> e </w:t>
            </w:r>
            <w:r w:rsidRPr="00EA2DAD">
              <w:rPr>
                <w:rFonts w:ascii="Times New Roman" w:hAnsi="Times New Roman" w:cs="Times New Roman"/>
                <w:i/>
                <w:iCs/>
                <w:sz w:val="20"/>
                <w:szCs w:val="20"/>
              </w:rPr>
              <w:t>CERTIFICATO_MEDICO</w:t>
            </w:r>
            <w:r w:rsidRPr="00EA2DAD">
              <w:rPr>
                <w:rFonts w:ascii="Times New Roman" w:hAnsi="Times New Roman" w:cs="Times New Roman"/>
                <w:sz w:val="20"/>
                <w:szCs w:val="20"/>
              </w:rPr>
              <w:t xml:space="preserve"> si legano univocamente al paziente e alla singola prenotazione, garantendo la tracciabilità dello storico medico del paziente.</w:t>
            </w:r>
          </w:p>
          <w:p w14:paraId="04443466"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699BDC66" wp14:editId="4D493C95">
                  <wp:extent cx="6086902" cy="8286073"/>
                  <wp:effectExtent l="0" t="0" r="0" b="127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91308" cy="8292070"/>
                          </a:xfrm>
                          <a:prstGeom prst="rect">
                            <a:avLst/>
                          </a:prstGeom>
                        </pic:spPr>
                      </pic:pic>
                    </a:graphicData>
                  </a:graphic>
                </wp:inline>
              </w:drawing>
            </w:r>
          </w:p>
          <w:p w14:paraId="479AE34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lastRenderedPageBreak/>
              <w:t xml:space="preserve">Una volta definita l’architettura statica ed i vincoli di persistenza dei dati tramite il modello E-R analizzato, è stato essenziale mappare il comportamento dinamico del sistema tramite il diagramma dei casi d’uso e tracciare le linee operative dell’applicativo. Nel diagramma troviamo definite in modo inequivocabile le interazioni permesse rappresentando effettivamente quali azioni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 xml:space="preserve"> e </w:t>
            </w:r>
            <w:r w:rsidRPr="00EA2DAD">
              <w:rPr>
                <w:rFonts w:ascii="Times New Roman" w:hAnsi="Times New Roman" w:cs="Times New Roman"/>
                <w:i/>
                <w:iCs/>
                <w:sz w:val="20"/>
                <w:szCs w:val="20"/>
              </w:rPr>
              <w:t>MEDICO</w:t>
            </w:r>
            <w:r w:rsidRPr="00EA2DAD">
              <w:rPr>
                <w:rFonts w:ascii="Times New Roman" w:hAnsi="Times New Roman" w:cs="Times New Roman"/>
                <w:sz w:val="20"/>
                <w:szCs w:val="20"/>
              </w:rPr>
              <w:t xml:space="preserve">, i protagonisti del dominio, fossero autorizzati ad eseguire interfacciandosi con gli endpoint </w:t>
            </w:r>
            <w:proofErr w:type="spellStart"/>
            <w:r w:rsidRPr="00EA2DAD">
              <w:rPr>
                <w:rFonts w:ascii="Times New Roman" w:hAnsi="Times New Roman" w:cs="Times New Roman"/>
                <w:sz w:val="20"/>
                <w:szCs w:val="20"/>
              </w:rPr>
              <w:t>RESTful</w:t>
            </w:r>
            <w:proofErr w:type="spellEnd"/>
            <w:r w:rsidRPr="00EA2DAD">
              <w:rPr>
                <w:rFonts w:ascii="Times New Roman" w:hAnsi="Times New Roman" w:cs="Times New Roman"/>
                <w:sz w:val="20"/>
                <w:szCs w:val="20"/>
              </w:rPr>
              <w:t xml:space="preserve"> esposti dal Backend. </w:t>
            </w:r>
          </w:p>
          <w:p w14:paraId="6E5532E3" w14:textId="77777777" w:rsidR="00EA2DAD" w:rsidRPr="00EA2DAD" w:rsidRDefault="00EA2DAD" w:rsidP="00EA2DAD">
            <w:pPr>
              <w:jc w:val="both"/>
              <w:rPr>
                <w:rFonts w:ascii="Times New Roman" w:hAnsi="Times New Roman" w:cs="Times New Roman"/>
                <w:sz w:val="20"/>
                <w:szCs w:val="20"/>
              </w:rPr>
            </w:pPr>
          </w:p>
          <w:p w14:paraId="1C0EEE4C" w14:textId="77777777" w:rsidR="00EA2DAD" w:rsidRPr="00EA2DAD" w:rsidRDefault="00EA2DAD" w:rsidP="00EA2DAD">
            <w:pPr>
              <w:jc w:val="center"/>
              <w:rPr>
                <w:rFonts w:ascii="Times New Roman" w:hAnsi="Times New Roman" w:cs="Times New Roman"/>
                <w:b/>
                <w:bCs/>
                <w:sz w:val="20"/>
                <w:szCs w:val="20"/>
              </w:rPr>
            </w:pPr>
            <w:r w:rsidRPr="00EA2DAD">
              <w:rPr>
                <w:rFonts w:ascii="Times New Roman" w:hAnsi="Times New Roman" w:cs="Times New Roman"/>
                <w:b/>
                <w:bCs/>
                <w:noProof/>
                <w:sz w:val="20"/>
                <w:szCs w:val="20"/>
              </w:rPr>
              <w:drawing>
                <wp:inline distT="0" distB="0" distL="0" distR="0" wp14:anchorId="465589CA" wp14:editId="5A93DFE0">
                  <wp:extent cx="3306207" cy="4940490"/>
                  <wp:effectExtent l="0" t="0" r="889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3873" cy="4951945"/>
                          </a:xfrm>
                          <a:prstGeom prst="rect">
                            <a:avLst/>
                          </a:prstGeom>
                          <a:noFill/>
                        </pic:spPr>
                      </pic:pic>
                    </a:graphicData>
                  </a:graphic>
                </wp:inline>
              </w:drawing>
            </w:r>
          </w:p>
          <w:p w14:paraId="46C7428A" w14:textId="77777777" w:rsidR="00EA2DAD" w:rsidRPr="00EA2DAD" w:rsidRDefault="00EA2DAD" w:rsidP="00EA2DAD">
            <w:pPr>
              <w:jc w:val="center"/>
              <w:rPr>
                <w:rFonts w:ascii="Times New Roman" w:hAnsi="Times New Roman" w:cs="Times New Roman"/>
                <w:b/>
                <w:bCs/>
                <w:sz w:val="20"/>
                <w:szCs w:val="20"/>
              </w:rPr>
            </w:pPr>
          </w:p>
          <w:p w14:paraId="03D88D9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Per quanto riguarda l’integrità transazionale e il pattern delle proprietà ACID, possiamo dire che il database di un centro medico, non può essere considerato un semplice contenitore di informazioni ma deve perentoriamente essere il garante finale della logica aziendale, pertanto durante lo sviluppo del modulo di </w:t>
            </w:r>
            <w:proofErr w:type="spellStart"/>
            <w:r w:rsidRPr="00EA2DAD">
              <w:rPr>
                <w:rFonts w:ascii="Times New Roman" w:hAnsi="Times New Roman" w:cs="Times New Roman"/>
                <w:sz w:val="20"/>
                <w:szCs w:val="20"/>
              </w:rPr>
              <w:t>onboarding</w:t>
            </w:r>
            <w:proofErr w:type="spellEnd"/>
            <w:r w:rsidRPr="00EA2DAD">
              <w:rPr>
                <w:rFonts w:ascii="Times New Roman" w:hAnsi="Times New Roman" w:cs="Times New Roman"/>
                <w:sz w:val="20"/>
                <w:szCs w:val="20"/>
              </w:rPr>
              <w:t xml:space="preserve"> (</w:t>
            </w:r>
            <w:r w:rsidRPr="00EA2DAD">
              <w:rPr>
                <w:rFonts w:ascii="Times New Roman" w:hAnsi="Times New Roman" w:cs="Times New Roman"/>
                <w:i/>
                <w:iCs/>
                <w:sz w:val="20"/>
                <w:szCs w:val="20"/>
              </w:rPr>
              <w:t>POST /</w:t>
            </w:r>
            <w:proofErr w:type="spellStart"/>
            <w:r w:rsidRPr="00EA2DAD">
              <w:rPr>
                <w:rFonts w:ascii="Times New Roman" w:hAnsi="Times New Roman" w:cs="Times New Roman"/>
                <w:i/>
                <w:iCs/>
                <w:sz w:val="20"/>
                <w:szCs w:val="20"/>
              </w:rPr>
              <w:t>auth</w:t>
            </w:r>
            <w:proofErr w:type="spellEnd"/>
            <w:r w:rsidRPr="00EA2DAD">
              <w:rPr>
                <w:rFonts w:ascii="Times New Roman" w:hAnsi="Times New Roman" w:cs="Times New Roman"/>
                <w:i/>
                <w:iCs/>
                <w:sz w:val="20"/>
                <w:szCs w:val="20"/>
              </w:rPr>
              <w:t>/</w:t>
            </w:r>
            <w:proofErr w:type="spellStart"/>
            <w:r w:rsidRPr="00EA2DAD">
              <w:rPr>
                <w:rFonts w:ascii="Times New Roman" w:hAnsi="Times New Roman" w:cs="Times New Roman"/>
                <w:i/>
                <w:iCs/>
                <w:sz w:val="20"/>
                <w:szCs w:val="20"/>
              </w:rPr>
              <w:t>register</w:t>
            </w:r>
            <w:proofErr w:type="spellEnd"/>
            <w:r w:rsidRPr="00EA2DAD">
              <w:rPr>
                <w:rFonts w:ascii="Times New Roman" w:hAnsi="Times New Roman" w:cs="Times New Roman"/>
                <w:i/>
                <w:iCs/>
                <w:sz w:val="20"/>
                <w:szCs w:val="20"/>
              </w:rPr>
              <w:t xml:space="preserve"> in main.py</w:t>
            </w:r>
            <w:r w:rsidRPr="00EA2DAD">
              <w:rPr>
                <w:rFonts w:ascii="Times New Roman" w:hAnsi="Times New Roman" w:cs="Times New Roman"/>
                <w:sz w:val="20"/>
                <w:szCs w:val="20"/>
              </w:rPr>
              <w:t xml:space="preserve">), mi sono scontrato col rischio della corruzione dei dati. Registrare un paziente, richiede di popolare 2 tabelle distinte, quella da </w:t>
            </w:r>
            <w:r w:rsidRPr="00EA2DAD">
              <w:rPr>
                <w:rFonts w:ascii="Times New Roman" w:hAnsi="Times New Roman" w:cs="Times New Roman"/>
                <w:i/>
                <w:iCs/>
                <w:sz w:val="20"/>
                <w:szCs w:val="20"/>
              </w:rPr>
              <w:t>Utente</w:t>
            </w:r>
            <w:r w:rsidRPr="00EA2DAD">
              <w:rPr>
                <w:rFonts w:ascii="Times New Roman" w:hAnsi="Times New Roman" w:cs="Times New Roman"/>
                <w:sz w:val="20"/>
                <w:szCs w:val="20"/>
              </w:rPr>
              <w:t xml:space="preserve"> (per le credenziali) e quella da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 xml:space="preserve"> (per l’anagrafica). Se il sistema, l’avessi progettato per salvare dati in modo sequenziale, un’interruzione di rete o un errore nell’inserimento dell’anagrafica avrebbe rappresentato il serio rischio di lasciare nel DB un account “monco”, provvisto di password ma privo di un profilo clinico, sul quale lavorare; per neutralizzare questo rischio, ho ingegnerizzato la rotta, imponendo il rispetto dell’atomicità delle transazioni:</w:t>
            </w:r>
          </w:p>
          <w:p w14:paraId="25BD75C3" w14:textId="77777777" w:rsidR="00EA2DAD" w:rsidRPr="00EA2DAD" w:rsidRDefault="00EA2DAD" w:rsidP="00EA2DAD">
            <w:pPr>
              <w:jc w:val="center"/>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760077E0" wp14:editId="0B03D4F9">
                  <wp:extent cx="5951983" cy="5814695"/>
                  <wp:effectExtent l="0" t="0" r="0" b="0"/>
                  <wp:docPr id="2002615262" name="Immagine 200261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35">
                            <a:extLst>
                              <a:ext uri="{28A0092B-C50C-407E-A947-70E740481C1C}">
                                <a14:useLocalDpi xmlns:a14="http://schemas.microsoft.com/office/drawing/2010/main" val="0"/>
                              </a:ext>
                            </a:extLst>
                          </a:blip>
                          <a:stretch>
                            <a:fillRect/>
                          </a:stretch>
                        </pic:blipFill>
                        <pic:spPr>
                          <a:xfrm>
                            <a:off x="0" y="0"/>
                            <a:ext cx="5991289" cy="5853094"/>
                          </a:xfrm>
                          <a:prstGeom prst="rect">
                            <a:avLst/>
                          </a:prstGeom>
                        </pic:spPr>
                      </pic:pic>
                    </a:graphicData>
                  </a:graphic>
                </wp:inline>
              </w:drawing>
            </w:r>
          </w:p>
          <w:p w14:paraId="705B7661" w14:textId="77777777" w:rsidR="00EA2DAD" w:rsidRPr="00EA2DAD" w:rsidRDefault="00EA2DAD" w:rsidP="00EA2DAD">
            <w:pPr>
              <w:pStyle w:val="Paragrafoelenco"/>
              <w:numPr>
                <w:ilvl w:val="0"/>
                <w:numId w:val="5"/>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 xml:space="preserve">Il sistema istanzia la classe Utente e invoca </w:t>
            </w:r>
            <w:proofErr w:type="spellStart"/>
            <w:proofErr w:type="gramStart"/>
            <w:r w:rsidRPr="00EA2DAD">
              <w:rPr>
                <w:rFonts w:ascii="Times New Roman" w:hAnsi="Times New Roman" w:cs="Times New Roman"/>
                <w:i/>
                <w:iCs/>
                <w:sz w:val="20"/>
                <w:szCs w:val="20"/>
              </w:rPr>
              <w:t>db.flush</w:t>
            </w:r>
            <w:proofErr w:type="spellEnd"/>
            <w:proofErr w:type="gramEnd"/>
            <w:r w:rsidRPr="00EA2DAD">
              <w:rPr>
                <w:rFonts w:ascii="Times New Roman" w:hAnsi="Times New Roman" w:cs="Times New Roman"/>
                <w:i/>
                <w:iCs/>
                <w:sz w:val="20"/>
                <w:szCs w:val="20"/>
              </w:rPr>
              <w:t>()</w:t>
            </w:r>
            <w:r w:rsidRPr="00EA2DAD">
              <w:rPr>
                <w:rFonts w:ascii="Times New Roman" w:hAnsi="Times New Roman" w:cs="Times New Roman"/>
                <w:sz w:val="20"/>
                <w:szCs w:val="20"/>
              </w:rPr>
              <w:t xml:space="preserve">; questo comando “tattico” comunica con il database per simulare l’inserimento e ottenere l’ID univoco generato senza consolidare la scrittura su disco. </w:t>
            </w:r>
          </w:p>
          <w:p w14:paraId="7FD95E72" w14:textId="77777777" w:rsidR="00EA2DAD" w:rsidRPr="00EA2DAD" w:rsidRDefault="00EA2DAD" w:rsidP="00EA2DAD">
            <w:pPr>
              <w:pStyle w:val="Paragrafoelenco"/>
              <w:numPr>
                <w:ilvl w:val="0"/>
                <w:numId w:val="5"/>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L’</w:t>
            </w:r>
            <w:r w:rsidRPr="00EA2DAD">
              <w:rPr>
                <w:rFonts w:ascii="Times New Roman" w:hAnsi="Times New Roman" w:cs="Times New Roman"/>
                <w:i/>
                <w:iCs/>
                <w:sz w:val="20"/>
                <w:szCs w:val="20"/>
              </w:rPr>
              <w:t>ID</w:t>
            </w:r>
            <w:r w:rsidRPr="00EA2DAD">
              <w:rPr>
                <w:rFonts w:ascii="Times New Roman" w:hAnsi="Times New Roman" w:cs="Times New Roman"/>
                <w:sz w:val="20"/>
                <w:szCs w:val="20"/>
              </w:rPr>
              <w:t xml:space="preserve"> così ottenuto viene passato come chiave esterna (</w:t>
            </w:r>
            <w:proofErr w:type="spellStart"/>
            <w:r w:rsidRPr="00EA2DAD">
              <w:rPr>
                <w:rFonts w:ascii="Times New Roman" w:hAnsi="Times New Roman" w:cs="Times New Roman"/>
                <w:i/>
                <w:iCs/>
                <w:sz w:val="20"/>
                <w:szCs w:val="20"/>
              </w:rPr>
              <w:t>utente_id</w:t>
            </w:r>
            <w:proofErr w:type="spellEnd"/>
            <w:r w:rsidRPr="00EA2DAD">
              <w:rPr>
                <w:rFonts w:ascii="Times New Roman" w:hAnsi="Times New Roman" w:cs="Times New Roman"/>
                <w:sz w:val="20"/>
                <w:szCs w:val="20"/>
              </w:rPr>
              <w:t xml:space="preserve">) per istanziare l’oggetto </w:t>
            </w:r>
            <w:r w:rsidRPr="00EA2DAD">
              <w:rPr>
                <w:rFonts w:ascii="Times New Roman" w:hAnsi="Times New Roman" w:cs="Times New Roman"/>
                <w:i/>
                <w:iCs/>
                <w:sz w:val="20"/>
                <w:szCs w:val="20"/>
              </w:rPr>
              <w:t>Paziente</w:t>
            </w:r>
            <w:r w:rsidRPr="00EA2DAD">
              <w:rPr>
                <w:rFonts w:ascii="Times New Roman" w:hAnsi="Times New Roman" w:cs="Times New Roman"/>
                <w:sz w:val="20"/>
                <w:szCs w:val="20"/>
              </w:rPr>
              <w:t>,</w:t>
            </w:r>
          </w:p>
          <w:p w14:paraId="51093B51" w14:textId="77777777" w:rsidR="00EA2DAD" w:rsidRPr="00EA2DAD" w:rsidRDefault="00EA2DAD" w:rsidP="00EA2DAD">
            <w:pPr>
              <w:pStyle w:val="Paragrafoelenco"/>
              <w:numPr>
                <w:ilvl w:val="0"/>
                <w:numId w:val="5"/>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 xml:space="preserve">A questo punto solo se l’intera sequenza è logicamente perfetta, viene lanciato il </w:t>
            </w:r>
            <w:proofErr w:type="spellStart"/>
            <w:proofErr w:type="gramStart"/>
            <w:r w:rsidRPr="00EA2DAD">
              <w:rPr>
                <w:rFonts w:ascii="Times New Roman" w:hAnsi="Times New Roman" w:cs="Times New Roman"/>
                <w:i/>
                <w:iCs/>
                <w:sz w:val="20"/>
                <w:szCs w:val="20"/>
              </w:rPr>
              <w:t>db.commit</w:t>
            </w:r>
            <w:proofErr w:type="spellEnd"/>
            <w:proofErr w:type="gramEnd"/>
            <w:r w:rsidRPr="00EA2DAD">
              <w:rPr>
                <w:rFonts w:ascii="Times New Roman" w:hAnsi="Times New Roman" w:cs="Times New Roman"/>
                <w:i/>
                <w:iCs/>
                <w:sz w:val="20"/>
                <w:szCs w:val="20"/>
              </w:rPr>
              <w:t>()</w:t>
            </w:r>
            <w:r w:rsidRPr="00EA2DAD">
              <w:rPr>
                <w:rFonts w:ascii="Times New Roman" w:hAnsi="Times New Roman" w:cs="Times New Roman"/>
                <w:sz w:val="20"/>
                <w:szCs w:val="20"/>
              </w:rPr>
              <w:t xml:space="preserve"> per rendere permanenti le modifiche; in caso di fallimento in un qualsiasi step della catena, il blocco </w:t>
            </w:r>
            <w:proofErr w:type="spellStart"/>
            <w:r w:rsidRPr="00EA2DAD">
              <w:rPr>
                <w:rFonts w:ascii="Times New Roman" w:hAnsi="Times New Roman" w:cs="Times New Roman"/>
                <w:i/>
                <w:iCs/>
                <w:sz w:val="20"/>
                <w:szCs w:val="20"/>
              </w:rPr>
              <w:t>except</w:t>
            </w:r>
            <w:proofErr w:type="spellEnd"/>
            <w:r w:rsidRPr="00EA2DAD">
              <w:rPr>
                <w:rFonts w:ascii="Times New Roman" w:hAnsi="Times New Roman" w:cs="Times New Roman"/>
                <w:i/>
                <w:iCs/>
                <w:sz w:val="20"/>
                <w:szCs w:val="20"/>
              </w:rPr>
              <w:t xml:space="preserve"> </w:t>
            </w:r>
            <w:proofErr w:type="spellStart"/>
            <w:r w:rsidRPr="00EA2DAD">
              <w:rPr>
                <w:rFonts w:ascii="Times New Roman" w:hAnsi="Times New Roman" w:cs="Times New Roman"/>
                <w:i/>
                <w:iCs/>
                <w:sz w:val="20"/>
                <w:szCs w:val="20"/>
              </w:rPr>
              <w:t>Exception</w:t>
            </w:r>
            <w:proofErr w:type="spellEnd"/>
            <w:r w:rsidRPr="00EA2DAD">
              <w:rPr>
                <w:rFonts w:ascii="Times New Roman" w:hAnsi="Times New Roman" w:cs="Times New Roman"/>
                <w:sz w:val="20"/>
                <w:szCs w:val="20"/>
              </w:rPr>
              <w:t xml:space="preserve"> intercetta l’errore e forza un </w:t>
            </w:r>
            <w:proofErr w:type="spellStart"/>
            <w:r w:rsidRPr="00EA2DAD">
              <w:rPr>
                <w:rFonts w:ascii="Times New Roman" w:hAnsi="Times New Roman" w:cs="Times New Roman"/>
                <w:i/>
                <w:iCs/>
                <w:sz w:val="20"/>
                <w:szCs w:val="20"/>
              </w:rPr>
              <w:t>db.rollback</w:t>
            </w:r>
            <w:proofErr w:type="spellEnd"/>
            <w:r w:rsidRPr="00EA2DAD">
              <w:rPr>
                <w:rFonts w:ascii="Times New Roman" w:hAnsi="Times New Roman" w:cs="Times New Roman"/>
                <w:i/>
                <w:iCs/>
                <w:sz w:val="20"/>
                <w:szCs w:val="20"/>
              </w:rPr>
              <w:t>()</w:t>
            </w:r>
            <w:r w:rsidRPr="00EA2DAD">
              <w:rPr>
                <w:rFonts w:ascii="Times New Roman" w:hAnsi="Times New Roman" w:cs="Times New Roman"/>
                <w:sz w:val="20"/>
                <w:szCs w:val="20"/>
              </w:rPr>
              <w:t>, azzerando la transazione e mantenendo il database illibato.</w:t>
            </w:r>
          </w:p>
          <w:p w14:paraId="6A356EA9"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Sicurezza Perimetrale e Neutralizzazione Vulnerabilità IDOR</w:t>
            </w:r>
            <w:r w:rsidRPr="00EA2DAD">
              <w:rPr>
                <w:rFonts w:ascii="Times New Roman" w:hAnsi="Times New Roman" w:cs="Times New Roman"/>
                <w:sz w:val="20"/>
                <w:szCs w:val="20"/>
              </w:rPr>
              <w:t xml:space="preserve">. Trattando dati privati e quindi ultrasensibili e dovendo, in quanto il Polo Medico dovrebbe essere un pubblico esercizio, rispettare delle normative di legge, la sicurezza è stata integrata by design. Il modulo </w:t>
            </w:r>
            <w:r w:rsidRPr="00EA2DAD">
              <w:rPr>
                <w:rFonts w:ascii="Times New Roman" w:hAnsi="Times New Roman" w:cs="Times New Roman"/>
                <w:i/>
                <w:iCs/>
                <w:sz w:val="20"/>
                <w:szCs w:val="20"/>
              </w:rPr>
              <w:t>security.py</w:t>
            </w:r>
            <w:r w:rsidRPr="00EA2DAD">
              <w:rPr>
                <w:rFonts w:ascii="Times New Roman" w:hAnsi="Times New Roman" w:cs="Times New Roman"/>
                <w:sz w:val="20"/>
                <w:szCs w:val="20"/>
              </w:rPr>
              <w:t xml:space="preserve"> gestisce l’</w:t>
            </w:r>
            <w:proofErr w:type="spellStart"/>
            <w:r w:rsidRPr="00EA2DAD">
              <w:rPr>
                <w:rFonts w:ascii="Times New Roman" w:hAnsi="Times New Roman" w:cs="Times New Roman"/>
                <w:sz w:val="20"/>
                <w:szCs w:val="20"/>
              </w:rPr>
              <w:t>hashing</w:t>
            </w:r>
            <w:proofErr w:type="spellEnd"/>
            <w:r w:rsidRPr="00EA2DAD">
              <w:rPr>
                <w:rFonts w:ascii="Times New Roman" w:hAnsi="Times New Roman" w:cs="Times New Roman"/>
                <w:sz w:val="20"/>
                <w:szCs w:val="20"/>
              </w:rPr>
              <w:t xml:space="preserve"> irreversibile delle password tramite l’algoritmo </w:t>
            </w:r>
            <w:proofErr w:type="spellStart"/>
            <w:r w:rsidRPr="00EA2DAD">
              <w:rPr>
                <w:rFonts w:ascii="Times New Roman" w:hAnsi="Times New Roman" w:cs="Times New Roman"/>
                <w:i/>
                <w:iCs/>
                <w:sz w:val="20"/>
                <w:szCs w:val="20"/>
              </w:rPr>
              <w:t>bcrypt</w:t>
            </w:r>
            <w:proofErr w:type="spellEnd"/>
            <w:r w:rsidRPr="00EA2DAD">
              <w:rPr>
                <w:rFonts w:ascii="Times New Roman" w:hAnsi="Times New Roman" w:cs="Times New Roman"/>
                <w:sz w:val="20"/>
                <w:szCs w:val="20"/>
              </w:rPr>
              <w:t xml:space="preserve"> e implementa un’architettura </w:t>
            </w:r>
            <w:proofErr w:type="spellStart"/>
            <w:r w:rsidRPr="00EA2DAD">
              <w:rPr>
                <w:rFonts w:ascii="Times New Roman" w:hAnsi="Times New Roman" w:cs="Times New Roman"/>
                <w:sz w:val="20"/>
                <w:szCs w:val="20"/>
              </w:rPr>
              <w:t>stateless</w:t>
            </w:r>
            <w:proofErr w:type="spellEnd"/>
            <w:r w:rsidRPr="00EA2DAD">
              <w:rPr>
                <w:rFonts w:ascii="Times New Roman" w:hAnsi="Times New Roman" w:cs="Times New Roman"/>
                <w:sz w:val="20"/>
                <w:szCs w:val="20"/>
              </w:rPr>
              <w:t xml:space="preserve"> basata su JSON Web Token (JWT) per il mantenimento delle sessioni. </w:t>
            </w:r>
          </w:p>
          <w:p w14:paraId="1EE33A3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Il vero punto focale dell’architettura però si trova nella gestione dell’accesso ai referti medici fisici. Esporre direttamente i documenti PDF generati (es. </w:t>
            </w:r>
            <w:hyperlink r:id="rId36" w:history="1">
              <w:r w:rsidRPr="00EA2DAD">
                <w:rPr>
                  <w:rStyle w:val="Collegamentoipertestuale"/>
                  <w:rFonts w:ascii="Times New Roman" w:hAnsi="Times New Roman" w:cs="Times New Roman"/>
                  <w:i/>
                  <w:iCs/>
                  <w:sz w:val="20"/>
                  <w:szCs w:val="20"/>
                </w:rPr>
                <w:t>www.ForceX.it/storage_referti/cert_1.pdf</w:t>
              </w:r>
            </w:hyperlink>
            <w:r w:rsidRPr="00EA2DAD">
              <w:rPr>
                <w:rFonts w:ascii="Times New Roman" w:hAnsi="Times New Roman" w:cs="Times New Roman"/>
                <w:sz w:val="20"/>
                <w:szCs w:val="20"/>
              </w:rPr>
              <w:t>) avrebbe introdotto una gravissima vulnerabilità di tipo IDOR (</w:t>
            </w:r>
            <w:proofErr w:type="spellStart"/>
            <w:r w:rsidRPr="00EA2DAD">
              <w:rPr>
                <w:rFonts w:ascii="Times New Roman" w:hAnsi="Times New Roman" w:cs="Times New Roman"/>
                <w:sz w:val="20"/>
                <w:szCs w:val="20"/>
              </w:rPr>
              <w:t>Insecure</w:t>
            </w:r>
            <w:proofErr w:type="spellEnd"/>
            <w:r w:rsidRPr="00EA2DAD">
              <w:rPr>
                <w:rFonts w:ascii="Times New Roman" w:hAnsi="Times New Roman" w:cs="Times New Roman"/>
                <w:sz w:val="20"/>
                <w:szCs w:val="20"/>
              </w:rPr>
              <w:t xml:space="preserve"> Direct Object Reference), in cui un utente malintenzionato avrebbe potuto tranquillamente alterare il numero del link per scaricare la cartella clinica di un paziente X. Ho debellato questo tipo di minaccia sviluppando un proxy endpoint di sicurezza come </w:t>
            </w:r>
            <w:r w:rsidRPr="00EA2DAD">
              <w:rPr>
                <w:rFonts w:ascii="Times New Roman" w:hAnsi="Times New Roman" w:cs="Times New Roman"/>
                <w:i/>
                <w:iCs/>
                <w:sz w:val="20"/>
                <w:szCs w:val="20"/>
              </w:rPr>
              <w:t>@app.get(“storage_referti/{nome_file}</w:t>
            </w:r>
            <w:r w:rsidRPr="00EA2DAD">
              <w:rPr>
                <w:rFonts w:ascii="Times New Roman" w:hAnsi="Times New Roman" w:cs="Times New Roman"/>
                <w:sz w:val="20"/>
                <w:szCs w:val="20"/>
              </w:rPr>
              <w:t xml:space="preserve"> e /api/</w:t>
            </w:r>
            <w:r w:rsidRPr="00EA2DAD">
              <w:rPr>
                <w:rFonts w:ascii="Times New Roman" w:hAnsi="Times New Roman" w:cs="Times New Roman"/>
                <w:i/>
                <w:iCs/>
                <w:sz w:val="20"/>
                <w:szCs w:val="20"/>
              </w:rPr>
              <w:t>v1/certificati/{</w:t>
            </w:r>
            <w:proofErr w:type="spellStart"/>
            <w:r w:rsidRPr="00EA2DAD">
              <w:rPr>
                <w:rFonts w:ascii="Times New Roman" w:hAnsi="Times New Roman" w:cs="Times New Roman"/>
                <w:i/>
                <w:iCs/>
                <w:sz w:val="20"/>
                <w:szCs w:val="20"/>
              </w:rPr>
              <w:t>certificato_id</w:t>
            </w:r>
            <w:proofErr w:type="spellEnd"/>
            <w:r w:rsidRPr="00EA2DAD">
              <w:rPr>
                <w:rFonts w:ascii="Times New Roman" w:hAnsi="Times New Roman" w:cs="Times New Roman"/>
                <w:i/>
                <w:iCs/>
                <w:sz w:val="20"/>
                <w:szCs w:val="20"/>
              </w:rPr>
              <w:t>}/download</w:t>
            </w:r>
            <w:r w:rsidRPr="00EA2DAD">
              <w:rPr>
                <w:rFonts w:ascii="Times New Roman" w:hAnsi="Times New Roman" w:cs="Times New Roman"/>
                <w:sz w:val="20"/>
                <w:szCs w:val="20"/>
              </w:rPr>
              <w:t xml:space="preserve"> all’interno di </w:t>
            </w:r>
            <w:r w:rsidRPr="00EA2DAD">
              <w:rPr>
                <w:rFonts w:ascii="Times New Roman" w:hAnsi="Times New Roman" w:cs="Times New Roman"/>
                <w:i/>
                <w:iCs/>
                <w:sz w:val="20"/>
                <w:szCs w:val="20"/>
              </w:rPr>
              <w:t>main.py.</w:t>
            </w:r>
            <w:r w:rsidRPr="00EA2DAD">
              <w:rPr>
                <w:rFonts w:ascii="Times New Roman" w:hAnsi="Times New Roman" w:cs="Times New Roman"/>
                <w:sz w:val="20"/>
                <w:szCs w:val="20"/>
              </w:rPr>
              <w:t xml:space="preserve"> </w:t>
            </w:r>
          </w:p>
          <w:p w14:paraId="0E3DFEC5"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2D0E0D08" wp14:editId="0F16A4B5">
                  <wp:extent cx="6120130" cy="533654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37">
                            <a:extLst>
                              <a:ext uri="{28A0092B-C50C-407E-A947-70E740481C1C}">
                                <a14:useLocalDpi xmlns:a14="http://schemas.microsoft.com/office/drawing/2010/main" val="0"/>
                              </a:ext>
                            </a:extLst>
                          </a:blip>
                          <a:stretch>
                            <a:fillRect/>
                          </a:stretch>
                        </pic:blipFill>
                        <pic:spPr>
                          <a:xfrm>
                            <a:off x="0" y="0"/>
                            <a:ext cx="6120130" cy="5336540"/>
                          </a:xfrm>
                          <a:prstGeom prst="rect">
                            <a:avLst/>
                          </a:prstGeom>
                        </pic:spPr>
                      </pic:pic>
                    </a:graphicData>
                  </a:graphic>
                </wp:inline>
              </w:drawing>
            </w:r>
          </w:p>
          <w:p w14:paraId="7B637F6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Il client non interroga mai direttamente il file system, il client chiama l’API allegando il proprio token JWT, il server decifra il token ed estrae in modo crittograficamente sicuro l’identità del chiamante, dopodiché fa match col DB per verificare che l’utente loggato sia il paziente intestatario di quello specifico certificato </w:t>
            </w:r>
            <w:proofErr w:type="spellStart"/>
            <w:r w:rsidRPr="00EA2DAD">
              <w:rPr>
                <w:rFonts w:ascii="Times New Roman" w:hAnsi="Times New Roman" w:cs="Times New Roman"/>
                <w:i/>
                <w:iCs/>
                <w:sz w:val="20"/>
                <w:szCs w:val="20"/>
              </w:rPr>
              <w:t>certificato_id</w:t>
            </w:r>
            <w:proofErr w:type="spellEnd"/>
            <w:r w:rsidRPr="00EA2DAD">
              <w:rPr>
                <w:rFonts w:ascii="Times New Roman" w:hAnsi="Times New Roman" w:cs="Times New Roman"/>
                <w:sz w:val="20"/>
                <w:szCs w:val="20"/>
              </w:rPr>
              <w:t xml:space="preserve">. L'intercettore utilizza </w:t>
            </w:r>
            <w:proofErr w:type="spellStart"/>
            <w:r w:rsidRPr="00EA2DAD">
              <w:rPr>
                <w:rFonts w:ascii="Times New Roman" w:hAnsi="Times New Roman" w:cs="Times New Roman"/>
                <w:i/>
                <w:iCs/>
                <w:sz w:val="20"/>
                <w:szCs w:val="20"/>
              </w:rPr>
              <w:t>os.path.basename</w:t>
            </w:r>
            <w:proofErr w:type="spellEnd"/>
            <w:r w:rsidRPr="00EA2DAD">
              <w:rPr>
                <w:rFonts w:ascii="Times New Roman" w:hAnsi="Times New Roman" w:cs="Times New Roman"/>
                <w:sz w:val="20"/>
                <w:szCs w:val="20"/>
              </w:rPr>
              <w:t xml:space="preserve"> per amputare qualsiasi stringa malevola volta a compiere attacchi di </w:t>
            </w:r>
            <w:proofErr w:type="spellStart"/>
            <w:r w:rsidRPr="00EA2DAD">
              <w:rPr>
                <w:rFonts w:ascii="Times New Roman" w:hAnsi="Times New Roman" w:cs="Times New Roman"/>
                <w:sz w:val="20"/>
                <w:szCs w:val="20"/>
              </w:rPr>
              <w:t>Path</w:t>
            </w:r>
            <w:proofErr w:type="spellEnd"/>
            <w:r w:rsidRPr="00EA2DAD">
              <w:rPr>
                <w:rFonts w:ascii="Times New Roman" w:hAnsi="Times New Roman" w:cs="Times New Roman"/>
                <w:sz w:val="20"/>
                <w:szCs w:val="20"/>
              </w:rPr>
              <w:t xml:space="preserve"> </w:t>
            </w:r>
            <w:proofErr w:type="spellStart"/>
            <w:r w:rsidRPr="00EA2DAD">
              <w:rPr>
                <w:rFonts w:ascii="Times New Roman" w:hAnsi="Times New Roman" w:cs="Times New Roman"/>
                <w:sz w:val="20"/>
                <w:szCs w:val="20"/>
              </w:rPr>
              <w:t>Trasversal</w:t>
            </w:r>
            <w:proofErr w:type="spellEnd"/>
            <w:r w:rsidRPr="00EA2DAD">
              <w:rPr>
                <w:rFonts w:ascii="Times New Roman" w:hAnsi="Times New Roman" w:cs="Times New Roman"/>
                <w:sz w:val="20"/>
                <w:szCs w:val="20"/>
              </w:rPr>
              <w:t xml:space="preserve"> (es. ../../../</w:t>
            </w:r>
            <w:proofErr w:type="spellStart"/>
            <w:r w:rsidRPr="00EA2DAD">
              <w:rPr>
                <w:rFonts w:ascii="Times New Roman" w:hAnsi="Times New Roman" w:cs="Times New Roman"/>
                <w:sz w:val="20"/>
                <w:szCs w:val="20"/>
              </w:rPr>
              <w:t>etc</w:t>
            </w:r>
            <w:proofErr w:type="spellEnd"/>
            <w:r w:rsidRPr="00EA2DAD">
              <w:rPr>
                <w:rFonts w:ascii="Times New Roman" w:hAnsi="Times New Roman" w:cs="Times New Roman"/>
                <w:sz w:val="20"/>
                <w:szCs w:val="20"/>
              </w:rPr>
              <w:t>/</w:t>
            </w:r>
            <w:proofErr w:type="spellStart"/>
            <w:r w:rsidRPr="00EA2DAD">
              <w:rPr>
                <w:rFonts w:ascii="Times New Roman" w:hAnsi="Times New Roman" w:cs="Times New Roman"/>
                <w:sz w:val="20"/>
                <w:szCs w:val="20"/>
              </w:rPr>
              <w:t>passwd</w:t>
            </w:r>
            <w:proofErr w:type="spellEnd"/>
            <w:r w:rsidRPr="00EA2DAD">
              <w:rPr>
                <w:rFonts w:ascii="Times New Roman" w:hAnsi="Times New Roman" w:cs="Times New Roman"/>
                <w:sz w:val="20"/>
                <w:szCs w:val="20"/>
              </w:rPr>
              <w:t xml:space="preserve">) e solo a fine verifica il backend maschera il percorso fisico sul server ed eroga il file in streaming binario tramite </w:t>
            </w:r>
            <w:proofErr w:type="spellStart"/>
            <w:r w:rsidRPr="00EA2DAD">
              <w:rPr>
                <w:rFonts w:ascii="Times New Roman" w:hAnsi="Times New Roman" w:cs="Times New Roman"/>
                <w:i/>
                <w:iCs/>
                <w:sz w:val="20"/>
                <w:szCs w:val="20"/>
              </w:rPr>
              <w:t>FileResponse</w:t>
            </w:r>
            <w:proofErr w:type="spellEnd"/>
            <w:r w:rsidRPr="00EA2DAD">
              <w:rPr>
                <w:rFonts w:ascii="Times New Roman" w:hAnsi="Times New Roman" w:cs="Times New Roman"/>
                <w:sz w:val="20"/>
                <w:szCs w:val="20"/>
              </w:rPr>
              <w:t xml:space="preserve">. In questo modo la cartella di storage rimane cieca e inaccessibile dall’esterno. </w:t>
            </w:r>
          </w:p>
          <w:p w14:paraId="331BFA06"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Il Guardiano dell'Agenda: Controllo Concorrenza</w:t>
            </w:r>
            <w:r w:rsidRPr="00EA2DAD">
              <w:rPr>
                <w:rFonts w:ascii="Times New Roman" w:hAnsi="Times New Roman" w:cs="Times New Roman"/>
                <w:sz w:val="20"/>
                <w:szCs w:val="20"/>
              </w:rPr>
              <w:t xml:space="preserve"> </w:t>
            </w:r>
          </w:p>
          <w:p w14:paraId="53537D0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Il cuore pulsante delle logiche operative risiede nell’endpoint di creazione delle prenotazioni (</w:t>
            </w:r>
            <w:r w:rsidRPr="00EA2DAD">
              <w:rPr>
                <w:rFonts w:ascii="Times New Roman" w:hAnsi="Times New Roman" w:cs="Times New Roman"/>
                <w:i/>
                <w:iCs/>
                <w:sz w:val="20"/>
                <w:szCs w:val="20"/>
              </w:rPr>
              <w:t>POST /api/v1/bookings</w:t>
            </w:r>
            <w:r w:rsidRPr="00EA2DAD">
              <w:rPr>
                <w:rFonts w:ascii="Times New Roman" w:hAnsi="Times New Roman" w:cs="Times New Roman"/>
                <w:sz w:val="20"/>
                <w:szCs w:val="20"/>
              </w:rPr>
              <w:t xml:space="preserve">). </w:t>
            </w:r>
          </w:p>
          <w:p w14:paraId="44F0BFB3"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72B95B17" wp14:editId="4BE8690E">
                  <wp:extent cx="6120130" cy="5294630"/>
                  <wp:effectExtent l="0" t="0" r="0" b="127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32">
                            <a:extLst>
                              <a:ext uri="{28A0092B-C50C-407E-A947-70E740481C1C}">
                                <a14:useLocalDpi xmlns:a14="http://schemas.microsoft.com/office/drawing/2010/main" val="0"/>
                              </a:ext>
                            </a:extLst>
                          </a:blip>
                          <a:stretch>
                            <a:fillRect/>
                          </a:stretch>
                        </pic:blipFill>
                        <pic:spPr>
                          <a:xfrm>
                            <a:off x="0" y="0"/>
                            <a:ext cx="6120130" cy="5294630"/>
                          </a:xfrm>
                          <a:prstGeom prst="rect">
                            <a:avLst/>
                          </a:prstGeom>
                        </pic:spPr>
                      </pic:pic>
                    </a:graphicData>
                  </a:graphic>
                </wp:inline>
              </w:drawing>
            </w:r>
          </w:p>
          <w:p w14:paraId="62F7126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Per evitare l’effetto overbooking e il deadlock in situazioni di congestione del traffico, ho implementato un “Controllo Concorrenza a doppia mandata” nel quale il sistema interroga il DB in tempo reale (non fidandosi mai dell’input del </w:t>
            </w:r>
            <w:proofErr w:type="spellStart"/>
            <w:r w:rsidRPr="00EA2DAD">
              <w:rPr>
                <w:rFonts w:ascii="Times New Roman" w:hAnsi="Times New Roman" w:cs="Times New Roman"/>
                <w:sz w:val="20"/>
                <w:szCs w:val="20"/>
              </w:rPr>
              <w:t>frontend</w:t>
            </w:r>
            <w:proofErr w:type="spellEnd"/>
            <w:r w:rsidRPr="00EA2DAD">
              <w:rPr>
                <w:rFonts w:ascii="Times New Roman" w:hAnsi="Times New Roman" w:cs="Times New Roman"/>
                <w:sz w:val="20"/>
                <w:szCs w:val="20"/>
              </w:rPr>
              <w:t xml:space="preserve">) per eseguire due controlli paralleli: </w:t>
            </w:r>
          </w:p>
          <w:p w14:paraId="3B8A44EC"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lang w:val="it-IT"/>
                <w14:ligatures w14:val="standardContextual"/>
              </w:rPr>
              <w:drawing>
                <wp:inline distT="0" distB="0" distL="0" distR="0" wp14:anchorId="2E1326E9" wp14:editId="2FC896E8">
                  <wp:extent cx="6116320" cy="3439160"/>
                  <wp:effectExtent l="0" t="0" r="0" b="889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38">
                            <a:extLst>
                              <a:ext uri="{28A0092B-C50C-407E-A947-70E740481C1C}">
                                <a14:useLocalDpi xmlns:a14="http://schemas.microsoft.com/office/drawing/2010/main" val="0"/>
                              </a:ext>
                            </a:extLst>
                          </a:blip>
                          <a:stretch>
                            <a:fillRect/>
                          </a:stretch>
                        </pic:blipFill>
                        <pic:spPr>
                          <a:xfrm>
                            <a:off x="0" y="0"/>
                            <a:ext cx="6116320" cy="3439160"/>
                          </a:xfrm>
                          <a:prstGeom prst="rect">
                            <a:avLst/>
                          </a:prstGeom>
                        </pic:spPr>
                      </pic:pic>
                    </a:graphicData>
                  </a:graphic>
                </wp:inline>
              </w:drawing>
            </w:r>
          </w:p>
          <w:p w14:paraId="4282F876" w14:textId="77777777" w:rsidR="00EA2DAD" w:rsidRPr="00EA2DAD" w:rsidRDefault="00EA2DAD" w:rsidP="00EA2DAD">
            <w:pPr>
              <w:jc w:val="both"/>
              <w:rPr>
                <w:rFonts w:ascii="Times New Roman" w:hAnsi="Times New Roman" w:cs="Times New Roman"/>
                <w:sz w:val="20"/>
                <w:szCs w:val="20"/>
              </w:rPr>
            </w:pPr>
          </w:p>
          <w:p w14:paraId="3582A1D5" w14:textId="77777777" w:rsidR="00EA2DAD" w:rsidRPr="00EA2DAD" w:rsidRDefault="00EA2DAD" w:rsidP="00EA2DAD">
            <w:pPr>
              <w:pStyle w:val="Paragrafoelenco"/>
              <w:numPr>
                <w:ilvl w:val="0"/>
                <w:numId w:val="6"/>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lastRenderedPageBreak/>
              <w:t>dal lato medico, verifica che la risorsa temporale (</w:t>
            </w:r>
            <w:proofErr w:type="spellStart"/>
            <w:r w:rsidRPr="00EA2DAD">
              <w:rPr>
                <w:rFonts w:ascii="Times New Roman" w:hAnsi="Times New Roman" w:cs="Times New Roman"/>
                <w:i/>
                <w:iCs/>
                <w:sz w:val="20"/>
                <w:szCs w:val="20"/>
              </w:rPr>
              <w:t>slot_richiesto</w:t>
            </w:r>
            <w:proofErr w:type="spellEnd"/>
            <w:r w:rsidRPr="00EA2DAD">
              <w:rPr>
                <w:rFonts w:ascii="Times New Roman" w:hAnsi="Times New Roman" w:cs="Times New Roman"/>
                <w:sz w:val="20"/>
                <w:szCs w:val="20"/>
              </w:rPr>
              <w:t>) non sia stata appena opzionata da un altro paziente (</w:t>
            </w:r>
            <w:proofErr w:type="spellStart"/>
            <w:proofErr w:type="gramStart"/>
            <w:r w:rsidRPr="00EA2DAD">
              <w:rPr>
                <w:rFonts w:ascii="Times New Roman" w:hAnsi="Times New Roman" w:cs="Times New Roman"/>
                <w:i/>
                <w:iCs/>
                <w:sz w:val="20"/>
                <w:szCs w:val="20"/>
              </w:rPr>
              <w:t>models.Prenotazione.stato</w:t>
            </w:r>
            <w:proofErr w:type="spellEnd"/>
            <w:proofErr w:type="gramEnd"/>
            <w:r w:rsidRPr="00EA2DAD">
              <w:rPr>
                <w:rFonts w:ascii="Times New Roman" w:hAnsi="Times New Roman" w:cs="Times New Roman"/>
                <w:i/>
                <w:iCs/>
                <w:sz w:val="20"/>
                <w:szCs w:val="20"/>
              </w:rPr>
              <w:t xml:space="preserve"> == “Attiva”</w:t>
            </w:r>
            <w:r w:rsidRPr="00EA2DAD">
              <w:rPr>
                <w:rFonts w:ascii="Times New Roman" w:hAnsi="Times New Roman" w:cs="Times New Roman"/>
                <w:sz w:val="20"/>
                <w:szCs w:val="20"/>
              </w:rPr>
              <w:t>);</w:t>
            </w:r>
          </w:p>
          <w:p w14:paraId="6F872F7C" w14:textId="77777777" w:rsidR="00EA2DAD" w:rsidRPr="00EA2DAD" w:rsidRDefault="00EA2DAD" w:rsidP="00EA2DAD">
            <w:pPr>
              <w:pStyle w:val="Paragrafoelenco"/>
              <w:numPr>
                <w:ilvl w:val="0"/>
                <w:numId w:val="6"/>
              </w:numPr>
              <w:spacing w:after="160" w:line="259" w:lineRule="auto"/>
              <w:jc w:val="both"/>
              <w:rPr>
                <w:rFonts w:ascii="Times New Roman" w:hAnsi="Times New Roman" w:cs="Times New Roman"/>
                <w:sz w:val="20"/>
                <w:szCs w:val="20"/>
              </w:rPr>
            </w:pPr>
            <w:r w:rsidRPr="00EA2DAD">
              <w:rPr>
                <w:rFonts w:ascii="Times New Roman" w:hAnsi="Times New Roman" w:cs="Times New Roman"/>
                <w:sz w:val="20"/>
                <w:szCs w:val="20"/>
              </w:rPr>
              <w:t>dal lato paziente, incrocia gli orari per impedire che l’utente tenti di sdoppiarsi, prenotando contemporaneamente (stesso orario) due visite in due reparti diversi.</w:t>
            </w:r>
          </w:p>
          <w:p w14:paraId="30359059"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Inoltre, il codice agisce da filtro: se l’utente non possiede l’idoneità fisica in corso di validità e tenta di prenotare una visita in reparti sensibili come Fisioterapia o Ortopedia, la transazione viene bloccata alla radice con un codice </w:t>
            </w:r>
            <w:r w:rsidRPr="00EA2DAD">
              <w:rPr>
                <w:rFonts w:ascii="Times New Roman" w:hAnsi="Times New Roman" w:cs="Times New Roman"/>
                <w:i/>
                <w:iCs/>
                <w:sz w:val="20"/>
                <w:szCs w:val="20"/>
              </w:rPr>
              <w:t xml:space="preserve">HTTP 403 </w:t>
            </w:r>
            <w:proofErr w:type="spellStart"/>
            <w:r w:rsidRPr="00EA2DAD">
              <w:rPr>
                <w:rFonts w:ascii="Times New Roman" w:hAnsi="Times New Roman" w:cs="Times New Roman"/>
                <w:i/>
                <w:iCs/>
                <w:sz w:val="20"/>
                <w:szCs w:val="20"/>
              </w:rPr>
              <w:t>Forbidden</w:t>
            </w:r>
            <w:proofErr w:type="spellEnd"/>
            <w:r w:rsidRPr="00EA2DAD">
              <w:rPr>
                <w:rFonts w:ascii="Times New Roman" w:hAnsi="Times New Roman" w:cs="Times New Roman"/>
                <w:sz w:val="20"/>
                <w:szCs w:val="20"/>
              </w:rPr>
              <w:t xml:space="preserve">, evitando alla segreteria carichi di lavoro inutili. </w:t>
            </w:r>
          </w:p>
          <w:p w14:paraId="11EF7A2E" w14:textId="0C819650"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Automazione Diagnostica: Motore PDF</w:t>
            </w:r>
            <w:r w:rsidRPr="00EA2DAD">
              <w:rPr>
                <w:rFonts w:ascii="Times New Roman" w:hAnsi="Times New Roman" w:cs="Times New Roman"/>
                <w:sz w:val="20"/>
                <w:szCs w:val="20"/>
              </w:rPr>
              <w:t xml:space="preserve">. </w:t>
            </w:r>
            <w:proofErr w:type="gramStart"/>
            <w:r w:rsidRPr="00EA2DAD">
              <w:rPr>
                <w:rFonts w:ascii="Times New Roman" w:hAnsi="Times New Roman" w:cs="Times New Roman"/>
                <w:sz w:val="20"/>
                <w:szCs w:val="20"/>
              </w:rPr>
              <w:t>E’</w:t>
            </w:r>
            <w:proofErr w:type="gramEnd"/>
            <w:r>
              <w:rPr>
                <w:rFonts w:ascii="Times New Roman" w:hAnsi="Times New Roman" w:cs="Times New Roman"/>
                <w:sz w:val="20"/>
                <w:szCs w:val="20"/>
              </w:rPr>
              <w:t xml:space="preserve"> </w:t>
            </w:r>
            <w:r w:rsidRPr="00EA2DAD">
              <w:rPr>
                <w:rFonts w:ascii="Times New Roman" w:hAnsi="Times New Roman" w:cs="Times New Roman"/>
                <w:sz w:val="20"/>
                <w:szCs w:val="20"/>
              </w:rPr>
              <w:t xml:space="preserve">possibile poi apprezzare l’efficienza del sistema nel modulo pdf_engine.py. Nelle strutture tradizionali, la stesura manuale di un referto comporta la perdita di svariati minuti a seconda delle diagnosi e porta con sé una buona percentuale di rischio di errori di battitura. </w:t>
            </w:r>
          </w:p>
          <w:p w14:paraId="2B2EF40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Ho esteso la classe base FPDF creando </w:t>
            </w:r>
            <w:proofErr w:type="spellStart"/>
            <w:r w:rsidRPr="00EA2DAD">
              <w:rPr>
                <w:rFonts w:ascii="Times New Roman" w:hAnsi="Times New Roman" w:cs="Times New Roman"/>
                <w:i/>
                <w:iCs/>
                <w:sz w:val="20"/>
                <w:szCs w:val="20"/>
              </w:rPr>
              <w:t>CertificatoLayout</w:t>
            </w:r>
            <w:proofErr w:type="spellEnd"/>
            <w:r w:rsidRPr="00EA2DAD">
              <w:rPr>
                <w:rFonts w:ascii="Times New Roman" w:hAnsi="Times New Roman" w:cs="Times New Roman"/>
                <w:sz w:val="20"/>
                <w:szCs w:val="20"/>
              </w:rPr>
              <w:t xml:space="preserve">, un motore di impaginazione dinamica. Al momento dell’emissione del referto, il microservizio riceve le entità relazionali del Paziente e del Medico direttamente da </w:t>
            </w:r>
            <w:proofErr w:type="spellStart"/>
            <w:r w:rsidRPr="00EA2DAD">
              <w:rPr>
                <w:rFonts w:ascii="Times New Roman" w:hAnsi="Times New Roman" w:cs="Times New Roman"/>
                <w:sz w:val="20"/>
                <w:szCs w:val="20"/>
              </w:rPr>
              <w:t>SQLAlchemy</w:t>
            </w:r>
            <w:proofErr w:type="spellEnd"/>
            <w:r w:rsidRPr="00EA2DAD">
              <w:rPr>
                <w:rFonts w:ascii="Times New Roman" w:hAnsi="Times New Roman" w:cs="Times New Roman"/>
                <w:sz w:val="20"/>
                <w:szCs w:val="20"/>
              </w:rPr>
              <w:t xml:space="preserve">, genera dinamicamente le intestazioni del dipartimento, inietta l'anagrafica esatta e applica un feedback visivo riconoscibile istantaneamente (stampando “IDONEO” in verde o “NON IDONEO” in rosso utilizzando </w:t>
            </w:r>
            <w:proofErr w:type="spellStart"/>
            <w:r w:rsidRPr="00EA2DAD">
              <w:rPr>
                <w:rFonts w:ascii="Times New Roman" w:hAnsi="Times New Roman" w:cs="Times New Roman"/>
                <w:i/>
                <w:iCs/>
                <w:sz w:val="20"/>
                <w:szCs w:val="20"/>
              </w:rPr>
              <w:t>pdf.set_text_color</w:t>
            </w:r>
            <w:proofErr w:type="spellEnd"/>
            <w:r w:rsidRPr="00EA2DAD">
              <w:rPr>
                <w:rFonts w:ascii="Times New Roman" w:hAnsi="Times New Roman" w:cs="Times New Roman"/>
                <w:sz w:val="20"/>
                <w:szCs w:val="20"/>
              </w:rPr>
              <w:t xml:space="preserve">). </w:t>
            </w:r>
          </w:p>
          <w:p w14:paraId="4353942B"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lang w:val="it-IT"/>
              </w:rPr>
              <w:drawing>
                <wp:inline distT="0" distB="0" distL="0" distR="0" wp14:anchorId="3D520917" wp14:editId="0F3383C9">
                  <wp:extent cx="6120130" cy="3182811"/>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39">
                            <a:extLst>
                              <a:ext uri="{28A0092B-C50C-407E-A947-70E740481C1C}">
                                <a14:useLocalDpi xmlns:a14="http://schemas.microsoft.com/office/drawing/2010/main" val="0"/>
                              </a:ext>
                            </a:extLst>
                          </a:blip>
                          <a:stretch>
                            <a:fillRect/>
                          </a:stretch>
                        </pic:blipFill>
                        <pic:spPr>
                          <a:xfrm>
                            <a:off x="0" y="0"/>
                            <a:ext cx="6120130" cy="3182811"/>
                          </a:xfrm>
                          <a:prstGeom prst="rect">
                            <a:avLst/>
                          </a:prstGeom>
                        </pic:spPr>
                      </pic:pic>
                    </a:graphicData>
                  </a:graphic>
                </wp:inline>
              </w:drawing>
            </w:r>
          </w:p>
          <w:p w14:paraId="78680C3C" w14:textId="77777777" w:rsidR="00EA2DAD" w:rsidRPr="00EA2DAD" w:rsidRDefault="00EA2DAD" w:rsidP="00EA2DAD">
            <w:pPr>
              <w:jc w:val="both"/>
              <w:rPr>
                <w:rFonts w:ascii="Times New Roman" w:hAnsi="Times New Roman" w:cs="Times New Roman"/>
                <w:sz w:val="20"/>
                <w:szCs w:val="20"/>
              </w:rPr>
            </w:pPr>
          </w:p>
          <w:p w14:paraId="4AAA591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L’intero processo, dalla validazione alla creazione del file binario sul disco, richiede un tempo computazionale irrisorio, azzerando inoltre il tasso di errore umano legato alla trascrizione manuale dei dati del paziente o al calcolo della scadenza del certificato. Considerando uno specialista che valuta in media 20 atleti al giorno, questa automatizzazione permette di risparmiare più di un’ora e mezza di lavoro al giorno. </w:t>
            </w:r>
          </w:p>
          <w:p w14:paraId="0429054D" w14:textId="77777777" w:rsidR="00EA2DAD" w:rsidRPr="00EA2DAD" w:rsidRDefault="00EA2DAD" w:rsidP="00EA2DAD">
            <w:pPr>
              <w:jc w:val="both"/>
              <w:rPr>
                <w:rFonts w:ascii="Times New Roman" w:hAnsi="Times New Roman" w:cs="Times New Roman"/>
                <w:i/>
                <w:iCs/>
                <w:sz w:val="20"/>
                <w:szCs w:val="20"/>
              </w:rPr>
            </w:pPr>
            <w:r w:rsidRPr="00EA2DAD">
              <w:rPr>
                <w:rFonts w:ascii="Times New Roman" w:hAnsi="Times New Roman" w:cs="Times New Roman"/>
                <w:noProof/>
                <w:sz w:val="20"/>
                <w:szCs w:val="20"/>
                <w:lang w:val="it-IT"/>
                <w14:ligatures w14:val="standardContextual"/>
              </w:rPr>
              <w:lastRenderedPageBreak/>
              <w:drawing>
                <wp:inline distT="0" distB="0" distL="0" distR="0" wp14:anchorId="465373FC" wp14:editId="0A956CB5">
                  <wp:extent cx="5409844" cy="7695211"/>
                  <wp:effectExtent l="0" t="0" r="635" b="127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pic:cNvPicPr/>
                        </pic:nvPicPr>
                        <pic:blipFill>
                          <a:blip r:embed="rId40">
                            <a:extLst>
                              <a:ext uri="{28A0092B-C50C-407E-A947-70E740481C1C}">
                                <a14:useLocalDpi xmlns:a14="http://schemas.microsoft.com/office/drawing/2010/main" val="0"/>
                              </a:ext>
                            </a:extLst>
                          </a:blip>
                          <a:stretch>
                            <a:fillRect/>
                          </a:stretch>
                        </pic:blipFill>
                        <pic:spPr>
                          <a:xfrm>
                            <a:off x="0" y="0"/>
                            <a:ext cx="5414915" cy="7702425"/>
                          </a:xfrm>
                          <a:prstGeom prst="rect">
                            <a:avLst/>
                          </a:prstGeom>
                        </pic:spPr>
                      </pic:pic>
                    </a:graphicData>
                  </a:graphic>
                </wp:inline>
              </w:drawing>
            </w:r>
          </w:p>
          <w:p w14:paraId="34BD200F" w14:textId="5EE54E8D"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 xml:space="preserve">Il </w:t>
            </w:r>
            <w:proofErr w:type="spellStart"/>
            <w:r w:rsidRPr="00EA2DAD">
              <w:rPr>
                <w:rFonts w:ascii="Times New Roman" w:hAnsi="Times New Roman" w:cs="Times New Roman"/>
                <w:b/>
                <w:bCs/>
                <w:sz w:val="20"/>
                <w:szCs w:val="20"/>
              </w:rPr>
              <w:t>Frontend</w:t>
            </w:r>
            <w:proofErr w:type="spellEnd"/>
            <w:r w:rsidRPr="00EA2DAD">
              <w:rPr>
                <w:rFonts w:ascii="Times New Roman" w:hAnsi="Times New Roman" w:cs="Times New Roman"/>
                <w:b/>
                <w:bCs/>
                <w:sz w:val="20"/>
                <w:szCs w:val="20"/>
              </w:rPr>
              <w:t xml:space="preserve"> come </w:t>
            </w:r>
            <w:proofErr w:type="spellStart"/>
            <w:r w:rsidRPr="00EA2DAD">
              <w:rPr>
                <w:rFonts w:ascii="Times New Roman" w:hAnsi="Times New Roman" w:cs="Times New Roman"/>
                <w:b/>
                <w:bCs/>
                <w:sz w:val="20"/>
                <w:szCs w:val="20"/>
              </w:rPr>
              <w:t>Thin</w:t>
            </w:r>
            <w:proofErr w:type="spellEnd"/>
            <w:r w:rsidRPr="00EA2DAD">
              <w:rPr>
                <w:rFonts w:ascii="Times New Roman" w:hAnsi="Times New Roman" w:cs="Times New Roman"/>
                <w:b/>
                <w:bCs/>
                <w:sz w:val="20"/>
                <w:szCs w:val="20"/>
              </w:rPr>
              <w:t xml:space="preserve"> Client Centralizzato</w:t>
            </w:r>
            <w:r>
              <w:rPr>
                <w:rFonts w:ascii="Times New Roman" w:hAnsi="Times New Roman" w:cs="Times New Roman"/>
                <w:sz w:val="20"/>
                <w:szCs w:val="20"/>
              </w:rPr>
              <w:t xml:space="preserve">. </w:t>
            </w:r>
            <w:r w:rsidRPr="00EA2DAD">
              <w:rPr>
                <w:rFonts w:ascii="Times New Roman" w:hAnsi="Times New Roman" w:cs="Times New Roman"/>
                <w:sz w:val="20"/>
                <w:szCs w:val="20"/>
              </w:rPr>
              <w:t>Come già anticipato nei paragrafi precedenti, nel progetto ho applicato il principio “</w:t>
            </w:r>
            <w:proofErr w:type="spellStart"/>
            <w:r w:rsidRPr="00EA2DAD">
              <w:rPr>
                <w:rFonts w:ascii="Times New Roman" w:hAnsi="Times New Roman" w:cs="Times New Roman"/>
                <w:sz w:val="20"/>
                <w:szCs w:val="20"/>
              </w:rPr>
              <w:t>Don’t</w:t>
            </w:r>
            <w:proofErr w:type="spellEnd"/>
            <w:r w:rsidRPr="00EA2DAD">
              <w:rPr>
                <w:rFonts w:ascii="Times New Roman" w:hAnsi="Times New Roman" w:cs="Times New Roman"/>
                <w:sz w:val="20"/>
                <w:szCs w:val="20"/>
              </w:rPr>
              <w:t xml:space="preserve"> </w:t>
            </w:r>
            <w:proofErr w:type="spellStart"/>
            <w:r w:rsidRPr="00EA2DAD">
              <w:rPr>
                <w:rFonts w:ascii="Times New Roman" w:hAnsi="Times New Roman" w:cs="Times New Roman"/>
                <w:sz w:val="20"/>
                <w:szCs w:val="20"/>
              </w:rPr>
              <w:t>repeat</w:t>
            </w:r>
            <w:proofErr w:type="spellEnd"/>
            <w:r w:rsidRPr="00EA2DAD">
              <w:rPr>
                <w:rFonts w:ascii="Times New Roman" w:hAnsi="Times New Roman" w:cs="Times New Roman"/>
                <w:sz w:val="20"/>
                <w:szCs w:val="20"/>
              </w:rPr>
              <w:t xml:space="preserve"> </w:t>
            </w:r>
            <w:proofErr w:type="spellStart"/>
            <w:r w:rsidRPr="00EA2DAD">
              <w:rPr>
                <w:rFonts w:ascii="Times New Roman" w:hAnsi="Times New Roman" w:cs="Times New Roman"/>
                <w:sz w:val="20"/>
                <w:szCs w:val="20"/>
              </w:rPr>
              <w:t>yourself</w:t>
            </w:r>
            <w:proofErr w:type="spellEnd"/>
            <w:r w:rsidRPr="00EA2DAD">
              <w:rPr>
                <w:rFonts w:ascii="Times New Roman" w:hAnsi="Times New Roman" w:cs="Times New Roman"/>
                <w:sz w:val="20"/>
                <w:szCs w:val="20"/>
              </w:rPr>
              <w:t xml:space="preserve">” creando un </w:t>
            </w:r>
            <w:proofErr w:type="spellStart"/>
            <w:r w:rsidRPr="00EA2DAD">
              <w:rPr>
                <w:rFonts w:ascii="Times New Roman" w:hAnsi="Times New Roman" w:cs="Times New Roman"/>
                <w:sz w:val="20"/>
                <w:szCs w:val="20"/>
              </w:rPr>
              <w:t>interceptor</w:t>
            </w:r>
            <w:proofErr w:type="spellEnd"/>
            <w:r w:rsidRPr="00EA2DAD">
              <w:rPr>
                <w:rFonts w:ascii="Times New Roman" w:hAnsi="Times New Roman" w:cs="Times New Roman"/>
                <w:sz w:val="20"/>
                <w:szCs w:val="20"/>
              </w:rPr>
              <w:t xml:space="preserve"> di rete in </w:t>
            </w:r>
            <w:proofErr w:type="spellStart"/>
            <w:r w:rsidRPr="00EA2DAD">
              <w:rPr>
                <w:rFonts w:ascii="Times New Roman" w:hAnsi="Times New Roman" w:cs="Times New Roman"/>
                <w:sz w:val="20"/>
                <w:szCs w:val="20"/>
              </w:rPr>
              <w:t>Vanilla</w:t>
            </w:r>
            <w:proofErr w:type="spellEnd"/>
            <w:r w:rsidRPr="00EA2DAD">
              <w:rPr>
                <w:rFonts w:ascii="Times New Roman" w:hAnsi="Times New Roman" w:cs="Times New Roman"/>
                <w:sz w:val="20"/>
                <w:szCs w:val="20"/>
              </w:rPr>
              <w:t xml:space="preserve"> JS dove ogni chiamata asincrona dell’applicativo viene forzata a passare da qui. </w:t>
            </w:r>
          </w:p>
          <w:p w14:paraId="5683A50E"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lang w:val="it-IT"/>
              </w:rPr>
              <w:lastRenderedPageBreak/>
              <w:drawing>
                <wp:inline distT="0" distB="0" distL="0" distR="0" wp14:anchorId="21780D49" wp14:editId="15A25F79">
                  <wp:extent cx="6026727" cy="5741035"/>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41">
                            <a:extLst>
                              <a:ext uri="{28A0092B-C50C-407E-A947-70E740481C1C}">
                                <a14:useLocalDpi xmlns:a14="http://schemas.microsoft.com/office/drawing/2010/main" val="0"/>
                              </a:ext>
                            </a:extLst>
                          </a:blip>
                          <a:stretch>
                            <a:fillRect/>
                          </a:stretch>
                        </pic:blipFill>
                        <pic:spPr>
                          <a:xfrm>
                            <a:off x="0" y="0"/>
                            <a:ext cx="6039243" cy="5752958"/>
                          </a:xfrm>
                          <a:prstGeom prst="rect">
                            <a:avLst/>
                          </a:prstGeom>
                        </pic:spPr>
                      </pic:pic>
                    </a:graphicData>
                  </a:graphic>
                </wp:inline>
              </w:drawing>
            </w:r>
            <w:r w:rsidRPr="00EA2DAD">
              <w:rPr>
                <w:rFonts w:ascii="Times New Roman" w:hAnsi="Times New Roman" w:cs="Times New Roman"/>
                <w:sz w:val="20"/>
                <w:szCs w:val="20"/>
              </w:rPr>
              <w:t xml:space="preserve">Il sistema inietta automaticamente il JWT e se il server restituisce un errore 401 (token scaduto), questo blocco intercetta l’errore globalmente, distrugge la sessione locale e protegge l’interfaccia. </w:t>
            </w:r>
          </w:p>
          <w:p w14:paraId="1360007A"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Sicurezza in Produzione: Secret Management</w:t>
            </w:r>
            <w:r w:rsidRPr="00EA2DAD">
              <w:rPr>
                <w:rFonts w:ascii="Times New Roman" w:hAnsi="Times New Roman" w:cs="Times New Roman"/>
                <w:sz w:val="20"/>
                <w:szCs w:val="20"/>
              </w:rPr>
              <w:t xml:space="preserve"> Nonostante l’architettura che ho previsto per il Polo Medico Sportivo implementi pattern di difesa perimetrale e transazionale, nell’autovalutazione del codice in questa fase di prototipazione devo evidenziare una criticità legata alla gestione dei segreti crittografici, che necessita di una leggera modifica strutturale prima di un </w:t>
            </w:r>
            <w:proofErr w:type="spellStart"/>
            <w:r w:rsidRPr="00EA2DAD">
              <w:rPr>
                <w:rFonts w:ascii="Times New Roman" w:hAnsi="Times New Roman" w:cs="Times New Roman"/>
                <w:sz w:val="20"/>
                <w:szCs w:val="20"/>
              </w:rPr>
              <w:t>deploy</w:t>
            </w:r>
            <w:proofErr w:type="spellEnd"/>
            <w:r w:rsidRPr="00EA2DAD">
              <w:rPr>
                <w:rFonts w:ascii="Times New Roman" w:hAnsi="Times New Roman" w:cs="Times New Roman"/>
                <w:sz w:val="20"/>
                <w:szCs w:val="20"/>
              </w:rPr>
              <w:t xml:space="preserve"> ufficiale. </w:t>
            </w:r>
          </w:p>
          <w:p w14:paraId="64FEFB7F"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Attualmente, all’interno del modulo logico preposto alla sicurezza (</w:t>
            </w:r>
            <w:r w:rsidRPr="00EA2DAD">
              <w:rPr>
                <w:rFonts w:ascii="Times New Roman" w:hAnsi="Times New Roman" w:cs="Times New Roman"/>
                <w:i/>
                <w:iCs/>
                <w:sz w:val="20"/>
                <w:szCs w:val="20"/>
              </w:rPr>
              <w:t>security.py</w:t>
            </w:r>
            <w:r w:rsidRPr="00EA2DAD">
              <w:rPr>
                <w:rFonts w:ascii="Times New Roman" w:hAnsi="Times New Roman" w:cs="Times New Roman"/>
                <w:sz w:val="20"/>
                <w:szCs w:val="20"/>
              </w:rPr>
              <w:t>), la chiave simmetrica (</w:t>
            </w:r>
            <w:r w:rsidRPr="00EA2DAD">
              <w:rPr>
                <w:rFonts w:ascii="Times New Roman" w:hAnsi="Times New Roman" w:cs="Times New Roman"/>
                <w:i/>
                <w:iCs/>
                <w:sz w:val="20"/>
                <w:szCs w:val="20"/>
              </w:rPr>
              <w:t>SECRET_KEY</w:t>
            </w:r>
            <w:r w:rsidRPr="00EA2DAD">
              <w:rPr>
                <w:rFonts w:ascii="Times New Roman" w:hAnsi="Times New Roman" w:cs="Times New Roman"/>
                <w:sz w:val="20"/>
                <w:szCs w:val="20"/>
              </w:rPr>
              <w:t xml:space="preserve">) utilizzata per la firma e la validazione dei token JWT è definita in chiaro nel codice sorgente; questo per facilitare un collaudo rapido in questa fase, ma in fase di rilascio dell’applicazione, in un teatro operativo reale, l’eventuale esposizione del repository </w:t>
            </w:r>
            <w:proofErr w:type="spellStart"/>
            <w:r w:rsidRPr="00EA2DAD">
              <w:rPr>
                <w:rFonts w:ascii="Times New Roman" w:hAnsi="Times New Roman" w:cs="Times New Roman"/>
                <w:sz w:val="20"/>
                <w:szCs w:val="20"/>
              </w:rPr>
              <w:t>Git</w:t>
            </w:r>
            <w:proofErr w:type="spellEnd"/>
            <w:r w:rsidRPr="00EA2DAD">
              <w:rPr>
                <w:rFonts w:ascii="Times New Roman" w:hAnsi="Times New Roman" w:cs="Times New Roman"/>
                <w:sz w:val="20"/>
                <w:szCs w:val="20"/>
              </w:rPr>
              <w:t xml:space="preserve"> o l’accesso non autorizzato al file system del container Docker garantirebbe ad un attaccante di leggere la chiave MASTER e con essa potrebbe ricreare token JWT malevoli e perfettamente validi, assegnandosi privilegi ed eludendo tutti i controlli RBAC e ABAC descritti in precedenza. Quindi, come tipicamente si fa nelle fasi di collaudo o test, prima del lancio definitivo ho previsto la risoluzione di questa volontaria vulnerabilità applicando i principi del Secret Management: la stringa crittografica verrà isolata all’interno di un file </w:t>
            </w:r>
            <w:proofErr w:type="gramStart"/>
            <w:r w:rsidRPr="00EA2DAD">
              <w:rPr>
                <w:rFonts w:ascii="Times New Roman" w:hAnsi="Times New Roman" w:cs="Times New Roman"/>
                <w:sz w:val="20"/>
                <w:szCs w:val="20"/>
              </w:rPr>
              <w:t xml:space="preserve">protetto </w:t>
            </w:r>
            <w:r w:rsidRPr="00EA2DAD">
              <w:rPr>
                <w:rFonts w:ascii="Times New Roman" w:hAnsi="Times New Roman" w:cs="Times New Roman"/>
                <w:i/>
                <w:iCs/>
                <w:sz w:val="20"/>
                <w:szCs w:val="20"/>
              </w:rPr>
              <w:t>.</w:t>
            </w:r>
            <w:proofErr w:type="spellStart"/>
            <w:r w:rsidRPr="00EA2DAD">
              <w:rPr>
                <w:rFonts w:ascii="Times New Roman" w:hAnsi="Times New Roman" w:cs="Times New Roman"/>
                <w:i/>
                <w:iCs/>
                <w:sz w:val="20"/>
                <w:szCs w:val="20"/>
              </w:rPr>
              <w:t>env</w:t>
            </w:r>
            <w:proofErr w:type="spellEnd"/>
            <w:proofErr w:type="gramEnd"/>
            <w:r w:rsidRPr="00EA2DAD">
              <w:rPr>
                <w:rFonts w:ascii="Times New Roman" w:hAnsi="Times New Roman" w:cs="Times New Roman"/>
                <w:sz w:val="20"/>
                <w:szCs w:val="20"/>
              </w:rPr>
              <w:t xml:space="preserve"> e iniettata dinamicamente nel server FastAPI sotto forma di variabile d’ambiente solo al momento dell’istanziazione del container Docker. </w:t>
            </w:r>
          </w:p>
          <w:p w14:paraId="2503134D" w14:textId="72098553"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Disaccoppiando codice sorgente e chiave di sicurezza riuscirò a garantire che l’algoritmo di validazione crittografica sia inattaccabile e proteggere </w:t>
            </w:r>
            <w:r w:rsidR="00EA7E31" w:rsidRPr="00EA2DAD">
              <w:rPr>
                <w:rFonts w:ascii="Times New Roman" w:hAnsi="Times New Roman" w:cs="Times New Roman"/>
                <w:sz w:val="20"/>
                <w:szCs w:val="20"/>
              </w:rPr>
              <w:t>l’integrità</w:t>
            </w:r>
            <w:r w:rsidRPr="00EA2DAD">
              <w:rPr>
                <w:rFonts w:ascii="Times New Roman" w:hAnsi="Times New Roman" w:cs="Times New Roman"/>
                <w:sz w:val="20"/>
                <w:szCs w:val="20"/>
              </w:rPr>
              <w:t xml:space="preserve"> del DB del Polo Medico.</w:t>
            </w:r>
          </w:p>
          <w:p w14:paraId="0208347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b/>
                <w:bCs/>
                <w:sz w:val="20"/>
                <w:szCs w:val="20"/>
              </w:rPr>
              <w:t>Interfaccia Utente e Risoluzione Visiva</w:t>
            </w:r>
          </w:p>
          <w:p w14:paraId="0FD245C7"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sz w:val="20"/>
                <w:szCs w:val="20"/>
              </w:rPr>
              <w:t xml:space="preserve">A valle dell'implementazione architetturale logica e infrastrutturale, l'interazione pratica degli attori di sistema avviene tramite le dashboard dedicate, sviluppate in </w:t>
            </w:r>
            <w:proofErr w:type="spellStart"/>
            <w:r w:rsidRPr="00EA2DAD">
              <w:rPr>
                <w:rFonts w:ascii="Times New Roman" w:hAnsi="Times New Roman" w:cs="Times New Roman"/>
                <w:sz w:val="20"/>
                <w:szCs w:val="20"/>
              </w:rPr>
              <w:t>Vanilla</w:t>
            </w:r>
            <w:proofErr w:type="spellEnd"/>
            <w:r w:rsidRPr="00EA2DAD">
              <w:rPr>
                <w:rFonts w:ascii="Times New Roman" w:hAnsi="Times New Roman" w:cs="Times New Roman"/>
                <w:sz w:val="20"/>
                <w:szCs w:val="20"/>
              </w:rPr>
              <w:t xml:space="preserve"> JS e CSS3 per garantire la massima responsività, usabilità e pulizia visiva del layout, azzerando le frizioni operative per lo staff e per i pazienti.</w:t>
            </w:r>
          </w:p>
          <w:p w14:paraId="10CB96C6"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1135500B" wp14:editId="5CD0B1FE">
                  <wp:extent cx="6081823" cy="4850692"/>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01889" cy="4866696"/>
                          </a:xfrm>
                          <a:prstGeom prst="rect">
                            <a:avLst/>
                          </a:prstGeom>
                        </pic:spPr>
                      </pic:pic>
                    </a:graphicData>
                  </a:graphic>
                </wp:inline>
              </w:drawing>
            </w:r>
          </w:p>
          <w:p w14:paraId="6D63EC3D"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drawing>
                <wp:inline distT="0" distB="0" distL="0" distR="0" wp14:anchorId="22039B46" wp14:editId="7F68970E">
                  <wp:extent cx="6120130" cy="3103245"/>
                  <wp:effectExtent l="0" t="0" r="0" b="19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20130" cy="3103245"/>
                          </a:xfrm>
                          <a:prstGeom prst="rect">
                            <a:avLst/>
                          </a:prstGeom>
                        </pic:spPr>
                      </pic:pic>
                    </a:graphicData>
                  </a:graphic>
                </wp:inline>
              </w:drawing>
            </w:r>
          </w:p>
          <w:p w14:paraId="2D6AD6D9" w14:textId="77777777" w:rsidR="00EA2DAD" w:rsidRPr="00EA2DAD" w:rsidRDefault="00EA2DAD" w:rsidP="00EA2DAD">
            <w:pPr>
              <w:jc w:val="both"/>
              <w:rPr>
                <w:rFonts w:ascii="Times New Roman" w:hAnsi="Times New Roman" w:cs="Times New Roman"/>
                <w:sz w:val="20"/>
                <w:szCs w:val="20"/>
              </w:rPr>
            </w:pPr>
          </w:p>
          <w:p w14:paraId="76C111E1" w14:textId="77777777" w:rsidR="00EA2DAD" w:rsidRPr="00EA2DAD" w:rsidRDefault="00EA2DAD" w:rsidP="00EA2DAD">
            <w:pPr>
              <w:jc w:val="both"/>
              <w:rPr>
                <w:rFonts w:ascii="Times New Roman" w:hAnsi="Times New Roman" w:cs="Times New Roman"/>
                <w:sz w:val="20"/>
                <w:szCs w:val="20"/>
              </w:rPr>
            </w:pPr>
            <w:r w:rsidRPr="00EA2DAD">
              <w:rPr>
                <w:rFonts w:ascii="Times New Roman" w:hAnsi="Times New Roman" w:cs="Times New Roman"/>
                <w:noProof/>
                <w:sz w:val="20"/>
                <w:szCs w:val="20"/>
              </w:rPr>
              <w:lastRenderedPageBreak/>
              <w:drawing>
                <wp:inline distT="0" distB="0" distL="0" distR="0" wp14:anchorId="6A77F0FD" wp14:editId="16651253">
                  <wp:extent cx="6120130" cy="3957320"/>
                  <wp:effectExtent l="0" t="0" r="0" b="508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130" cy="3957320"/>
                          </a:xfrm>
                          <a:prstGeom prst="rect">
                            <a:avLst/>
                          </a:prstGeom>
                        </pic:spPr>
                      </pic:pic>
                    </a:graphicData>
                  </a:graphic>
                </wp:inline>
              </w:drawing>
            </w:r>
          </w:p>
          <w:p w14:paraId="4AE0DFB8" w14:textId="3A9798FE" w:rsidR="00EA2DAD" w:rsidRPr="00EA2DAD" w:rsidRDefault="00EA2DAD" w:rsidP="00FD043A">
            <w:pPr>
              <w:jc w:val="both"/>
              <w:rPr>
                <w:rFonts w:ascii="Times New Roman" w:hAnsi="Times New Roman" w:cs="Times New Roman"/>
                <w:sz w:val="20"/>
                <w:szCs w:val="20"/>
                <w:lang w:val="it-IT"/>
              </w:rPr>
            </w:pPr>
          </w:p>
        </w:tc>
      </w:tr>
      <w:bookmarkEnd w:id="0"/>
      <w:tr w:rsidR="00F739F8" w:rsidRPr="00921918" w14:paraId="5C7B01B7" w14:textId="77777777" w:rsidTr="001800EF">
        <w:tc>
          <w:tcPr>
            <w:tcW w:w="5000" w:type="pct"/>
            <w:gridSpan w:val="2"/>
          </w:tcPr>
          <w:p w14:paraId="515C4976" w14:textId="6BD6229A"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noProof/>
                <w:sz w:val="20"/>
                <w:szCs w:val="20"/>
                <w:lang w:val="it-IT"/>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45">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234CBFCA"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L’applicativo che ho sviluppato non serve solo al nostro piccolo studio di fisioterapia che ha voluto espandere i propri servizi e business; avendo separato nettamente il cervello del sistema, ovvero il backend dalla finestra che affaccia nella casa dell’utente, per meglio dire il sito web, l’applicazione è già pronta per potersi espandere. Cosa voglio dire con questo? Domani, lo stesso cervello, potrà far funzionare benissimo un’app per smartphone per i pazienti, o i totem che troviamo nelle sale di attesa dei grandi ospedali o di cliniche private.</w:t>
            </w:r>
          </w:p>
          <w:p w14:paraId="526664A0" w14:textId="2AAA2F14"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Inoltre, il sistema è pronto all’interfacciamento verso altre aziende, faccio un esempio: una società calcistica anziché chiamare la segreteria del Polo volta per volta, o richiedere ai propri atleti di portarsi dietro un certificato cartaceo, che dimostri la loro idoneità ed il superamento della visita agonistica, potrebbe collegarsi al nostro sistema protetto e vederlo in tempo reale scaricandolo sui propri sistemi; questo implica zero telefonate e perdite di tempo ridotte ai minimi termini.</w:t>
            </w:r>
          </w:p>
          <w:p w14:paraId="3D2F2977"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Valuto tre vantaggi concreti, non solo teorici, di questa infrastruttura, che risolvono problemi pratici:</w:t>
            </w:r>
          </w:p>
          <w:p w14:paraId="55567DD1" w14:textId="700DF303"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 xml:space="preserve">-il primo, il taglio dei costi e la flessibilità. Nei vecchi sistemi un server spreca molta memoria per segnarsi chi è connesso; qui si usa il token JWT, una specie di pass digitale che l’utente applica sul suo browser. Il server così non deve ricordare nulla e lascia la </w:t>
            </w:r>
            <w:r w:rsidR="000A31C8">
              <w:rPr>
                <w:rFonts w:ascii="Times New Roman" w:hAnsi="Times New Roman" w:cs="Times New Roman"/>
                <w:sz w:val="20"/>
                <w:szCs w:val="20"/>
                <w:lang w:val="it-IT"/>
              </w:rPr>
              <w:t>RAM</w:t>
            </w:r>
            <w:r w:rsidRPr="005A136F">
              <w:rPr>
                <w:rFonts w:ascii="Times New Roman" w:hAnsi="Times New Roman" w:cs="Times New Roman"/>
                <w:sz w:val="20"/>
                <w:szCs w:val="20"/>
                <w:lang w:val="it-IT"/>
              </w:rPr>
              <w:t xml:space="preserve"> libera. Inoltre avendo inscatolato tutto il software dentro Docker, un domani che vogliamo spostare l’intera infrastruttura, sarà un’incombenza della durata di qualche minuto, con zero rischi di incompatibilità.</w:t>
            </w:r>
          </w:p>
          <w:p w14:paraId="72258E9E"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-il secondo, stop ad errori umani in segreteria. Il problema per la segreteria di uno studio medico è la sovrapposizione di appuntamenti con uno stesso dottore, potrebbe capitare che le centraliniste prendano 2 o più appuntamenti allo stesso orario, con uno stesso dottore, senza che si siano sincronizzate prima. Nel mio applicativo no, è tutto centralizzato e le regole di prenotazione sono tutte nel nostro backend ed è fisicamente impossibile che accada qualcosa del genere. Il server agisce come un vigile, smista il traffico, e permette alla clinica di gestire molti più pazienti senza dover assumere segretarie in più e col rischio di errore pari a zero.</w:t>
            </w:r>
          </w:p>
          <w:p w14:paraId="25DD3F7B" w14:textId="77777777" w:rsidR="005A136F" w:rsidRPr="005A136F" w:rsidRDefault="005A136F" w:rsidP="005A136F">
            <w:pPr>
              <w:jc w:val="both"/>
              <w:rPr>
                <w:rFonts w:ascii="Times New Roman" w:hAnsi="Times New Roman" w:cs="Times New Roman"/>
                <w:sz w:val="20"/>
                <w:szCs w:val="20"/>
                <w:lang w:val="it-IT"/>
              </w:rPr>
            </w:pPr>
            <w:r w:rsidRPr="005A136F">
              <w:rPr>
                <w:rFonts w:ascii="Times New Roman" w:hAnsi="Times New Roman" w:cs="Times New Roman"/>
                <w:sz w:val="20"/>
                <w:szCs w:val="20"/>
                <w:lang w:val="it-IT"/>
              </w:rPr>
              <w:t>-il terzo, la sicurezza dei dati. In questo settore, perdere dati o mostrarlo per errore a qualcuno, oltre che professionalmente imbarazzante, significherebbe chiudere i battenti. Nell’applicativo ho impedito che un paziente smanettone possa sbirciare referti degli altri semplicemente cambiando un numero nell’indirizzo web. I certificati, in .pdf sono generati al volo e non si possono falsificare. L’infrastruttura sta dietro alle regole sulla privacy vigenti in Europa poiché’ fin dal principio è stato uno dei principali target.</w:t>
            </w:r>
          </w:p>
          <w:p w14:paraId="17C6B4D4" w14:textId="2961AD94" w:rsidR="00F739F8" w:rsidRPr="00FD043A" w:rsidRDefault="00F739F8" w:rsidP="005A136F">
            <w:pPr>
              <w:jc w:val="both"/>
              <w:rPr>
                <w:rFonts w:ascii="Times New Roman" w:hAnsi="Times New Roman" w:cs="Times New Roman"/>
                <w:sz w:val="20"/>
                <w:szCs w:val="20"/>
                <w:lang w:val="it-IT"/>
              </w:rPr>
            </w:pPr>
          </w:p>
        </w:tc>
      </w:tr>
      <w:tr w:rsidR="00F739F8" w:rsidRPr="00921918" w14:paraId="7AE7F6D0" w14:textId="77777777" w:rsidTr="001800EF">
        <w:tc>
          <w:tcPr>
            <w:tcW w:w="5000" w:type="pct"/>
            <w:gridSpan w:val="2"/>
          </w:tcPr>
          <w:p w14:paraId="07D1138F" w14:textId="72C38DB8" w:rsidR="00F739F8" w:rsidRPr="00FD043A" w:rsidRDefault="00F739F8" w:rsidP="006139D6">
            <w:pPr>
              <w:rPr>
                <w:rFonts w:ascii="Times New Roman" w:hAnsi="Times New Roman" w:cs="Times New Roman"/>
                <w:sz w:val="20"/>
                <w:szCs w:val="20"/>
                <w:lang w:val="it-IT"/>
              </w:rPr>
            </w:pPr>
            <w:r w:rsidRPr="00FD043A">
              <w:rPr>
                <w:rFonts w:ascii="Times New Roman" w:hAnsi="Times New Roman" w:cs="Times New Roman"/>
                <w:noProof/>
                <w:sz w:val="20"/>
                <w:szCs w:val="20"/>
                <w:lang w:val="it-IT"/>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46">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4E17FB21" w14:textId="211FD23A" w:rsidR="009E4879" w:rsidRPr="00FD043A" w:rsidRDefault="009E4879" w:rsidP="009E4879">
            <w:pPr>
              <w:jc w:val="both"/>
              <w:rPr>
                <w:rFonts w:ascii="Times New Roman" w:hAnsi="Times New Roman" w:cs="Times New Roman"/>
                <w:sz w:val="20"/>
                <w:szCs w:val="20"/>
                <w:lang w:val="it-IT"/>
              </w:rPr>
            </w:pPr>
            <w:r w:rsidRPr="00FD043A">
              <w:rPr>
                <w:rFonts w:ascii="Times New Roman" w:hAnsi="Times New Roman" w:cs="Times New Roman"/>
                <w:sz w:val="20"/>
                <w:szCs w:val="20"/>
                <w:lang w:val="it-IT"/>
              </w:rPr>
              <w:t xml:space="preserve">Come accennato già nella prima parte, la scelta dell’uso di </w:t>
            </w:r>
            <w:proofErr w:type="spellStart"/>
            <w:r w:rsidRPr="00FD043A">
              <w:rPr>
                <w:rFonts w:ascii="Times New Roman" w:hAnsi="Times New Roman" w:cs="Times New Roman"/>
                <w:sz w:val="20"/>
                <w:szCs w:val="20"/>
                <w:lang w:val="it-IT"/>
              </w:rPr>
              <w:t>Vanilla</w:t>
            </w:r>
            <w:proofErr w:type="spellEnd"/>
            <w:r w:rsidRPr="00FD043A">
              <w:rPr>
                <w:rFonts w:ascii="Times New Roman" w:hAnsi="Times New Roman" w:cs="Times New Roman"/>
                <w:sz w:val="20"/>
                <w:szCs w:val="20"/>
                <w:lang w:val="it-IT"/>
              </w:rPr>
              <w:t xml:space="preserve"> JavaScript è stata attentamente valutata ed alla base di ciò ecco i numeri che mi hanno dato ragione:</w:t>
            </w:r>
          </w:p>
          <w:p w14:paraId="090A12E2"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Riduzione payload di rete: l’utilizzo di REACT avrebbe richiesto il caricamento obbligatorio delle librerie core (</w:t>
            </w:r>
            <w:proofErr w:type="spellStart"/>
            <w:r w:rsidRPr="00FD043A">
              <w:rPr>
                <w:rFonts w:ascii="Times New Roman" w:eastAsia="Arial" w:hAnsi="Times New Roman" w:cs="Times New Roman"/>
                <w:sz w:val="20"/>
                <w:szCs w:val="20"/>
                <w:lang w:eastAsia="it-IT"/>
              </w:rPr>
              <w:t>react</w:t>
            </w:r>
            <w:proofErr w:type="spellEnd"/>
            <w:r w:rsidRPr="00FD043A">
              <w:rPr>
                <w:rFonts w:ascii="Times New Roman" w:eastAsia="Arial" w:hAnsi="Times New Roman" w:cs="Times New Roman"/>
                <w:sz w:val="20"/>
                <w:szCs w:val="20"/>
                <w:lang w:eastAsia="it-IT"/>
              </w:rPr>
              <w:t xml:space="preserve"> e </w:t>
            </w:r>
            <w:proofErr w:type="spellStart"/>
            <w:r w:rsidRPr="00FD043A">
              <w:rPr>
                <w:rFonts w:ascii="Times New Roman" w:eastAsia="Arial" w:hAnsi="Times New Roman" w:cs="Times New Roman"/>
                <w:sz w:val="20"/>
                <w:szCs w:val="20"/>
                <w:lang w:eastAsia="it-IT"/>
              </w:rPr>
              <w:t>react-dom</w:t>
            </w:r>
            <w:proofErr w:type="spellEnd"/>
            <w:r w:rsidRPr="00FD043A">
              <w:rPr>
                <w:rFonts w:ascii="Times New Roman" w:eastAsia="Arial" w:hAnsi="Times New Roman" w:cs="Times New Roman"/>
                <w:sz w:val="20"/>
                <w:szCs w:val="20"/>
                <w:lang w:eastAsia="it-IT"/>
              </w:rPr>
              <w:t xml:space="preserve">) che pesano circa 130KB a cui andavano aggiunti i pacchetti per il </w:t>
            </w:r>
            <w:proofErr w:type="spellStart"/>
            <w:r w:rsidRPr="00FD043A">
              <w:rPr>
                <w:rFonts w:ascii="Times New Roman" w:eastAsia="Arial" w:hAnsi="Times New Roman" w:cs="Times New Roman"/>
                <w:sz w:val="20"/>
                <w:szCs w:val="20"/>
                <w:lang w:eastAsia="it-IT"/>
              </w:rPr>
              <w:t>routing</w:t>
            </w:r>
            <w:proofErr w:type="spellEnd"/>
            <w:r w:rsidRPr="00FD043A">
              <w:rPr>
                <w:rFonts w:ascii="Times New Roman" w:eastAsia="Arial" w:hAnsi="Times New Roman" w:cs="Times New Roman"/>
                <w:sz w:val="20"/>
                <w:szCs w:val="20"/>
                <w:lang w:eastAsia="it-IT"/>
              </w:rPr>
              <w:t xml:space="preserve"> e la gestione dello stato, arrivando così intorno ai 250/300 KB contro qualche decina di kb di file statici di puro </w:t>
            </w:r>
            <w:proofErr w:type="spellStart"/>
            <w:r w:rsidRPr="00FD043A">
              <w:rPr>
                <w:rFonts w:ascii="Times New Roman" w:eastAsia="Arial" w:hAnsi="Times New Roman" w:cs="Times New Roman"/>
                <w:sz w:val="20"/>
                <w:szCs w:val="20"/>
                <w:lang w:eastAsia="it-IT"/>
              </w:rPr>
              <w:t>VanillaJS</w:t>
            </w:r>
            <w:proofErr w:type="spellEnd"/>
            <w:r w:rsidRPr="00FD043A">
              <w:rPr>
                <w:rFonts w:ascii="Times New Roman" w:eastAsia="Arial" w:hAnsi="Times New Roman" w:cs="Times New Roman"/>
                <w:sz w:val="20"/>
                <w:szCs w:val="20"/>
                <w:lang w:eastAsia="it-IT"/>
              </w:rPr>
              <w:t xml:space="preserve"> equivalente a poco meno dell’80% di payload di JavaScript iniziale da trasportare sulla rete.</w:t>
            </w:r>
          </w:p>
          <w:p w14:paraId="62831F2C" w14:textId="7777777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 xml:space="preserve">L’architettura a componenti avrebbe avuto n componenti di bundling e </w:t>
            </w:r>
            <w:proofErr w:type="spellStart"/>
            <w:r w:rsidRPr="00FD043A">
              <w:rPr>
                <w:rFonts w:ascii="Times New Roman" w:eastAsia="Arial" w:hAnsi="Times New Roman" w:cs="Times New Roman"/>
                <w:sz w:val="20"/>
                <w:szCs w:val="20"/>
                <w:lang w:eastAsia="it-IT"/>
              </w:rPr>
              <w:t>transpilling</w:t>
            </w:r>
            <w:proofErr w:type="spellEnd"/>
            <w:r w:rsidRPr="00FD043A">
              <w:rPr>
                <w:rFonts w:ascii="Times New Roman" w:eastAsia="Arial" w:hAnsi="Times New Roman" w:cs="Times New Roman"/>
                <w:sz w:val="20"/>
                <w:szCs w:val="20"/>
                <w:lang w:eastAsia="it-IT"/>
              </w:rPr>
              <w:t xml:space="preserve"> dipendenti da node.js aggiungendo dai 30 secondi se non 1 minuto ad ogni ciclo di build e rilascio: </w:t>
            </w:r>
            <w:proofErr w:type="spellStart"/>
            <w:r w:rsidRPr="00FD043A">
              <w:rPr>
                <w:rFonts w:ascii="Times New Roman" w:eastAsia="Arial" w:hAnsi="Times New Roman" w:cs="Times New Roman"/>
                <w:sz w:val="20"/>
                <w:szCs w:val="20"/>
                <w:lang w:eastAsia="it-IT"/>
              </w:rPr>
              <w:t>VanillaJS</w:t>
            </w:r>
            <w:proofErr w:type="spellEnd"/>
            <w:r w:rsidRPr="00FD043A">
              <w:rPr>
                <w:rFonts w:ascii="Times New Roman" w:eastAsia="Arial" w:hAnsi="Times New Roman" w:cs="Times New Roman"/>
                <w:sz w:val="20"/>
                <w:szCs w:val="20"/>
                <w:lang w:eastAsia="it-IT"/>
              </w:rPr>
              <w:t xml:space="preserve"> essendo il codice scritto quello eseguito dal browser ha azzerato questi tempi.</w:t>
            </w:r>
          </w:p>
          <w:p w14:paraId="5B4FC83A" w14:textId="6C1D77D7" w:rsidR="009E4879" w:rsidRPr="00FD043A"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 xml:space="preserve">La containerizzazione di </w:t>
            </w:r>
            <w:r w:rsidR="00A4690C" w:rsidRPr="00FD043A">
              <w:rPr>
                <w:rFonts w:ascii="Times New Roman" w:eastAsia="Arial" w:hAnsi="Times New Roman" w:cs="Times New Roman"/>
                <w:sz w:val="20"/>
                <w:szCs w:val="20"/>
                <w:lang w:eastAsia="it-IT"/>
              </w:rPr>
              <w:t>una app</w:t>
            </w:r>
            <w:r w:rsidRPr="00FD043A">
              <w:rPr>
                <w:rFonts w:ascii="Times New Roman" w:eastAsia="Arial" w:hAnsi="Times New Roman" w:cs="Times New Roman"/>
                <w:sz w:val="20"/>
                <w:szCs w:val="20"/>
                <w:lang w:eastAsia="it-IT"/>
              </w:rPr>
              <w:t xml:space="preserve"> React richiede un approccio multi-stage che avrebbe richiesto oltre 150 MB per scaricare le dipendenze e compilare l’app per poi spostare l’output finale sul server web. Il </w:t>
            </w:r>
            <w:proofErr w:type="spellStart"/>
            <w:r w:rsidRPr="00FD043A">
              <w:rPr>
                <w:rFonts w:ascii="Times New Roman" w:eastAsia="Arial" w:hAnsi="Times New Roman" w:cs="Times New Roman"/>
                <w:sz w:val="20"/>
                <w:szCs w:val="20"/>
                <w:lang w:eastAsia="it-IT"/>
              </w:rPr>
              <w:t>dockerfile</w:t>
            </w:r>
            <w:proofErr w:type="spellEnd"/>
            <w:r w:rsidRPr="00FD043A">
              <w:rPr>
                <w:rFonts w:ascii="Times New Roman" w:eastAsia="Arial" w:hAnsi="Times New Roman" w:cs="Times New Roman"/>
                <w:sz w:val="20"/>
                <w:szCs w:val="20"/>
                <w:lang w:eastAsia="it-IT"/>
              </w:rPr>
              <w:t xml:space="preserve"> del </w:t>
            </w:r>
            <w:proofErr w:type="spellStart"/>
            <w:r w:rsidRPr="00FD043A">
              <w:rPr>
                <w:rFonts w:ascii="Times New Roman" w:eastAsia="Arial" w:hAnsi="Times New Roman" w:cs="Times New Roman"/>
                <w:sz w:val="20"/>
                <w:szCs w:val="20"/>
                <w:lang w:eastAsia="it-IT"/>
              </w:rPr>
              <w:t>frontend</w:t>
            </w:r>
            <w:proofErr w:type="spellEnd"/>
            <w:r w:rsidRPr="00FD043A">
              <w:rPr>
                <w:rFonts w:ascii="Times New Roman" w:eastAsia="Arial" w:hAnsi="Times New Roman" w:cs="Times New Roman"/>
                <w:sz w:val="20"/>
                <w:szCs w:val="20"/>
                <w:lang w:eastAsia="it-IT"/>
              </w:rPr>
              <w:t xml:space="preserve"> </w:t>
            </w:r>
            <w:r w:rsidR="00A4690C" w:rsidRPr="00FD043A">
              <w:rPr>
                <w:rFonts w:ascii="Times New Roman" w:eastAsia="Arial" w:hAnsi="Times New Roman" w:cs="Times New Roman"/>
                <w:sz w:val="20"/>
                <w:szCs w:val="20"/>
                <w:lang w:eastAsia="it-IT"/>
              </w:rPr>
              <w:t>è</w:t>
            </w:r>
            <w:r w:rsidRPr="00FD043A">
              <w:rPr>
                <w:rFonts w:ascii="Times New Roman" w:eastAsia="Arial" w:hAnsi="Times New Roman" w:cs="Times New Roman"/>
                <w:sz w:val="20"/>
                <w:szCs w:val="20"/>
                <w:lang w:eastAsia="it-IT"/>
              </w:rPr>
              <w:t xml:space="preserve"> un file lineare che utilizza l’immagine </w:t>
            </w:r>
            <w:proofErr w:type="spellStart"/>
            <w:proofErr w:type="gramStart"/>
            <w:r w:rsidRPr="00FD043A">
              <w:rPr>
                <w:rFonts w:ascii="Times New Roman" w:eastAsia="Arial" w:hAnsi="Times New Roman" w:cs="Times New Roman"/>
                <w:sz w:val="20"/>
                <w:szCs w:val="20"/>
                <w:lang w:eastAsia="it-IT"/>
              </w:rPr>
              <w:t>Nginx:alpine</w:t>
            </w:r>
            <w:proofErr w:type="spellEnd"/>
            <w:proofErr w:type="gramEnd"/>
            <w:r w:rsidRPr="00FD043A">
              <w:rPr>
                <w:rFonts w:ascii="Times New Roman" w:eastAsia="Arial" w:hAnsi="Times New Roman" w:cs="Times New Roman"/>
                <w:sz w:val="20"/>
                <w:szCs w:val="20"/>
                <w:lang w:eastAsia="it-IT"/>
              </w:rPr>
              <w:t xml:space="preserve"> di circa 25MB, va da se che la </w:t>
            </w:r>
            <w:proofErr w:type="spellStart"/>
            <w:r w:rsidRPr="00FD043A">
              <w:rPr>
                <w:rFonts w:ascii="Times New Roman" w:eastAsia="Arial" w:hAnsi="Times New Roman" w:cs="Times New Roman"/>
                <w:sz w:val="20"/>
                <w:szCs w:val="20"/>
                <w:lang w:eastAsia="it-IT"/>
              </w:rPr>
              <w:t>Ram</w:t>
            </w:r>
            <w:proofErr w:type="spellEnd"/>
            <w:r w:rsidRPr="00FD043A">
              <w:rPr>
                <w:rFonts w:ascii="Times New Roman" w:eastAsia="Arial" w:hAnsi="Times New Roman" w:cs="Times New Roman"/>
                <w:sz w:val="20"/>
                <w:szCs w:val="20"/>
                <w:lang w:eastAsia="it-IT"/>
              </w:rPr>
              <w:t xml:space="preserve"> utilizzata in stato di Idle </w:t>
            </w:r>
            <w:r w:rsidR="00A4690C">
              <w:rPr>
                <w:rFonts w:ascii="Times New Roman" w:eastAsia="Arial" w:hAnsi="Times New Roman" w:cs="Times New Roman"/>
                <w:sz w:val="20"/>
                <w:szCs w:val="20"/>
                <w:lang w:eastAsia="it-IT"/>
              </w:rPr>
              <w:t>è</w:t>
            </w:r>
            <w:r w:rsidRPr="00FD043A">
              <w:rPr>
                <w:rFonts w:ascii="Times New Roman" w:eastAsia="Arial" w:hAnsi="Times New Roman" w:cs="Times New Roman"/>
                <w:sz w:val="20"/>
                <w:szCs w:val="20"/>
                <w:lang w:eastAsia="it-IT"/>
              </w:rPr>
              <w:t xml:space="preserve"> inferiore.</w:t>
            </w:r>
          </w:p>
          <w:p w14:paraId="1EC152D5" w14:textId="77777777" w:rsidR="009E4879" w:rsidRDefault="009E4879" w:rsidP="009E4879">
            <w:pPr>
              <w:pStyle w:val="Paragrafoelenco"/>
              <w:numPr>
                <w:ilvl w:val="0"/>
                <w:numId w:val="2"/>
              </w:numPr>
              <w:spacing w:after="160" w:line="259" w:lineRule="auto"/>
              <w:jc w:val="both"/>
              <w:rPr>
                <w:rFonts w:ascii="Times New Roman" w:eastAsia="Arial" w:hAnsi="Times New Roman" w:cs="Times New Roman"/>
                <w:sz w:val="20"/>
                <w:szCs w:val="20"/>
                <w:lang w:eastAsia="it-IT"/>
              </w:rPr>
            </w:pPr>
            <w:r w:rsidRPr="00FD043A">
              <w:rPr>
                <w:rFonts w:ascii="Times New Roman" w:eastAsia="Arial" w:hAnsi="Times New Roman" w:cs="Times New Roman"/>
                <w:sz w:val="20"/>
                <w:szCs w:val="20"/>
                <w:lang w:eastAsia="it-IT"/>
              </w:rPr>
              <w:t>Sfruttando le Api native e gestendo direttamente il DOM nativo device meno performanti riescono a percepire un senso di istantaneità in fase d’uso.</w:t>
            </w:r>
          </w:p>
          <w:p w14:paraId="2A387119" w14:textId="1E9DFEDF" w:rsidR="00AC2B3B" w:rsidRDefault="00AC2B3B" w:rsidP="00AC2B3B">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Per </w:t>
            </w:r>
            <w:r w:rsidR="006F6374">
              <w:rPr>
                <w:rFonts w:ascii="Times New Roman" w:hAnsi="Times New Roman" w:cs="Times New Roman"/>
                <w:sz w:val="20"/>
                <w:szCs w:val="20"/>
              </w:rPr>
              <w:t>essere</w:t>
            </w:r>
            <w:r>
              <w:rPr>
                <w:rFonts w:ascii="Times New Roman" w:hAnsi="Times New Roman" w:cs="Times New Roman"/>
                <w:sz w:val="20"/>
                <w:szCs w:val="20"/>
              </w:rPr>
              <w:t xml:space="preserve"> sicuro che l’applicativo del Polo Medico fosse solido, non mi sono limitato quindi a navigare il sito e cliccando sui vari bottoni per verificare il caricamento delle pagine ma ho stressato volutamente il motore del sistema concentrandomi sulla coerenza dei dati salvati e la resistenza del server a tantissime richieste simultanee.</w:t>
            </w:r>
          </w:p>
          <w:p w14:paraId="4B67FC0A" w14:textId="66E9340D" w:rsidR="00AC2B3B" w:rsidRDefault="00AC2B3B" w:rsidP="00AC2B3B">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Per verificare che il DB non commettesse errori logici, come ad esempio sovrapporre due appuntamenti, ho scritto un programma di </w:t>
            </w:r>
            <w:r w:rsidR="006F6374">
              <w:rPr>
                <w:rFonts w:ascii="Times New Roman" w:hAnsi="Times New Roman" w:cs="Times New Roman"/>
                <w:sz w:val="20"/>
                <w:szCs w:val="20"/>
              </w:rPr>
              <w:t>test</w:t>
            </w:r>
            <w:r>
              <w:rPr>
                <w:rFonts w:ascii="Times New Roman" w:hAnsi="Times New Roman" w:cs="Times New Roman"/>
                <w:sz w:val="20"/>
                <w:szCs w:val="20"/>
              </w:rPr>
              <w:t xml:space="preserve"> completamente </w:t>
            </w:r>
            <w:r w:rsidR="006F6374">
              <w:rPr>
                <w:rFonts w:ascii="Times New Roman" w:hAnsi="Times New Roman" w:cs="Times New Roman"/>
                <w:sz w:val="20"/>
                <w:szCs w:val="20"/>
              </w:rPr>
              <w:t>automatico</w:t>
            </w:r>
            <w:r>
              <w:rPr>
                <w:rFonts w:ascii="Times New Roman" w:hAnsi="Times New Roman" w:cs="Times New Roman"/>
                <w:sz w:val="20"/>
                <w:szCs w:val="20"/>
              </w:rPr>
              <w:t>. Funziona come una sorta di fabbrica dati, invece di passare per il sito web, si collega direttamente al database e inietta dentro decine di informazioni complesse tutte in una volta; crea profili dei medici, le anagrafiche dei pazienti, riempie i calendari per i 14 giorni successivi e simula scrittura e generazione dei file .pdf dei referti.</w:t>
            </w:r>
          </w:p>
          <w:p w14:paraId="4CFBD51F" w14:textId="14A31353" w:rsidR="00AC2B3B" w:rsidRDefault="00AC2B3B" w:rsidP="00AC2B3B">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Ho fatto girare questo test in modo intensivo e ripetuto. Il risultato mi ha abbastanza confortato sul fatto che il sistema funzionasse, il database ha </w:t>
            </w:r>
            <w:r w:rsidR="006F6374">
              <w:rPr>
                <w:rFonts w:ascii="Times New Roman" w:hAnsi="Times New Roman" w:cs="Times New Roman"/>
                <w:sz w:val="20"/>
                <w:szCs w:val="20"/>
              </w:rPr>
              <w:t>incassato l’enorme</w:t>
            </w:r>
            <w:r>
              <w:rPr>
                <w:rFonts w:ascii="Times New Roman" w:hAnsi="Times New Roman" w:cs="Times New Roman"/>
                <w:sz w:val="20"/>
                <w:szCs w:val="20"/>
              </w:rPr>
              <w:t xml:space="preserve"> mole di dati senza andare in blocco, non ha creato doppioni e non ha lasciato informazioni orfane, tutti i blocchi di sicurezza che avevo impostato hanno retto</w:t>
            </w:r>
            <w:r w:rsidR="006F6374">
              <w:rPr>
                <w:rFonts w:ascii="Times New Roman" w:hAnsi="Times New Roman" w:cs="Times New Roman"/>
                <w:sz w:val="20"/>
                <w:szCs w:val="20"/>
              </w:rPr>
              <w:t>.</w:t>
            </w:r>
          </w:p>
          <w:p w14:paraId="211B1879" w14:textId="77981FA9" w:rsidR="00DF132F" w:rsidRPr="00DF132F" w:rsidRDefault="006F6374" w:rsidP="00DF132F">
            <w:pPr>
              <w:rPr>
                <w:rFonts w:ascii="Times New Roman" w:hAnsi="Times New Roman" w:cs="Times New Roman"/>
                <w:sz w:val="20"/>
                <w:szCs w:val="20"/>
              </w:rPr>
            </w:pPr>
            <w:r>
              <w:rPr>
                <w:rFonts w:ascii="Times New Roman" w:hAnsi="Times New Roman" w:cs="Times New Roman"/>
                <w:sz w:val="20"/>
                <w:szCs w:val="20"/>
              </w:rPr>
              <w:t>Finita questa fase ho spostato il target sulla quantificazione oggettiva delle performance del server.</w:t>
            </w:r>
            <w:r w:rsidR="00DF132F" w:rsidRPr="00DF132F">
              <w:rPr>
                <w:rFonts w:ascii="Times New Roman" w:hAnsi="Times New Roman" w:cs="Times New Roman"/>
                <w:sz w:val="20"/>
                <w:szCs w:val="20"/>
              </w:rPr>
              <w:t xml:space="preserve"> L'obiettivo era determinare </w:t>
            </w:r>
            <w:r w:rsidR="00DF132F">
              <w:rPr>
                <w:rFonts w:ascii="Times New Roman" w:hAnsi="Times New Roman" w:cs="Times New Roman"/>
                <w:sz w:val="20"/>
                <w:szCs w:val="20"/>
              </w:rPr>
              <w:t xml:space="preserve">tramite Apache </w:t>
            </w:r>
            <w:proofErr w:type="spellStart"/>
            <w:r w:rsidR="00DF132F">
              <w:rPr>
                <w:rFonts w:ascii="Times New Roman" w:hAnsi="Times New Roman" w:cs="Times New Roman"/>
                <w:sz w:val="20"/>
                <w:szCs w:val="20"/>
              </w:rPr>
              <w:t>Jmeter</w:t>
            </w:r>
            <w:proofErr w:type="spellEnd"/>
            <w:r w:rsidR="00DF132F">
              <w:rPr>
                <w:rFonts w:ascii="Times New Roman" w:hAnsi="Times New Roman" w:cs="Times New Roman"/>
                <w:sz w:val="20"/>
                <w:szCs w:val="20"/>
              </w:rPr>
              <w:t xml:space="preserve"> </w:t>
            </w:r>
            <w:r w:rsidR="00DF132F" w:rsidRPr="00DF132F">
              <w:rPr>
                <w:rFonts w:ascii="Times New Roman" w:hAnsi="Times New Roman" w:cs="Times New Roman"/>
                <w:sz w:val="20"/>
                <w:szCs w:val="20"/>
              </w:rPr>
              <w:t>i limiti fisici dell'architettura di persistenza (</w:t>
            </w:r>
            <w:proofErr w:type="spellStart"/>
            <w:r w:rsidR="00DF132F" w:rsidRPr="00DF132F">
              <w:rPr>
                <w:rFonts w:ascii="Times New Roman" w:hAnsi="Times New Roman" w:cs="Times New Roman"/>
                <w:sz w:val="20"/>
                <w:szCs w:val="20"/>
              </w:rPr>
              <w:t>SQLite</w:t>
            </w:r>
            <w:proofErr w:type="spellEnd"/>
            <w:r w:rsidR="00DF132F" w:rsidRPr="00DF132F">
              <w:rPr>
                <w:rFonts w:ascii="Times New Roman" w:hAnsi="Times New Roman" w:cs="Times New Roman"/>
                <w:sz w:val="20"/>
                <w:szCs w:val="20"/>
              </w:rPr>
              <w:t xml:space="preserve">) sotto stress di concorrenza massiva in scrittura (100 scritture simultanee in 1 secondo). Per isolare il database, è stato applicato un bypass computazionale al livello di autenticazione e il connection pool di </w:t>
            </w:r>
            <w:proofErr w:type="spellStart"/>
            <w:r w:rsidR="00DF132F" w:rsidRPr="00DF132F">
              <w:rPr>
                <w:rFonts w:ascii="Times New Roman" w:hAnsi="Times New Roman" w:cs="Times New Roman"/>
                <w:sz w:val="20"/>
                <w:szCs w:val="20"/>
              </w:rPr>
              <w:t>SQLAlchemy</w:t>
            </w:r>
            <w:proofErr w:type="spellEnd"/>
            <w:r w:rsidR="00DF132F" w:rsidRPr="00DF132F">
              <w:rPr>
                <w:rFonts w:ascii="Times New Roman" w:hAnsi="Times New Roman" w:cs="Times New Roman"/>
                <w:sz w:val="20"/>
                <w:szCs w:val="20"/>
              </w:rPr>
              <w:t xml:space="preserve"> è stato sovradimensionato.</w:t>
            </w:r>
          </w:p>
          <w:p w14:paraId="27868B69" w14:textId="77777777" w:rsidR="00DF132F" w:rsidRPr="00DF132F" w:rsidRDefault="00DF132F" w:rsidP="00DF132F">
            <w:pPr>
              <w:rPr>
                <w:rFonts w:ascii="Times New Roman" w:hAnsi="Times New Roman" w:cs="Times New Roman"/>
                <w:sz w:val="20"/>
                <w:szCs w:val="20"/>
              </w:rPr>
            </w:pPr>
            <w:r w:rsidRPr="00DF132F">
              <w:rPr>
                <w:rFonts w:ascii="Times New Roman" w:hAnsi="Times New Roman" w:cs="Times New Roman"/>
                <w:sz w:val="20"/>
                <w:szCs w:val="20"/>
              </w:rPr>
              <w:t xml:space="preserve">I risultati empirici smentiscono l'ipotesi iniziale di fragilità del file system. </w:t>
            </w:r>
            <w:proofErr w:type="spellStart"/>
            <w:r w:rsidRPr="00DF132F">
              <w:rPr>
                <w:rFonts w:ascii="Times New Roman" w:hAnsi="Times New Roman" w:cs="Times New Roman"/>
                <w:sz w:val="20"/>
                <w:szCs w:val="20"/>
              </w:rPr>
              <w:t>SQLite</w:t>
            </w:r>
            <w:proofErr w:type="spellEnd"/>
            <w:r w:rsidRPr="00DF132F">
              <w:rPr>
                <w:rFonts w:ascii="Times New Roman" w:hAnsi="Times New Roman" w:cs="Times New Roman"/>
                <w:sz w:val="20"/>
                <w:szCs w:val="20"/>
              </w:rPr>
              <w:t xml:space="preserve"> ha dimostrato una capacità di serializzazione delle micro-transazioni superiore al carico generato, registrando un tasso di successo del 100% (Status 201) senza alcun errore di lock (</w:t>
            </w:r>
            <w:proofErr w:type="spellStart"/>
            <w:r w:rsidRPr="00DF132F">
              <w:rPr>
                <w:rFonts w:ascii="Times New Roman" w:hAnsi="Times New Roman" w:cs="Times New Roman"/>
                <w:sz w:val="20"/>
                <w:szCs w:val="20"/>
              </w:rPr>
              <w:t>OperationalError</w:t>
            </w:r>
            <w:proofErr w:type="spellEnd"/>
            <w:r w:rsidRPr="00DF132F">
              <w:rPr>
                <w:rFonts w:ascii="Times New Roman" w:hAnsi="Times New Roman" w:cs="Times New Roman"/>
                <w:sz w:val="20"/>
                <w:szCs w:val="20"/>
              </w:rPr>
              <w:t>).</w:t>
            </w:r>
          </w:p>
          <w:p w14:paraId="6F9F107C" w14:textId="74DD424F" w:rsidR="00DF132F" w:rsidRPr="00DF132F" w:rsidRDefault="00DF132F" w:rsidP="00DF132F">
            <w:pPr>
              <w:rPr>
                <w:rFonts w:ascii="Times New Roman" w:hAnsi="Times New Roman" w:cs="Times New Roman"/>
                <w:sz w:val="20"/>
                <w:szCs w:val="20"/>
              </w:rPr>
            </w:pPr>
            <w:r w:rsidRPr="00DF132F">
              <w:rPr>
                <w:rFonts w:ascii="Times New Roman" w:hAnsi="Times New Roman" w:cs="Times New Roman"/>
                <w:sz w:val="20"/>
                <w:szCs w:val="20"/>
              </w:rPr>
              <w:t xml:space="preserve">Si conclude pertanto che l'infrastruttura attuale, basata su FastAPI e </w:t>
            </w:r>
            <w:proofErr w:type="spellStart"/>
            <w:r w:rsidRPr="00DF132F">
              <w:rPr>
                <w:rFonts w:ascii="Times New Roman" w:hAnsi="Times New Roman" w:cs="Times New Roman"/>
                <w:sz w:val="20"/>
                <w:szCs w:val="20"/>
              </w:rPr>
              <w:t>SQLite</w:t>
            </w:r>
            <w:proofErr w:type="spellEnd"/>
            <w:r w:rsidRPr="00DF132F">
              <w:rPr>
                <w:rFonts w:ascii="Times New Roman" w:hAnsi="Times New Roman" w:cs="Times New Roman"/>
                <w:sz w:val="20"/>
                <w:szCs w:val="20"/>
              </w:rPr>
              <w:t xml:space="preserve">, è massicciamente sovradimensionata per i requisiti operativi di un gestionale per laboratori medici e garantisce scalabilità e integrità dei dati </w:t>
            </w:r>
            <w:r w:rsidR="00D87942">
              <w:rPr>
                <w:rFonts w:ascii="Times New Roman" w:hAnsi="Times New Roman" w:cs="Times New Roman"/>
                <w:sz w:val="20"/>
                <w:szCs w:val="20"/>
              </w:rPr>
              <w:t xml:space="preserve">robusta per una fase di collaudo o una fase iniziale di implementazione del Polo Medico e comunque l’astrazione garantita da </w:t>
            </w:r>
            <w:proofErr w:type="spellStart"/>
            <w:r w:rsidR="00D87942">
              <w:rPr>
                <w:rFonts w:ascii="Times New Roman" w:hAnsi="Times New Roman" w:cs="Times New Roman"/>
                <w:sz w:val="20"/>
                <w:szCs w:val="20"/>
              </w:rPr>
              <w:t>SQLAlchemy</w:t>
            </w:r>
            <w:proofErr w:type="spellEnd"/>
            <w:r w:rsidR="00D87942">
              <w:rPr>
                <w:rFonts w:ascii="Times New Roman" w:hAnsi="Times New Roman" w:cs="Times New Roman"/>
                <w:sz w:val="20"/>
                <w:szCs w:val="20"/>
              </w:rPr>
              <w:t xml:space="preserve"> </w:t>
            </w:r>
            <w:r w:rsidR="00912566">
              <w:rPr>
                <w:rFonts w:ascii="Times New Roman" w:hAnsi="Times New Roman" w:cs="Times New Roman"/>
                <w:sz w:val="20"/>
                <w:szCs w:val="20"/>
              </w:rPr>
              <w:t>permetterà</w:t>
            </w:r>
            <w:r w:rsidR="00D87942">
              <w:rPr>
                <w:rFonts w:ascii="Times New Roman" w:hAnsi="Times New Roman" w:cs="Times New Roman"/>
                <w:sz w:val="20"/>
                <w:szCs w:val="20"/>
              </w:rPr>
              <w:t xml:space="preserve"> in futuro di migrare ad esempio a </w:t>
            </w:r>
            <w:proofErr w:type="spellStart"/>
            <w:r w:rsidR="00D87942">
              <w:rPr>
                <w:rFonts w:ascii="Times New Roman" w:hAnsi="Times New Roman" w:cs="Times New Roman"/>
                <w:sz w:val="20"/>
                <w:szCs w:val="20"/>
              </w:rPr>
              <w:t>PostgreSQL</w:t>
            </w:r>
            <w:proofErr w:type="spellEnd"/>
            <w:r w:rsidR="00912566">
              <w:rPr>
                <w:rFonts w:ascii="Times New Roman" w:hAnsi="Times New Roman" w:cs="Times New Roman"/>
                <w:sz w:val="20"/>
                <w:szCs w:val="20"/>
              </w:rPr>
              <w:t xml:space="preserve"> per gestire carichi distribuiti più importanti.</w:t>
            </w:r>
          </w:p>
          <w:p w14:paraId="6BC40CBE" w14:textId="7FEE8F27" w:rsidR="005A136F" w:rsidRPr="005A136F" w:rsidRDefault="006F6374" w:rsidP="005A136F">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 </w:t>
            </w:r>
            <w:r>
              <w:rPr>
                <w:rFonts w:ascii="Times New Roman" w:hAnsi="Times New Roman" w:cs="Times New Roman"/>
                <w:noProof/>
                <w:sz w:val="20"/>
                <w:szCs w:val="20"/>
              </w:rPr>
              <w:drawing>
                <wp:inline distT="0" distB="0" distL="0" distR="0" wp14:anchorId="493DF87A" wp14:editId="65E70353">
                  <wp:extent cx="6003619" cy="3384550"/>
                  <wp:effectExtent l="0" t="0" r="0" b="635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69794" cy="3421856"/>
                          </a:xfrm>
                          <a:prstGeom prst="rect">
                            <a:avLst/>
                          </a:prstGeom>
                          <a:noFill/>
                        </pic:spPr>
                      </pic:pic>
                    </a:graphicData>
                  </a:graphic>
                </wp:inline>
              </w:drawing>
            </w:r>
          </w:p>
          <w:p w14:paraId="4CBD5BA2" w14:textId="38F66133" w:rsidR="005A136F" w:rsidRDefault="006E67F1" w:rsidP="005A136F">
            <w:pPr>
              <w:spacing w:after="160" w:line="259" w:lineRule="auto"/>
              <w:jc w:val="both"/>
              <w:rPr>
                <w:rFonts w:ascii="Times New Roman" w:hAnsi="Times New Roman" w:cs="Times New Roman"/>
                <w:sz w:val="20"/>
                <w:szCs w:val="20"/>
              </w:rPr>
            </w:pPr>
            <w:r>
              <w:rPr>
                <w:rFonts w:ascii="Times New Roman" w:hAnsi="Times New Roman" w:cs="Times New Roman"/>
                <w:sz w:val="20"/>
                <w:szCs w:val="20"/>
              </w:rPr>
              <w:t xml:space="preserve">Configurazione del </w:t>
            </w:r>
            <w:proofErr w:type="spellStart"/>
            <w:r>
              <w:rPr>
                <w:rFonts w:ascii="Times New Roman" w:hAnsi="Times New Roman" w:cs="Times New Roman"/>
                <w:sz w:val="20"/>
                <w:szCs w:val="20"/>
              </w:rPr>
              <w:t>Thread</w:t>
            </w:r>
            <w:proofErr w:type="spellEnd"/>
            <w:r>
              <w:rPr>
                <w:rFonts w:ascii="Times New Roman" w:hAnsi="Times New Roman" w:cs="Times New Roman"/>
                <w:sz w:val="20"/>
                <w:szCs w:val="20"/>
              </w:rPr>
              <w:t xml:space="preserve"> Group di Apache </w:t>
            </w:r>
            <w:proofErr w:type="spellStart"/>
            <w:r>
              <w:rPr>
                <w:rFonts w:ascii="Times New Roman" w:hAnsi="Times New Roman" w:cs="Times New Roman"/>
                <w:sz w:val="20"/>
                <w:szCs w:val="20"/>
              </w:rPr>
              <w:t>Jmeter</w:t>
            </w:r>
            <w:proofErr w:type="spellEnd"/>
            <w:r>
              <w:rPr>
                <w:rFonts w:ascii="Times New Roman" w:hAnsi="Times New Roman" w:cs="Times New Roman"/>
                <w:sz w:val="20"/>
                <w:szCs w:val="20"/>
              </w:rPr>
              <w:t xml:space="preserve">: iniezione di 100 richieste concorrenti con un </w:t>
            </w:r>
            <w:proofErr w:type="spellStart"/>
            <w:r>
              <w:rPr>
                <w:rFonts w:ascii="Times New Roman" w:hAnsi="Times New Roman" w:cs="Times New Roman"/>
                <w:sz w:val="20"/>
                <w:szCs w:val="20"/>
              </w:rPr>
              <w:t>ramp</w:t>
            </w:r>
            <w:proofErr w:type="spellEnd"/>
            <w:r>
              <w:rPr>
                <w:rFonts w:ascii="Times New Roman" w:hAnsi="Times New Roman" w:cs="Times New Roman"/>
                <w:sz w:val="20"/>
                <w:szCs w:val="20"/>
              </w:rPr>
              <w:t xml:space="preserve">-up </w:t>
            </w:r>
            <w:proofErr w:type="spellStart"/>
            <w:r>
              <w:rPr>
                <w:rFonts w:ascii="Times New Roman" w:hAnsi="Times New Roman" w:cs="Times New Roman"/>
                <w:sz w:val="20"/>
                <w:szCs w:val="20"/>
              </w:rPr>
              <w:t>period</w:t>
            </w:r>
            <w:proofErr w:type="spellEnd"/>
            <w:r>
              <w:rPr>
                <w:rFonts w:ascii="Times New Roman" w:hAnsi="Times New Roman" w:cs="Times New Roman"/>
                <w:sz w:val="20"/>
                <w:szCs w:val="20"/>
              </w:rPr>
              <w:t xml:space="preserve"> di 1 secondo per stressare il pool di connessioni.</w:t>
            </w:r>
          </w:p>
          <w:p w14:paraId="4CBF3B2F" w14:textId="26394FC8" w:rsidR="006F6374" w:rsidRPr="005A136F" w:rsidRDefault="006F6374" w:rsidP="005A136F">
            <w:pPr>
              <w:spacing w:after="160" w:line="259"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5F62C79" wp14:editId="30CF92A3">
                  <wp:extent cx="6120765" cy="932815"/>
                  <wp:effectExtent l="0" t="0" r="0" b="63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0765" cy="932815"/>
                          </a:xfrm>
                          <a:prstGeom prst="rect">
                            <a:avLst/>
                          </a:prstGeom>
                          <a:noFill/>
                        </pic:spPr>
                      </pic:pic>
                    </a:graphicData>
                  </a:graphic>
                </wp:inline>
              </w:drawing>
            </w:r>
          </w:p>
          <w:p w14:paraId="3515D811" w14:textId="7E5277A6" w:rsidR="009E4879" w:rsidRDefault="006F6374" w:rsidP="009E4879">
            <w:pPr>
              <w:spacing w:after="160" w:line="259" w:lineRule="auto"/>
              <w:jc w:val="both"/>
              <w:rPr>
                <w:rFonts w:ascii="Times New Roman" w:hAnsi="Times New Roman" w:cs="Times New Roman"/>
                <w:sz w:val="20"/>
                <w:szCs w:val="20"/>
                <w:lang w:val="it-IT"/>
              </w:rPr>
            </w:pPr>
            <w:r>
              <w:rPr>
                <w:rFonts w:ascii="Times New Roman" w:hAnsi="Times New Roman" w:cs="Times New Roman"/>
                <w:sz w:val="20"/>
                <w:szCs w:val="20"/>
                <w:lang w:val="it-IT"/>
              </w:rPr>
              <w:t xml:space="preserve">Il test di carico ha rilevato che il limite fisico dell’infrastruttura non </w:t>
            </w:r>
            <w:r w:rsidR="000A31C8">
              <w:rPr>
                <w:rFonts w:ascii="Times New Roman" w:hAnsi="Times New Roman" w:cs="Times New Roman"/>
                <w:sz w:val="20"/>
                <w:szCs w:val="20"/>
                <w:lang w:val="it-IT"/>
              </w:rPr>
              <w:t>è</w:t>
            </w:r>
            <w:r>
              <w:rPr>
                <w:rFonts w:ascii="Times New Roman" w:hAnsi="Times New Roman" w:cs="Times New Roman"/>
                <w:sz w:val="20"/>
                <w:szCs w:val="20"/>
                <w:lang w:val="it-IT"/>
              </w:rPr>
              <w:t xml:space="preserve"> nel livello di persistenza dei dati (</w:t>
            </w:r>
            <w:proofErr w:type="spellStart"/>
            <w:r>
              <w:rPr>
                <w:rFonts w:ascii="Times New Roman" w:hAnsi="Times New Roman" w:cs="Times New Roman"/>
                <w:sz w:val="20"/>
                <w:szCs w:val="20"/>
                <w:lang w:val="it-IT"/>
              </w:rPr>
              <w:t>SQLite</w:t>
            </w:r>
            <w:proofErr w:type="spellEnd"/>
            <w:r>
              <w:rPr>
                <w:rFonts w:ascii="Times New Roman" w:hAnsi="Times New Roman" w:cs="Times New Roman"/>
                <w:sz w:val="20"/>
                <w:szCs w:val="20"/>
                <w:lang w:val="it-IT"/>
              </w:rPr>
              <w:t xml:space="preserve">), ma nel sovraccarico computazionale della CPU durante le operazioni di autenticazione massiva. I tempi di risposta del login sono stati degradati oltre i 21 secondi, causando un effetto a cascata del 25% di fallimenti sulle transazioni successive a causa di </w:t>
            </w:r>
            <w:proofErr w:type="spellStart"/>
            <w:r>
              <w:rPr>
                <w:rFonts w:ascii="Times New Roman" w:hAnsi="Times New Roman" w:cs="Times New Roman"/>
                <w:sz w:val="20"/>
                <w:szCs w:val="20"/>
                <w:lang w:val="it-IT"/>
              </w:rPr>
              <w:t>timeout</w:t>
            </w:r>
            <w:proofErr w:type="spellEnd"/>
            <w:r>
              <w:rPr>
                <w:rFonts w:ascii="Times New Roman" w:hAnsi="Times New Roman" w:cs="Times New Roman"/>
                <w:sz w:val="20"/>
                <w:szCs w:val="20"/>
                <w:lang w:val="it-IT"/>
              </w:rPr>
              <w:t xml:space="preserve"> e token mancanti.</w:t>
            </w:r>
          </w:p>
          <w:p w14:paraId="0AFC2A7D" w14:textId="06F6BED4" w:rsidR="006F6374" w:rsidRDefault="006F6374" w:rsidP="009E4879">
            <w:pPr>
              <w:spacing w:after="160" w:line="259" w:lineRule="auto"/>
              <w:jc w:val="both"/>
              <w:rPr>
                <w:rFonts w:ascii="Times New Roman" w:hAnsi="Times New Roman" w:cs="Times New Roman"/>
                <w:sz w:val="20"/>
                <w:szCs w:val="20"/>
                <w:lang w:val="it-IT"/>
              </w:rPr>
            </w:pPr>
            <w:r>
              <w:rPr>
                <w:b/>
                <w:bCs/>
                <w:noProof/>
              </w:rPr>
              <w:lastRenderedPageBreak/>
              <w:drawing>
                <wp:inline distT="0" distB="0" distL="0" distR="0" wp14:anchorId="43036E15" wp14:editId="75A2F5C4">
                  <wp:extent cx="5172054" cy="688379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49">
                            <a:extLst>
                              <a:ext uri="{28A0092B-C50C-407E-A947-70E740481C1C}">
                                <a14:useLocalDpi xmlns:a14="http://schemas.microsoft.com/office/drawing/2010/main" val="0"/>
                              </a:ext>
                            </a:extLst>
                          </a:blip>
                          <a:stretch>
                            <a:fillRect/>
                          </a:stretch>
                        </pic:blipFill>
                        <pic:spPr>
                          <a:xfrm>
                            <a:off x="0" y="0"/>
                            <a:ext cx="5189594" cy="6907135"/>
                          </a:xfrm>
                          <a:prstGeom prst="rect">
                            <a:avLst/>
                          </a:prstGeom>
                        </pic:spPr>
                      </pic:pic>
                    </a:graphicData>
                  </a:graphic>
                </wp:inline>
              </w:drawing>
            </w:r>
          </w:p>
          <w:p w14:paraId="18A3E7F5" w14:textId="613F6D0C" w:rsidR="00834717" w:rsidRDefault="00834717" w:rsidP="009E4879">
            <w:pPr>
              <w:spacing w:after="160" w:line="259" w:lineRule="auto"/>
              <w:jc w:val="both"/>
              <w:rPr>
                <w:rFonts w:ascii="Times New Roman" w:hAnsi="Times New Roman" w:cs="Times New Roman"/>
                <w:sz w:val="20"/>
                <w:szCs w:val="20"/>
              </w:rPr>
            </w:pPr>
            <w:r>
              <w:rPr>
                <w:rFonts w:ascii="Times New Roman" w:hAnsi="Times New Roman" w:cs="Times New Roman"/>
                <w:sz w:val="20"/>
                <w:szCs w:val="20"/>
                <w:lang w:val="it-IT"/>
              </w:rPr>
              <w:t xml:space="preserve">Accertata la solidità ingegneristica e la tenuta della struttura sotto stress, è imperativo sposare il focus dall’analisi puramente informatica a quella aziendale. Un software reattivo e prestante perde di significato se non si traduce in un vantaggio competitivo tangibile per la </w:t>
            </w:r>
            <w:r w:rsidR="005D333E">
              <w:rPr>
                <w:rFonts w:ascii="Times New Roman" w:hAnsi="Times New Roman" w:cs="Times New Roman"/>
                <w:sz w:val="20"/>
                <w:szCs w:val="20"/>
                <w:lang w:val="it-IT"/>
              </w:rPr>
              <w:t>struttura. L’efficacia oltre che a misurarsi in millisecondi di latenza risparmiati sui server, si misura anche nella concreta ottimizzazione dei processi umani. Di seguito si quantifica l’effettivo ritorno sull’investimento (ROI) e l’impatto operativo derivante dall’introduzione dell’applicativo del Polo Medico</w:t>
            </w:r>
            <w:r w:rsidR="00C6506F">
              <w:rPr>
                <w:rFonts w:ascii="Times New Roman" w:hAnsi="Times New Roman" w:cs="Times New Roman"/>
                <w:sz w:val="20"/>
                <w:szCs w:val="20"/>
                <w:lang w:val="it-IT"/>
              </w:rPr>
              <w:t xml:space="preserve"> Sportivo</w:t>
            </w:r>
            <w:r w:rsidR="005D333E">
              <w:rPr>
                <w:rFonts w:ascii="Times New Roman" w:hAnsi="Times New Roman" w:cs="Times New Roman"/>
                <w:sz w:val="20"/>
                <w:szCs w:val="20"/>
                <w:lang w:val="it-IT"/>
              </w:rPr>
              <w:t xml:space="preserve"> ForceX</w:t>
            </w:r>
            <w:r w:rsidR="00C6506F">
              <w:rPr>
                <w:rFonts w:ascii="Times New Roman" w:hAnsi="Times New Roman" w:cs="Times New Roman"/>
                <w:sz w:val="20"/>
                <w:szCs w:val="20"/>
                <w:lang w:val="it-IT"/>
              </w:rPr>
              <w:t xml:space="preserve">; </w:t>
            </w:r>
            <w:r w:rsidR="00C6506F" w:rsidRPr="00C6506F">
              <w:rPr>
                <w:rFonts w:ascii="Times New Roman" w:hAnsi="Times New Roman" w:cs="Times New Roman"/>
                <w:sz w:val="20"/>
                <w:szCs w:val="20"/>
              </w:rPr>
              <w:t>L'introduzione del sistema trasforma i colli di bottiglia operativi in asset misurabili, generando vantaggi asimmetrici per tutti gli attori coinvolti.</w:t>
            </w:r>
          </w:p>
          <w:p w14:paraId="080177D3" w14:textId="1A7BE5B0" w:rsidR="00C6506F" w:rsidRPr="001206D4" w:rsidRDefault="00C6506F" w:rsidP="00991A3D">
            <w:pPr>
              <w:pStyle w:val="Paragrafoelenco"/>
              <w:numPr>
                <w:ilvl w:val="0"/>
                <w:numId w:val="7"/>
              </w:numPr>
              <w:spacing w:after="160" w:line="259" w:lineRule="auto"/>
              <w:jc w:val="both"/>
              <w:rPr>
                <w:rFonts w:ascii="Times New Roman" w:hAnsi="Times New Roman" w:cs="Times New Roman"/>
                <w:sz w:val="20"/>
                <w:szCs w:val="20"/>
              </w:rPr>
            </w:pPr>
            <w:r w:rsidRPr="00C6506F">
              <w:rPr>
                <w:rFonts w:ascii="Times New Roman" w:hAnsi="Times New Roman" w:cs="Times New Roman"/>
                <w:b/>
                <w:bCs/>
                <w:sz w:val="20"/>
                <w:szCs w:val="20"/>
                <w:lang w:val="it"/>
              </w:rPr>
              <w:t>Efficienza Clinica e Incremento del Fatturato (Modulo Refertazione).</w:t>
            </w:r>
            <w:r w:rsidRPr="00C6506F">
              <w:rPr>
                <w:rFonts w:ascii="Times New Roman" w:hAnsi="Times New Roman" w:cs="Times New Roman"/>
                <w:sz w:val="20"/>
                <w:szCs w:val="20"/>
                <w:lang w:val="it"/>
              </w:rPr>
              <w:t xml:space="preserve"> L'automazione della generazione documentale in formato PDF azzera il tempo di compilazione burocratica a carico dello specialista</w:t>
            </w:r>
            <w:r w:rsidR="001206D4">
              <w:rPr>
                <w:rFonts w:ascii="Times New Roman" w:hAnsi="Times New Roman" w:cs="Times New Roman"/>
                <w:sz w:val="20"/>
                <w:szCs w:val="20"/>
                <w:lang w:val="it"/>
              </w:rPr>
              <w:t>.</w:t>
            </w:r>
          </w:p>
          <w:p w14:paraId="164AD85E" w14:textId="21050EAE" w:rsidR="001206D4" w:rsidRDefault="001206D4" w:rsidP="00991A3D">
            <w:pPr>
              <w:pStyle w:val="Paragrafoelenco"/>
              <w:spacing w:after="160" w:line="259" w:lineRule="auto"/>
              <w:jc w:val="both"/>
              <w:rPr>
                <w:rFonts w:ascii="Times New Roman" w:hAnsi="Times New Roman" w:cs="Times New Roman"/>
                <w:sz w:val="20"/>
                <w:szCs w:val="20"/>
                <w:lang w:val="it"/>
              </w:rPr>
            </w:pPr>
            <w:r>
              <w:rPr>
                <w:rFonts w:ascii="Times New Roman" w:hAnsi="Times New Roman" w:cs="Times New Roman"/>
                <w:sz w:val="20"/>
                <w:szCs w:val="20"/>
              </w:rPr>
              <w:t>Sia</w:t>
            </w:r>
            <w:r>
              <w:rPr>
                <w:rFonts w:ascii="Times New Roman" w:hAnsi="Times New Roman" w:cs="Times New Roman"/>
                <w:sz w:val="20"/>
                <w:szCs w:val="20"/>
                <w:lang w:val="it"/>
              </w:rPr>
              <w:t xml:space="preserve"> T</w:t>
            </w:r>
            <w:r w:rsidRPr="001206D4">
              <w:rPr>
                <w:rFonts w:ascii="Times New Roman" w:hAnsi="Times New Roman" w:cs="Times New Roman"/>
                <w:sz w:val="20"/>
                <w:szCs w:val="20"/>
                <w:vertAlign w:val="subscript"/>
                <w:lang w:val="it"/>
              </w:rPr>
              <w:t>m</w:t>
            </w:r>
            <w:r>
              <w:rPr>
                <w:rFonts w:ascii="Times New Roman" w:hAnsi="Times New Roman" w:cs="Times New Roman"/>
                <w:sz w:val="20"/>
                <w:szCs w:val="20"/>
                <w:vertAlign w:val="subscript"/>
                <w:lang w:val="it"/>
              </w:rPr>
              <w:t xml:space="preserve"> </w:t>
            </w:r>
            <w:r w:rsidRPr="001206D4">
              <w:rPr>
                <w:rFonts w:ascii="Times New Roman" w:hAnsi="Times New Roman" w:cs="Times New Roman"/>
                <w:sz w:val="20"/>
                <w:szCs w:val="20"/>
                <w:lang w:val="it"/>
              </w:rPr>
              <w:t>il tempo medio di refertazione manuale (stimato in 5 minuti) e</w:t>
            </w:r>
            <w:r>
              <w:rPr>
                <w:rFonts w:ascii="Times New Roman" w:hAnsi="Times New Roman" w:cs="Times New Roman"/>
                <w:sz w:val="20"/>
                <w:szCs w:val="20"/>
                <w:lang w:val="it"/>
              </w:rPr>
              <w:t xml:space="preserve"> T</w:t>
            </w:r>
            <w:r w:rsidRPr="001206D4">
              <w:rPr>
                <w:rFonts w:ascii="Times New Roman" w:hAnsi="Times New Roman" w:cs="Times New Roman"/>
                <w:sz w:val="20"/>
                <w:szCs w:val="20"/>
                <w:vertAlign w:val="subscript"/>
                <w:lang w:val="it"/>
              </w:rPr>
              <w:t>a</w:t>
            </w:r>
            <w:r>
              <w:rPr>
                <w:rFonts w:ascii="Times New Roman" w:hAnsi="Times New Roman" w:cs="Times New Roman"/>
                <w:sz w:val="20"/>
                <w:szCs w:val="20"/>
                <w:vertAlign w:val="subscript"/>
                <w:lang w:val="it"/>
              </w:rPr>
              <w:t xml:space="preserve"> </w:t>
            </w:r>
            <w:r w:rsidRPr="001206D4">
              <w:rPr>
                <w:rFonts w:ascii="Times New Roman" w:hAnsi="Times New Roman" w:cs="Times New Roman"/>
                <w:sz w:val="20"/>
                <w:szCs w:val="20"/>
              </w:rPr>
              <w:t>il tempo di elaborazione algoritmica (circa 0.2 minuti). A fronte di un volume giornaliero di V = 20 visite per medico, il tempo netto recuperato</w:t>
            </w:r>
            <w:r>
              <w:rPr>
                <w:rFonts w:ascii="Times New Roman" w:hAnsi="Times New Roman" w:cs="Times New Roman"/>
                <w:sz w:val="20"/>
                <w:szCs w:val="20"/>
              </w:rPr>
              <w:t xml:space="preserve"> (</w:t>
            </w: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T</w:t>
            </w:r>
            <w:r>
              <w:rPr>
                <w:rFonts w:ascii="Times New Roman" w:hAnsi="Times New Roman" w:cs="Times New Roman"/>
                <w:sz w:val="20"/>
                <w:szCs w:val="20"/>
                <w:vertAlign w:val="subscript"/>
                <w:lang w:val="it"/>
              </w:rPr>
              <w:t>clinico</w:t>
            </w:r>
            <w:proofErr w:type="spellEnd"/>
            <w:r>
              <w:rPr>
                <w:rFonts w:ascii="Times New Roman" w:hAnsi="Times New Roman" w:cs="Times New Roman"/>
                <w:sz w:val="20"/>
                <w:szCs w:val="20"/>
                <w:vertAlign w:val="subscript"/>
                <w:lang w:val="it"/>
              </w:rPr>
              <w:t xml:space="preserve">) </w:t>
            </w:r>
            <w:r w:rsidRPr="001206D4">
              <w:rPr>
                <w:rFonts w:ascii="Times New Roman" w:hAnsi="Times New Roman" w:cs="Times New Roman"/>
                <w:sz w:val="20"/>
                <w:szCs w:val="20"/>
                <w:lang w:val="it"/>
              </w:rPr>
              <w:t>è</w:t>
            </w:r>
            <w:r>
              <w:rPr>
                <w:rFonts w:ascii="Times New Roman" w:hAnsi="Times New Roman" w:cs="Times New Roman"/>
                <w:sz w:val="20"/>
                <w:szCs w:val="20"/>
                <w:lang w:val="it"/>
              </w:rPr>
              <w:t>:</w:t>
            </w:r>
          </w:p>
          <w:p w14:paraId="551CF007" w14:textId="35297759" w:rsidR="001206D4" w:rsidRDefault="001206D4" w:rsidP="001206D4">
            <w:pPr>
              <w:pStyle w:val="Paragrafoelenco"/>
              <w:spacing w:after="160" w:line="259" w:lineRule="auto"/>
              <w:jc w:val="center"/>
              <w:rPr>
                <w:rFonts w:ascii="Times New Roman" w:hAnsi="Times New Roman" w:cs="Times New Roman"/>
                <w:sz w:val="20"/>
                <w:szCs w:val="20"/>
                <w:lang w:val="it"/>
              </w:rPr>
            </w:pPr>
            <w:proofErr w:type="spellStart"/>
            <w:r w:rsidRPr="001206D4">
              <w:rPr>
                <w:rFonts w:ascii="Times New Roman" w:hAnsi="Times New Roman" w:cs="Times New Roman"/>
                <w:sz w:val="20"/>
                <w:szCs w:val="20"/>
                <w:lang w:val="it"/>
              </w:rPr>
              <w:t>ΔT</w:t>
            </w:r>
            <w:r w:rsidR="00991A3D">
              <w:rPr>
                <w:rFonts w:ascii="Times New Roman" w:hAnsi="Times New Roman" w:cs="Times New Roman"/>
                <w:sz w:val="20"/>
                <w:szCs w:val="20"/>
                <w:vertAlign w:val="subscript"/>
                <w:lang w:val="it"/>
              </w:rPr>
              <w:t>clinico</w:t>
            </w:r>
            <w:proofErr w:type="spellEnd"/>
            <w:r w:rsidR="00991A3D">
              <w:rPr>
                <w:rFonts w:ascii="Times New Roman" w:hAnsi="Times New Roman" w:cs="Times New Roman"/>
                <w:sz w:val="20"/>
                <w:szCs w:val="20"/>
                <w:lang w:val="it"/>
              </w:rPr>
              <w:t>= V</w:t>
            </w:r>
            <w:r w:rsidR="00991A3D" w:rsidRPr="00991A3D">
              <w:rPr>
                <w:rFonts w:ascii="Times New Roman" w:hAnsi="Times New Roman" w:cs="Times New Roman"/>
                <w:sz w:val="20"/>
                <w:szCs w:val="20"/>
                <w:lang w:val="it"/>
              </w:rPr>
              <w:t>×</w:t>
            </w:r>
            <w:r w:rsidR="00991A3D">
              <w:rPr>
                <w:rFonts w:ascii="Times New Roman" w:hAnsi="Times New Roman" w:cs="Times New Roman"/>
                <w:sz w:val="20"/>
                <w:szCs w:val="20"/>
                <w:lang w:val="it"/>
              </w:rPr>
              <w:t>(T</w:t>
            </w:r>
            <w:r w:rsidR="00991A3D">
              <w:rPr>
                <w:rFonts w:ascii="Times New Roman" w:hAnsi="Times New Roman" w:cs="Times New Roman"/>
                <w:sz w:val="20"/>
                <w:szCs w:val="20"/>
                <w:vertAlign w:val="subscript"/>
                <w:lang w:val="it"/>
              </w:rPr>
              <w:t>m</w:t>
            </w:r>
            <w:r w:rsidR="00991A3D">
              <w:rPr>
                <w:rFonts w:ascii="Times New Roman" w:hAnsi="Times New Roman" w:cs="Times New Roman"/>
                <w:sz w:val="20"/>
                <w:szCs w:val="20"/>
                <w:lang w:val="it"/>
              </w:rPr>
              <w:t>-T</w:t>
            </w:r>
            <w:r w:rsidR="00991A3D">
              <w:rPr>
                <w:rFonts w:ascii="Times New Roman" w:hAnsi="Times New Roman" w:cs="Times New Roman"/>
                <w:sz w:val="20"/>
                <w:szCs w:val="20"/>
                <w:vertAlign w:val="subscript"/>
                <w:lang w:val="it"/>
              </w:rPr>
              <w:t>a</w:t>
            </w:r>
            <w:r w:rsidR="00991A3D">
              <w:rPr>
                <w:rFonts w:ascii="Times New Roman" w:hAnsi="Times New Roman" w:cs="Times New Roman"/>
                <w:sz w:val="20"/>
                <w:szCs w:val="20"/>
                <w:lang w:val="it"/>
              </w:rPr>
              <w:t xml:space="preserve">) = 20 </w:t>
            </w:r>
            <w:r w:rsidR="00991A3D" w:rsidRPr="00991A3D">
              <w:rPr>
                <w:rFonts w:ascii="Times New Roman" w:hAnsi="Times New Roman" w:cs="Times New Roman"/>
                <w:sz w:val="20"/>
                <w:szCs w:val="20"/>
                <w:lang w:val="it"/>
              </w:rPr>
              <w:t>×</w:t>
            </w:r>
            <w:r w:rsidR="00991A3D">
              <w:rPr>
                <w:rFonts w:ascii="Times New Roman" w:hAnsi="Times New Roman" w:cs="Times New Roman"/>
                <w:sz w:val="20"/>
                <w:szCs w:val="20"/>
                <w:lang w:val="it"/>
              </w:rPr>
              <w:t xml:space="preserve"> (5-0.2) = 96minuti/giorno</w:t>
            </w:r>
          </w:p>
          <w:p w14:paraId="45FC6E75" w14:textId="77777777" w:rsidR="00991A3D" w:rsidRDefault="00991A3D" w:rsidP="001206D4">
            <w:pPr>
              <w:pStyle w:val="Paragrafoelenco"/>
              <w:spacing w:after="160" w:line="259" w:lineRule="auto"/>
              <w:jc w:val="center"/>
              <w:rPr>
                <w:rFonts w:ascii="Times New Roman" w:hAnsi="Times New Roman" w:cs="Times New Roman"/>
                <w:sz w:val="20"/>
                <w:szCs w:val="20"/>
                <w:lang w:val="it"/>
              </w:rPr>
            </w:pPr>
          </w:p>
          <w:p w14:paraId="77DBB12A" w14:textId="49581D10" w:rsidR="00991A3D" w:rsidRDefault="00991A3D" w:rsidP="00991A3D">
            <w:pPr>
              <w:pStyle w:val="Paragrafoelenco"/>
              <w:spacing w:after="160" w:line="259" w:lineRule="auto"/>
              <w:rPr>
                <w:rFonts w:ascii="Times New Roman" w:hAnsi="Times New Roman" w:cs="Times New Roman"/>
                <w:sz w:val="20"/>
                <w:szCs w:val="20"/>
                <w:lang w:val="it"/>
              </w:rPr>
            </w:pPr>
            <w:r w:rsidRPr="00991A3D">
              <w:rPr>
                <w:rFonts w:ascii="Times New Roman" w:hAnsi="Times New Roman" w:cs="Times New Roman"/>
                <w:sz w:val="20"/>
                <w:szCs w:val="20"/>
                <w:lang w:val="it"/>
              </w:rPr>
              <w:lastRenderedPageBreak/>
              <w:t>Il recupero di oltre un'ora e mezza di operatività quotidiana consente l'inserimento di almeno 3 prestazioni aggiuntive al giorno. Ipotizzando un ticket medio di 50€ a visita, l'incremento di fatturato mensile</w:t>
            </w:r>
            <w:r>
              <w:rPr>
                <w:rFonts w:ascii="Times New Roman" w:hAnsi="Times New Roman" w:cs="Times New Roman"/>
                <w:sz w:val="20"/>
                <w:szCs w:val="20"/>
                <w:lang w:val="it"/>
              </w:rPr>
              <w:t xml:space="preserve"> (</w:t>
            </w: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R</w:t>
            </w:r>
            <w:r>
              <w:rPr>
                <w:rFonts w:ascii="Times New Roman" w:hAnsi="Times New Roman" w:cs="Times New Roman"/>
                <w:sz w:val="20"/>
                <w:szCs w:val="20"/>
                <w:vertAlign w:val="subscript"/>
                <w:lang w:val="it"/>
              </w:rPr>
              <w:t>medico</w:t>
            </w:r>
            <w:proofErr w:type="spellEnd"/>
            <w:r>
              <w:rPr>
                <w:rFonts w:ascii="Times New Roman" w:hAnsi="Times New Roman" w:cs="Times New Roman"/>
                <w:sz w:val="20"/>
                <w:szCs w:val="20"/>
                <w:lang w:val="it"/>
              </w:rPr>
              <w:t xml:space="preserve">) </w:t>
            </w:r>
            <w:r w:rsidRPr="00991A3D">
              <w:rPr>
                <w:rFonts w:ascii="Times New Roman" w:hAnsi="Times New Roman" w:cs="Times New Roman"/>
                <w:sz w:val="20"/>
                <w:szCs w:val="20"/>
                <w:lang w:val="it"/>
              </w:rPr>
              <w:t>su una base di 20 giorni lavorativi per singolo specialista è:</w:t>
            </w:r>
          </w:p>
          <w:p w14:paraId="33BB45B6" w14:textId="3E17F2DB" w:rsidR="00991A3D" w:rsidRDefault="00991A3D" w:rsidP="00991A3D">
            <w:pPr>
              <w:pStyle w:val="Paragrafoelenco"/>
              <w:spacing w:after="160" w:line="259" w:lineRule="auto"/>
              <w:jc w:val="center"/>
              <w:rPr>
                <w:rFonts w:ascii="Times New Roman" w:hAnsi="Times New Roman" w:cs="Times New Roman"/>
                <w:sz w:val="20"/>
                <w:szCs w:val="20"/>
                <w:lang w:val="it"/>
              </w:rPr>
            </w:pP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R</w:t>
            </w:r>
            <w:r>
              <w:rPr>
                <w:rFonts w:ascii="Times New Roman" w:hAnsi="Times New Roman" w:cs="Times New Roman"/>
                <w:sz w:val="20"/>
                <w:szCs w:val="20"/>
                <w:vertAlign w:val="subscript"/>
                <w:lang w:val="it"/>
              </w:rPr>
              <w:t>medico</w:t>
            </w:r>
            <w:proofErr w:type="spellEnd"/>
            <w:r>
              <w:rPr>
                <w:rFonts w:ascii="Times New Roman" w:hAnsi="Times New Roman" w:cs="Times New Roman"/>
                <w:sz w:val="20"/>
                <w:szCs w:val="20"/>
                <w:vertAlign w:val="subscript"/>
                <w:lang w:val="it"/>
              </w:rPr>
              <w:t xml:space="preserve"> </w:t>
            </w:r>
            <w:r>
              <w:rPr>
                <w:rFonts w:ascii="Times New Roman" w:hAnsi="Times New Roman" w:cs="Times New Roman"/>
                <w:sz w:val="20"/>
                <w:szCs w:val="20"/>
              </w:rPr>
              <w:t xml:space="preserve">= 3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50</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20 = 3000</w:t>
            </w:r>
            <w:r w:rsidRPr="00991A3D">
              <w:rPr>
                <w:rFonts w:ascii="Times New Roman" w:hAnsi="Times New Roman" w:cs="Times New Roman"/>
                <w:sz w:val="20"/>
                <w:szCs w:val="20"/>
                <w:lang w:val="it"/>
              </w:rPr>
              <w:t>€</w:t>
            </w:r>
            <w:r>
              <w:rPr>
                <w:rFonts w:ascii="Times New Roman" w:hAnsi="Times New Roman" w:cs="Times New Roman"/>
                <w:sz w:val="20"/>
                <w:szCs w:val="20"/>
                <w:lang w:val="it"/>
              </w:rPr>
              <w:t>/mese</w:t>
            </w:r>
          </w:p>
          <w:p w14:paraId="3BC91B8B" w14:textId="77777777" w:rsidR="00991A3D" w:rsidRDefault="00991A3D" w:rsidP="00991A3D">
            <w:pPr>
              <w:pStyle w:val="Paragrafoelenco"/>
              <w:spacing w:after="160" w:line="259" w:lineRule="auto"/>
              <w:jc w:val="center"/>
              <w:rPr>
                <w:rFonts w:ascii="Times New Roman" w:hAnsi="Times New Roman" w:cs="Times New Roman"/>
                <w:sz w:val="20"/>
                <w:szCs w:val="20"/>
              </w:rPr>
            </w:pPr>
          </w:p>
          <w:p w14:paraId="48801D86" w14:textId="77777777" w:rsidR="00991A3D" w:rsidRDefault="00991A3D" w:rsidP="00991A3D">
            <w:pPr>
              <w:pStyle w:val="Paragrafoelenco"/>
              <w:numPr>
                <w:ilvl w:val="0"/>
                <w:numId w:val="7"/>
              </w:numPr>
              <w:spacing w:after="160" w:line="259" w:lineRule="auto"/>
              <w:jc w:val="both"/>
              <w:rPr>
                <w:rFonts w:ascii="Times New Roman" w:hAnsi="Times New Roman" w:cs="Times New Roman"/>
                <w:sz w:val="20"/>
                <w:szCs w:val="20"/>
              </w:rPr>
            </w:pPr>
            <w:r w:rsidRPr="00991A3D">
              <w:rPr>
                <w:rFonts w:ascii="Times New Roman" w:hAnsi="Times New Roman" w:cs="Times New Roman"/>
                <w:b/>
                <w:bCs/>
                <w:sz w:val="20"/>
                <w:szCs w:val="20"/>
              </w:rPr>
              <w:t>Disintermediazione e Taglio dei Costi Amministrativi</w:t>
            </w:r>
            <w:r>
              <w:rPr>
                <w:rFonts w:ascii="Times New Roman" w:hAnsi="Times New Roman" w:cs="Times New Roman"/>
                <w:b/>
                <w:bCs/>
                <w:sz w:val="20"/>
                <w:szCs w:val="20"/>
              </w:rPr>
              <w:t>.</w:t>
            </w:r>
            <w:r w:rsidRPr="00991A3D">
              <w:rPr>
                <w:rFonts w:ascii="Times New Roman" w:hAnsi="Times New Roman" w:cs="Times New Roman"/>
                <w:sz w:val="20"/>
                <w:szCs w:val="20"/>
              </w:rPr>
              <w:t xml:space="preserve"> Il passaggio da un sistema di prenotazione telefonico al self-booking asincrono tramite API elimina la necessità di intervento umano in segreteria per l'incastro delle agende. </w:t>
            </w:r>
          </w:p>
          <w:p w14:paraId="3F151DA8" w14:textId="16A37A82" w:rsidR="00991A3D" w:rsidRPr="00991A3D" w:rsidRDefault="00991A3D" w:rsidP="00991A3D">
            <w:pPr>
              <w:pStyle w:val="Paragrafoelenco"/>
              <w:spacing w:after="160" w:line="259" w:lineRule="auto"/>
              <w:jc w:val="both"/>
              <w:rPr>
                <w:rFonts w:ascii="Times New Roman" w:hAnsi="Times New Roman" w:cs="Times New Roman"/>
                <w:sz w:val="20"/>
                <w:szCs w:val="20"/>
              </w:rPr>
            </w:pPr>
            <w:r w:rsidRPr="00991A3D">
              <w:rPr>
                <w:rFonts w:ascii="Times New Roman" w:hAnsi="Times New Roman" w:cs="Times New Roman"/>
                <w:sz w:val="20"/>
                <w:szCs w:val="20"/>
              </w:rPr>
              <w:t xml:space="preserve">Sia </w:t>
            </w:r>
            <w:r>
              <w:rPr>
                <w:rFonts w:ascii="Times New Roman" w:hAnsi="Times New Roman" w:cs="Times New Roman"/>
                <w:sz w:val="20"/>
                <w:szCs w:val="20"/>
              </w:rPr>
              <w:t>T</w:t>
            </w:r>
            <w:r>
              <w:rPr>
                <w:rFonts w:ascii="Times New Roman" w:hAnsi="Times New Roman" w:cs="Times New Roman"/>
                <w:sz w:val="20"/>
                <w:szCs w:val="20"/>
                <w:vertAlign w:val="subscript"/>
              </w:rPr>
              <w:t>t</w:t>
            </w:r>
            <w:r w:rsidRPr="00991A3D">
              <w:rPr>
                <w:rFonts w:ascii="Times New Roman" w:hAnsi="Times New Roman" w:cs="Times New Roman"/>
                <w:sz w:val="20"/>
                <w:szCs w:val="20"/>
              </w:rPr>
              <w:t xml:space="preserve"> il tempo medio impiegato da un operatore per gestire una prenotazione telefonica (5 minuti). Con un traffico di P = 50 prenotazioni giornaliere, il tempo amministrativo risparmiato</w:t>
            </w:r>
            <w:r>
              <w:rPr>
                <w:rFonts w:ascii="Times New Roman" w:hAnsi="Times New Roman" w:cs="Times New Roman"/>
                <w:sz w:val="20"/>
                <w:szCs w:val="20"/>
              </w:rPr>
              <w:t xml:space="preserve"> (</w:t>
            </w: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T</w:t>
            </w:r>
            <w:r>
              <w:rPr>
                <w:rFonts w:ascii="Times New Roman" w:hAnsi="Times New Roman" w:cs="Times New Roman"/>
                <w:sz w:val="20"/>
                <w:szCs w:val="20"/>
                <w:vertAlign w:val="subscript"/>
                <w:lang w:val="it"/>
              </w:rPr>
              <w:t>amm</w:t>
            </w:r>
            <w:proofErr w:type="spellEnd"/>
            <w:r w:rsidRPr="00991A3D">
              <w:rPr>
                <w:rFonts w:ascii="Times New Roman" w:hAnsi="Times New Roman" w:cs="Times New Roman"/>
                <w:sz w:val="20"/>
                <w:szCs w:val="20"/>
                <w:lang w:val="it"/>
              </w:rPr>
              <w:t>) ammonta a:</w:t>
            </w:r>
          </w:p>
          <w:p w14:paraId="6638A87E" w14:textId="68DF8A3B" w:rsidR="001206D4" w:rsidRDefault="00991A3D" w:rsidP="00991A3D">
            <w:pPr>
              <w:pStyle w:val="Paragrafoelenco"/>
              <w:spacing w:after="160" w:line="259" w:lineRule="auto"/>
              <w:jc w:val="center"/>
              <w:rPr>
                <w:rFonts w:ascii="Times New Roman" w:hAnsi="Times New Roman" w:cs="Times New Roman"/>
                <w:sz w:val="20"/>
                <w:szCs w:val="20"/>
                <w:lang w:val="it"/>
              </w:rPr>
            </w:pPr>
            <w:proofErr w:type="spellStart"/>
            <w:r w:rsidRPr="001206D4">
              <w:rPr>
                <w:rFonts w:ascii="Times New Roman" w:hAnsi="Times New Roman" w:cs="Times New Roman"/>
                <w:sz w:val="20"/>
                <w:szCs w:val="20"/>
                <w:lang w:val="it"/>
              </w:rPr>
              <w:t>Δ</w:t>
            </w:r>
            <w:r>
              <w:rPr>
                <w:rFonts w:ascii="Times New Roman" w:hAnsi="Times New Roman" w:cs="Times New Roman"/>
                <w:sz w:val="20"/>
                <w:szCs w:val="20"/>
                <w:lang w:val="it"/>
              </w:rPr>
              <w:t>T</w:t>
            </w:r>
            <w:r>
              <w:rPr>
                <w:rFonts w:ascii="Times New Roman" w:hAnsi="Times New Roman" w:cs="Times New Roman"/>
                <w:sz w:val="20"/>
                <w:szCs w:val="20"/>
                <w:vertAlign w:val="subscript"/>
                <w:lang w:val="it"/>
              </w:rPr>
              <w:t>amm</w:t>
            </w:r>
            <w:proofErr w:type="spellEnd"/>
            <w:r>
              <w:rPr>
                <w:rFonts w:ascii="Times New Roman" w:hAnsi="Times New Roman" w:cs="Times New Roman"/>
                <w:sz w:val="20"/>
                <w:szCs w:val="20"/>
                <w:vertAlign w:val="subscript"/>
                <w:lang w:val="it"/>
              </w:rPr>
              <w:t xml:space="preserve">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P </w:t>
            </w:r>
            <w:r w:rsidRPr="00991A3D">
              <w:rPr>
                <w:rFonts w:ascii="Times New Roman" w:hAnsi="Times New Roman" w:cs="Times New Roman"/>
                <w:sz w:val="20"/>
                <w:szCs w:val="20"/>
                <w:lang w:val="it"/>
              </w:rPr>
              <w:t>×</w:t>
            </w:r>
            <w:r>
              <w:rPr>
                <w:rFonts w:ascii="Times New Roman" w:hAnsi="Times New Roman" w:cs="Times New Roman"/>
                <w:sz w:val="20"/>
                <w:szCs w:val="20"/>
                <w:lang w:val="it"/>
              </w:rPr>
              <w:t xml:space="preserve"> T</w:t>
            </w:r>
            <w:r>
              <w:rPr>
                <w:rFonts w:ascii="Times New Roman" w:hAnsi="Times New Roman" w:cs="Times New Roman"/>
                <w:sz w:val="20"/>
                <w:szCs w:val="20"/>
                <w:vertAlign w:val="subscript"/>
                <w:lang w:val="it"/>
              </w:rPr>
              <w:t xml:space="preserve">t </w:t>
            </w:r>
            <w:r w:rsidRPr="00991A3D">
              <w:rPr>
                <w:rFonts w:ascii="Times New Roman" w:hAnsi="Times New Roman" w:cs="Times New Roman"/>
                <w:sz w:val="20"/>
                <w:szCs w:val="20"/>
                <w:lang w:val="it"/>
              </w:rPr>
              <w:t>= 50×</w:t>
            </w:r>
            <w:r>
              <w:rPr>
                <w:rFonts w:ascii="Times New Roman" w:hAnsi="Times New Roman" w:cs="Times New Roman"/>
                <w:sz w:val="20"/>
                <w:szCs w:val="20"/>
                <w:lang w:val="it"/>
              </w:rPr>
              <w:t>5 = 250minuti/giorno</w:t>
            </w:r>
          </w:p>
          <w:p w14:paraId="4E145F7D" w14:textId="3067BE33" w:rsidR="00991A3D" w:rsidRDefault="00991A3D" w:rsidP="00991A3D">
            <w:pPr>
              <w:pStyle w:val="Paragrafoelenco"/>
              <w:spacing w:after="160" w:line="259" w:lineRule="auto"/>
              <w:jc w:val="both"/>
              <w:rPr>
                <w:rFonts w:ascii="Times New Roman" w:hAnsi="Times New Roman" w:cs="Times New Roman"/>
                <w:sz w:val="20"/>
                <w:szCs w:val="20"/>
                <w:lang w:val="it"/>
              </w:rPr>
            </w:pPr>
            <w:r w:rsidRPr="00991A3D">
              <w:rPr>
                <w:rFonts w:ascii="Times New Roman" w:hAnsi="Times New Roman" w:cs="Times New Roman"/>
                <w:sz w:val="20"/>
                <w:szCs w:val="20"/>
                <w:lang w:val="it"/>
              </w:rPr>
              <w:t>Il sistema restituisce all'azienda oltre 4 ore lavorative al giorno</w:t>
            </w:r>
            <w:r>
              <w:rPr>
                <w:rFonts w:ascii="Times New Roman" w:hAnsi="Times New Roman" w:cs="Times New Roman"/>
                <w:sz w:val="20"/>
                <w:szCs w:val="20"/>
                <w:lang w:val="it"/>
              </w:rPr>
              <w:t xml:space="preserve"> e q</w:t>
            </w:r>
            <w:r w:rsidRPr="00991A3D">
              <w:rPr>
                <w:rFonts w:ascii="Times New Roman" w:hAnsi="Times New Roman" w:cs="Times New Roman"/>
                <w:sz w:val="20"/>
                <w:szCs w:val="20"/>
                <w:lang w:val="it"/>
              </w:rPr>
              <w:t>uesto permette</w:t>
            </w:r>
            <w:r>
              <w:rPr>
                <w:rFonts w:ascii="Times New Roman" w:hAnsi="Times New Roman" w:cs="Times New Roman"/>
                <w:sz w:val="20"/>
                <w:szCs w:val="20"/>
                <w:lang w:val="it"/>
              </w:rPr>
              <w:t>rebbe</w:t>
            </w:r>
            <w:r w:rsidRPr="00991A3D">
              <w:rPr>
                <w:rFonts w:ascii="Times New Roman" w:hAnsi="Times New Roman" w:cs="Times New Roman"/>
                <w:sz w:val="20"/>
                <w:szCs w:val="20"/>
                <w:lang w:val="it"/>
              </w:rPr>
              <w:t xml:space="preserve"> alla direzione di evitare nuove assunzioni per far fronte all'espansione del polo, riallocando il personale esistente verso mansioni ad alto valore aggiunto (accoglienza fisica, fatturazione, customer care).</w:t>
            </w:r>
          </w:p>
          <w:p w14:paraId="3239887F" w14:textId="77777777" w:rsidR="00991A3D" w:rsidRDefault="00991A3D" w:rsidP="00991A3D">
            <w:pPr>
              <w:pStyle w:val="Paragrafoelenco"/>
              <w:spacing w:after="160" w:line="259" w:lineRule="auto"/>
              <w:jc w:val="both"/>
              <w:rPr>
                <w:rFonts w:ascii="Times New Roman" w:hAnsi="Times New Roman" w:cs="Times New Roman"/>
                <w:sz w:val="20"/>
                <w:szCs w:val="20"/>
                <w:lang w:val="it"/>
              </w:rPr>
            </w:pPr>
          </w:p>
          <w:p w14:paraId="5257B5C0" w14:textId="0060A2B2" w:rsidR="00991A3D" w:rsidRPr="00991A3D" w:rsidRDefault="00991A3D" w:rsidP="00991A3D">
            <w:p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Vantaggi Tangibili per gli Attori di Sistema</w:t>
            </w:r>
          </w:p>
          <w:p w14:paraId="09E4591A" w14:textId="77777777" w:rsidR="00991A3D" w:rsidRPr="00991A3D" w:rsidRDefault="00991A3D" w:rsidP="00991A3D">
            <w:p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sz w:val="20"/>
                <w:szCs w:val="20"/>
                <w:lang w:val="it-IT"/>
              </w:rPr>
              <w:t>L'infrastruttura disaccoppiata genera benefici specifici in base al livello di interazione:</w:t>
            </w:r>
          </w:p>
          <w:p w14:paraId="183ADF76" w14:textId="31C0FF3B" w:rsidR="00991A3D" w:rsidRPr="00991A3D" w:rsidRDefault="00991A3D" w:rsidP="00991A3D">
            <w:pPr>
              <w:numPr>
                <w:ilvl w:val="0"/>
                <w:numId w:val="8"/>
              </w:num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Per l'Amministrazione (Management):</w:t>
            </w:r>
            <w:r w:rsidRPr="00991A3D">
              <w:rPr>
                <w:rFonts w:ascii="Times New Roman" w:hAnsi="Times New Roman" w:cs="Times New Roman"/>
                <w:sz w:val="20"/>
                <w:szCs w:val="20"/>
                <w:lang w:val="it-IT"/>
              </w:rPr>
              <w:t xml:space="preserve"> Abbattimento radicale del TCO (Total Cost of Ownership). Il server non spreca memoria RAM per mantenere sessioni attive grazie all'approccio crittografico JWT. Il blocco architetturale a livello DB delle </w:t>
            </w:r>
            <w:r w:rsidRPr="00991A3D">
              <w:rPr>
                <w:rFonts w:ascii="Times New Roman" w:hAnsi="Times New Roman" w:cs="Times New Roman"/>
                <w:i/>
                <w:iCs/>
                <w:sz w:val="20"/>
                <w:szCs w:val="20"/>
                <w:lang w:val="it-IT"/>
              </w:rPr>
              <w:t xml:space="preserve">race </w:t>
            </w:r>
            <w:proofErr w:type="spellStart"/>
            <w:r w:rsidRPr="00991A3D">
              <w:rPr>
                <w:rFonts w:ascii="Times New Roman" w:hAnsi="Times New Roman" w:cs="Times New Roman"/>
                <w:i/>
                <w:iCs/>
                <w:sz w:val="20"/>
                <w:szCs w:val="20"/>
                <w:lang w:val="it-IT"/>
              </w:rPr>
              <w:t>conditions</w:t>
            </w:r>
            <w:proofErr w:type="spellEnd"/>
            <w:r w:rsidRPr="00991A3D">
              <w:rPr>
                <w:rFonts w:ascii="Times New Roman" w:hAnsi="Times New Roman" w:cs="Times New Roman"/>
                <w:sz w:val="20"/>
                <w:szCs w:val="20"/>
                <w:lang w:val="it-IT"/>
              </w:rPr>
              <w:t xml:space="preserve"> garantisce un tasso di errore e di overbooking pari allo 0%</w:t>
            </w:r>
            <w:r w:rsidR="0093112C">
              <w:rPr>
                <w:rFonts w:ascii="Times New Roman" w:hAnsi="Times New Roman" w:cs="Times New Roman"/>
                <w:sz w:val="20"/>
                <w:szCs w:val="20"/>
                <w:lang w:val="it-IT"/>
              </w:rPr>
              <w:t>,</w:t>
            </w:r>
            <w:r w:rsidRPr="00991A3D">
              <w:rPr>
                <w:rFonts w:ascii="Times New Roman" w:hAnsi="Times New Roman" w:cs="Times New Roman"/>
                <w:sz w:val="20"/>
                <w:szCs w:val="20"/>
                <w:lang w:val="it-IT"/>
              </w:rPr>
              <w:t xml:space="preserve"> tutelando l'immagine aziendale e azzerando le frizioni legali con i pazienti.</w:t>
            </w:r>
          </w:p>
          <w:p w14:paraId="259B815E" w14:textId="77777777" w:rsidR="00991A3D" w:rsidRPr="00991A3D" w:rsidRDefault="00991A3D" w:rsidP="00991A3D">
            <w:pPr>
              <w:numPr>
                <w:ilvl w:val="0"/>
                <w:numId w:val="8"/>
              </w:num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Per lo Staff Medico:</w:t>
            </w:r>
            <w:r w:rsidRPr="00991A3D">
              <w:rPr>
                <w:rFonts w:ascii="Times New Roman" w:hAnsi="Times New Roman" w:cs="Times New Roman"/>
                <w:sz w:val="20"/>
                <w:szCs w:val="20"/>
                <w:lang w:val="it-IT"/>
              </w:rPr>
              <w:t xml:space="preserve"> Frizione burocratica annullata. Il medico è svincolato dalla verifica delle idoneità </w:t>
            </w:r>
            <w:proofErr w:type="spellStart"/>
            <w:r w:rsidRPr="00991A3D">
              <w:rPr>
                <w:rFonts w:ascii="Times New Roman" w:hAnsi="Times New Roman" w:cs="Times New Roman"/>
                <w:sz w:val="20"/>
                <w:szCs w:val="20"/>
                <w:lang w:val="it-IT"/>
              </w:rPr>
              <w:t>pre</w:t>
            </w:r>
            <w:proofErr w:type="spellEnd"/>
            <w:r w:rsidRPr="00991A3D">
              <w:rPr>
                <w:rFonts w:ascii="Times New Roman" w:hAnsi="Times New Roman" w:cs="Times New Roman"/>
                <w:sz w:val="20"/>
                <w:szCs w:val="20"/>
                <w:lang w:val="it-IT"/>
              </w:rPr>
              <w:t>-esistenti (bloccate a monte dal sistema ABAC) e dall'inserimento di dati anagrafici ripetitivi. Questo abbassa drasticamente il rischio di errori di trascrizione (es. codici fiscali errati sui certificati), garantendo maggiore tutela medico-legale.</w:t>
            </w:r>
          </w:p>
          <w:p w14:paraId="04612B0A" w14:textId="2968D9DB" w:rsidR="00991A3D" w:rsidRPr="00AE249E" w:rsidRDefault="00991A3D" w:rsidP="00AE249E">
            <w:pPr>
              <w:numPr>
                <w:ilvl w:val="0"/>
                <w:numId w:val="8"/>
              </w:numPr>
              <w:spacing w:after="160" w:line="259" w:lineRule="auto"/>
              <w:jc w:val="both"/>
              <w:rPr>
                <w:rFonts w:ascii="Times New Roman" w:hAnsi="Times New Roman" w:cs="Times New Roman"/>
                <w:sz w:val="20"/>
                <w:szCs w:val="20"/>
                <w:lang w:val="it-IT"/>
              </w:rPr>
            </w:pPr>
            <w:r w:rsidRPr="00991A3D">
              <w:rPr>
                <w:rFonts w:ascii="Times New Roman" w:hAnsi="Times New Roman" w:cs="Times New Roman"/>
                <w:b/>
                <w:bCs/>
                <w:sz w:val="20"/>
                <w:szCs w:val="20"/>
                <w:lang w:val="it-IT"/>
              </w:rPr>
              <w:t>Per il Paziente/Atleta:</w:t>
            </w:r>
            <w:r w:rsidRPr="00991A3D">
              <w:rPr>
                <w:rFonts w:ascii="Times New Roman" w:hAnsi="Times New Roman" w:cs="Times New Roman"/>
                <w:sz w:val="20"/>
                <w:szCs w:val="20"/>
                <w:lang w:val="it-IT"/>
              </w:rPr>
              <w:t xml:space="preserve"> Accessibilità continua H24 ai servizi della clinica, eliminazione totale dei tempi d'attesa telefonici e disponibilità del proprio fascicolo sanitario e dei certificati agonistici in tempo reale sul proprio dispositivo, protetti da un proxy di sicurezza antimanomissione.</w:t>
            </w:r>
          </w:p>
          <w:p w14:paraId="482A9A98" w14:textId="77777777" w:rsidR="00C6506F" w:rsidRDefault="00C6506F" w:rsidP="009E4879">
            <w:pPr>
              <w:spacing w:after="160" w:line="259" w:lineRule="auto"/>
              <w:jc w:val="both"/>
              <w:rPr>
                <w:rFonts w:ascii="Times New Roman" w:hAnsi="Times New Roman" w:cs="Times New Roman"/>
                <w:sz w:val="20"/>
                <w:szCs w:val="20"/>
                <w:lang w:val="it-IT"/>
              </w:rPr>
            </w:pPr>
          </w:p>
          <w:p w14:paraId="6539BA12" w14:textId="77777777" w:rsidR="00C6506F" w:rsidRDefault="00C6506F" w:rsidP="009E4879">
            <w:pPr>
              <w:spacing w:after="160" w:line="259" w:lineRule="auto"/>
              <w:jc w:val="both"/>
              <w:rPr>
                <w:rFonts w:ascii="Times New Roman" w:hAnsi="Times New Roman" w:cs="Times New Roman"/>
                <w:sz w:val="20"/>
                <w:szCs w:val="20"/>
                <w:lang w:val="it-IT"/>
              </w:rPr>
            </w:pPr>
          </w:p>
          <w:p w14:paraId="5D7D7F25" w14:textId="77777777" w:rsidR="005D333E" w:rsidRDefault="005D333E" w:rsidP="009E4879">
            <w:pPr>
              <w:spacing w:after="160" w:line="259" w:lineRule="auto"/>
              <w:jc w:val="both"/>
              <w:rPr>
                <w:rFonts w:ascii="Times New Roman" w:hAnsi="Times New Roman" w:cs="Times New Roman"/>
                <w:sz w:val="20"/>
                <w:szCs w:val="20"/>
                <w:lang w:val="it-IT"/>
              </w:rPr>
            </w:pPr>
          </w:p>
          <w:p w14:paraId="06F2CB60" w14:textId="77777777" w:rsidR="00834717" w:rsidRPr="00FD043A" w:rsidRDefault="00834717" w:rsidP="009E4879">
            <w:pPr>
              <w:spacing w:after="160" w:line="259" w:lineRule="auto"/>
              <w:jc w:val="both"/>
              <w:rPr>
                <w:rFonts w:ascii="Times New Roman" w:hAnsi="Times New Roman" w:cs="Times New Roman"/>
                <w:sz w:val="20"/>
                <w:szCs w:val="20"/>
                <w:lang w:val="it-IT"/>
              </w:rPr>
            </w:pPr>
          </w:p>
          <w:p w14:paraId="05F908B6" w14:textId="6666A6D6" w:rsidR="00F739F8" w:rsidRDefault="00A134FF" w:rsidP="006139D6">
            <w:pPr>
              <w:rPr>
                <w:rFonts w:ascii="Times New Roman" w:hAnsi="Times New Roman" w:cs="Times New Roman"/>
                <w:sz w:val="20"/>
                <w:szCs w:val="20"/>
                <w:lang w:val="it-IT"/>
              </w:rPr>
            </w:pPr>
            <w:r>
              <w:rPr>
                <w:rFonts w:ascii="Times New Roman" w:hAnsi="Times New Roman" w:cs="Times New Roman"/>
                <w:sz w:val="20"/>
                <w:szCs w:val="20"/>
                <w:lang w:val="it-IT"/>
              </w:rPr>
              <w:t xml:space="preserve">Il progetto attualmente </w:t>
            </w:r>
            <w:r w:rsidR="00130E31">
              <w:rPr>
                <w:rFonts w:ascii="Times New Roman" w:hAnsi="Times New Roman" w:cs="Times New Roman"/>
                <w:sz w:val="20"/>
                <w:szCs w:val="20"/>
                <w:lang w:val="it-IT"/>
              </w:rPr>
              <w:t>è</w:t>
            </w:r>
            <w:r>
              <w:rPr>
                <w:rFonts w:ascii="Times New Roman" w:hAnsi="Times New Roman" w:cs="Times New Roman"/>
                <w:sz w:val="20"/>
                <w:szCs w:val="20"/>
                <w:lang w:val="it-IT"/>
              </w:rPr>
              <w:t xml:space="preserve"> visionabile al seguente</w:t>
            </w:r>
            <w:r w:rsidR="006B1002">
              <w:rPr>
                <w:rFonts w:ascii="Times New Roman" w:hAnsi="Times New Roman" w:cs="Times New Roman"/>
                <w:sz w:val="20"/>
                <w:szCs w:val="20"/>
                <w:lang w:val="it-IT"/>
              </w:rPr>
              <w:t xml:space="preserve"> link </w:t>
            </w:r>
            <w:proofErr w:type="spellStart"/>
            <w:r w:rsidR="006B1002">
              <w:rPr>
                <w:rFonts w:ascii="Times New Roman" w:hAnsi="Times New Roman" w:cs="Times New Roman"/>
                <w:sz w:val="20"/>
                <w:szCs w:val="20"/>
                <w:lang w:val="it-IT"/>
              </w:rPr>
              <w:t>git</w:t>
            </w:r>
            <w:proofErr w:type="spellEnd"/>
            <w:r>
              <w:rPr>
                <w:rFonts w:ascii="Times New Roman" w:hAnsi="Times New Roman" w:cs="Times New Roman"/>
                <w:sz w:val="20"/>
                <w:szCs w:val="20"/>
                <w:lang w:val="it-IT"/>
              </w:rPr>
              <w:t>:</w:t>
            </w:r>
          </w:p>
          <w:p w14:paraId="342E65D1" w14:textId="57A6DC52" w:rsidR="00A134FF" w:rsidRDefault="00000000" w:rsidP="006139D6">
            <w:pPr>
              <w:rPr>
                <w:rStyle w:val="Collegamentoipertestuale"/>
                <w:rFonts w:ascii="Times New Roman" w:hAnsi="Times New Roman" w:cs="Times New Roman"/>
                <w:sz w:val="20"/>
                <w:szCs w:val="20"/>
                <w:lang w:val="it-IT"/>
              </w:rPr>
            </w:pPr>
            <w:hyperlink r:id="rId50" w:history="1">
              <w:r w:rsidR="00A134FF" w:rsidRPr="006C5BC4">
                <w:rPr>
                  <w:rStyle w:val="Collegamentoipertestuale"/>
                  <w:rFonts w:ascii="Times New Roman" w:hAnsi="Times New Roman" w:cs="Times New Roman"/>
                  <w:sz w:val="20"/>
                  <w:szCs w:val="20"/>
                  <w:lang w:val="it-IT"/>
                </w:rPr>
                <w:t>https://github.com/armapetron-droid/Polo-Medico-Sportivo.git</w:t>
              </w:r>
            </w:hyperlink>
          </w:p>
          <w:p w14:paraId="13E4A302" w14:textId="77777777" w:rsidR="00AE249E" w:rsidRDefault="00AE249E" w:rsidP="006139D6">
            <w:pPr>
              <w:rPr>
                <w:rStyle w:val="Collegamentoipertestuale"/>
                <w:rFonts w:ascii="Times New Roman" w:hAnsi="Times New Roman" w:cs="Times New Roman"/>
                <w:sz w:val="20"/>
                <w:szCs w:val="20"/>
                <w:lang w:val="it-IT"/>
              </w:rPr>
            </w:pPr>
          </w:p>
          <w:p w14:paraId="7DABD8E8" w14:textId="5AACEB6F" w:rsidR="00130E31" w:rsidRDefault="00130E31" w:rsidP="006139D6">
            <w:pPr>
              <w:rPr>
                <w:rFonts w:ascii="Times New Roman" w:hAnsi="Times New Roman" w:cs="Times New Roman"/>
                <w:sz w:val="20"/>
                <w:szCs w:val="20"/>
                <w:lang w:val="it-IT"/>
              </w:rPr>
            </w:pPr>
            <w:r w:rsidRPr="00130E31">
              <w:rPr>
                <w:rFonts w:ascii="Times New Roman" w:hAnsi="Times New Roman" w:cs="Times New Roman"/>
                <w:sz w:val="20"/>
                <w:szCs w:val="20"/>
                <w:lang w:val="it-IT"/>
              </w:rPr>
              <w:t xml:space="preserve">Il progetto è stato </w:t>
            </w:r>
            <w:proofErr w:type="spellStart"/>
            <w:r w:rsidRPr="00130E31">
              <w:rPr>
                <w:rFonts w:ascii="Times New Roman" w:hAnsi="Times New Roman" w:cs="Times New Roman"/>
                <w:sz w:val="20"/>
                <w:szCs w:val="20"/>
                <w:lang w:val="it-IT"/>
              </w:rPr>
              <w:t>deployato</w:t>
            </w:r>
            <w:proofErr w:type="spellEnd"/>
            <w:r w:rsidRPr="00130E31">
              <w:rPr>
                <w:rFonts w:ascii="Times New Roman" w:hAnsi="Times New Roman" w:cs="Times New Roman"/>
                <w:sz w:val="20"/>
                <w:szCs w:val="20"/>
                <w:lang w:val="it-IT"/>
              </w:rPr>
              <w:t xml:space="preserve"> correttamente e</w:t>
            </w:r>
            <w:r w:rsidRPr="00130E31">
              <w:rPr>
                <w:rFonts w:ascii="Times New Roman" w:hAnsi="Times New Roman" w:cs="Times New Roman"/>
                <w:sz w:val="20"/>
                <w:szCs w:val="20"/>
              </w:rPr>
              <w:t xml:space="preserve">d </w:t>
            </w:r>
            <w:r w:rsidR="00AE249E" w:rsidRPr="00130E31">
              <w:rPr>
                <w:rFonts w:ascii="Times New Roman" w:hAnsi="Times New Roman" w:cs="Times New Roman"/>
                <w:sz w:val="20"/>
                <w:szCs w:val="20"/>
                <w:lang w:val="it-IT"/>
              </w:rPr>
              <w:t>è</w:t>
            </w:r>
            <w:r w:rsidRPr="00130E31">
              <w:rPr>
                <w:rFonts w:ascii="Times New Roman" w:hAnsi="Times New Roman" w:cs="Times New Roman"/>
                <w:sz w:val="20"/>
                <w:szCs w:val="20"/>
                <w:lang w:val="it-IT"/>
              </w:rPr>
              <w:t xml:space="preserve"> visionabile alla pagina </w:t>
            </w:r>
            <w:hyperlink r:id="rId51" w:history="1">
              <w:r w:rsidRPr="00130E31">
                <w:rPr>
                  <w:rStyle w:val="Collegamentoipertestuale"/>
                  <w:rFonts w:ascii="Times New Roman" w:hAnsi="Times New Roman" w:cs="Times New Roman"/>
                  <w:sz w:val="20"/>
                  <w:szCs w:val="20"/>
                  <w:lang w:val="it-IT"/>
                </w:rPr>
                <w:t>http://forcex-med.duckdns.org</w:t>
              </w:r>
            </w:hyperlink>
          </w:p>
          <w:p w14:paraId="01F0DC6F" w14:textId="0B4383AD" w:rsidR="00EA7E31" w:rsidRDefault="00EA7E31" w:rsidP="006139D6">
            <w:pPr>
              <w:rPr>
                <w:rFonts w:ascii="Times New Roman" w:hAnsi="Times New Roman" w:cs="Times New Roman"/>
                <w:sz w:val="20"/>
                <w:szCs w:val="20"/>
                <w:lang w:val="it-IT"/>
              </w:rPr>
            </w:pPr>
            <w:r>
              <w:rPr>
                <w:rFonts w:ascii="Times New Roman" w:hAnsi="Times New Roman" w:cs="Times New Roman"/>
                <w:sz w:val="20"/>
                <w:szCs w:val="20"/>
                <w:lang w:val="it-IT"/>
              </w:rPr>
              <w:t xml:space="preserve">Il deployment </w:t>
            </w:r>
            <w:r w:rsidR="00AE249E">
              <w:rPr>
                <w:rFonts w:ascii="Times New Roman" w:hAnsi="Times New Roman" w:cs="Times New Roman"/>
                <w:sz w:val="20"/>
                <w:szCs w:val="20"/>
                <w:lang w:val="it-IT"/>
              </w:rPr>
              <w:t>è</w:t>
            </w:r>
            <w:r>
              <w:rPr>
                <w:rFonts w:ascii="Times New Roman" w:hAnsi="Times New Roman" w:cs="Times New Roman"/>
                <w:sz w:val="20"/>
                <w:szCs w:val="20"/>
                <w:lang w:val="it-IT"/>
              </w:rPr>
              <w:t xml:space="preserve"> stato effettuato il </w:t>
            </w:r>
            <w:r w:rsidR="000A31C8">
              <w:rPr>
                <w:rFonts w:ascii="Times New Roman" w:hAnsi="Times New Roman" w:cs="Times New Roman"/>
                <w:sz w:val="20"/>
                <w:szCs w:val="20"/>
                <w:lang w:val="it-IT"/>
              </w:rPr>
              <w:t>HTTP</w:t>
            </w:r>
            <w:r>
              <w:rPr>
                <w:rFonts w:ascii="Times New Roman" w:hAnsi="Times New Roman" w:cs="Times New Roman"/>
                <w:sz w:val="20"/>
                <w:szCs w:val="20"/>
                <w:lang w:val="it-IT"/>
              </w:rPr>
              <w:t xml:space="preserve"> puro per r</w:t>
            </w:r>
            <w:r w:rsidR="00593C80">
              <w:rPr>
                <w:rFonts w:ascii="Times New Roman" w:hAnsi="Times New Roman" w:cs="Times New Roman"/>
                <w:sz w:val="20"/>
                <w:szCs w:val="20"/>
                <w:lang w:val="it-IT"/>
              </w:rPr>
              <w:t>a</w:t>
            </w:r>
            <w:r>
              <w:rPr>
                <w:rFonts w:ascii="Times New Roman" w:hAnsi="Times New Roman" w:cs="Times New Roman"/>
                <w:sz w:val="20"/>
                <w:szCs w:val="20"/>
                <w:lang w:val="it-IT"/>
              </w:rPr>
              <w:t xml:space="preserve">gioni di scope del project work e per garantire la massima </w:t>
            </w:r>
            <w:r w:rsidR="00AE249E">
              <w:rPr>
                <w:rFonts w:ascii="Times New Roman" w:hAnsi="Times New Roman" w:cs="Times New Roman"/>
                <w:sz w:val="20"/>
                <w:szCs w:val="20"/>
                <w:lang w:val="it-IT"/>
              </w:rPr>
              <w:t>portabilità</w:t>
            </w:r>
            <w:r>
              <w:rPr>
                <w:rFonts w:ascii="Times New Roman" w:hAnsi="Times New Roman" w:cs="Times New Roman"/>
                <w:sz w:val="20"/>
                <w:szCs w:val="20"/>
                <w:lang w:val="it-IT"/>
              </w:rPr>
              <w:t xml:space="preserve"> del codice sorgente Docker in locale, evitando l’aggancio di certificati SSL legati ad un singolo dominio cloud.</w:t>
            </w:r>
          </w:p>
          <w:p w14:paraId="5E9B00BF" w14:textId="6774CC9C" w:rsidR="00130E31" w:rsidRDefault="00130E31" w:rsidP="006139D6">
            <w:pPr>
              <w:rPr>
                <w:rFonts w:ascii="Times New Roman" w:hAnsi="Times New Roman" w:cs="Times New Roman"/>
                <w:sz w:val="20"/>
                <w:szCs w:val="20"/>
                <w:lang w:val="it-IT"/>
              </w:rPr>
            </w:pPr>
          </w:p>
          <w:p w14:paraId="79CF9EBA" w14:textId="596D82DA" w:rsidR="00F739F8" w:rsidRPr="00FD043A" w:rsidRDefault="006E67F1" w:rsidP="006139D6">
            <w:pPr>
              <w:rPr>
                <w:rFonts w:ascii="Times New Roman" w:hAnsi="Times New Roman" w:cs="Times New Roman"/>
                <w:sz w:val="20"/>
                <w:szCs w:val="20"/>
                <w:lang w:val="it-IT"/>
              </w:rPr>
            </w:pPr>
            <w:r w:rsidRPr="006E67F1">
              <w:rPr>
                <w:rFonts w:ascii="Times New Roman" w:hAnsi="Times New Roman" w:cs="Times New Roman"/>
                <w:sz w:val="20"/>
                <w:szCs w:val="20"/>
              </w:rPr>
              <w:t>L'intero ecosistema è attualmente pacchettizzato in container Docker, garantendo la totale immutabilità del codice</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C5B"/>
    <w:multiLevelType w:val="hybridMultilevel"/>
    <w:tmpl w:val="D848EBD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6840794"/>
    <w:multiLevelType w:val="hybridMultilevel"/>
    <w:tmpl w:val="B1CE9F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F8244FC"/>
    <w:multiLevelType w:val="hybridMultilevel"/>
    <w:tmpl w:val="8DB604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8354B1D"/>
    <w:multiLevelType w:val="hybridMultilevel"/>
    <w:tmpl w:val="B19C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4FC7E89"/>
    <w:multiLevelType w:val="multilevel"/>
    <w:tmpl w:val="2C4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00617"/>
    <w:multiLevelType w:val="hybridMultilevel"/>
    <w:tmpl w:val="403476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38B7CE5"/>
    <w:multiLevelType w:val="hybridMultilevel"/>
    <w:tmpl w:val="5478136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9046902"/>
    <w:multiLevelType w:val="hybridMultilevel"/>
    <w:tmpl w:val="73C028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78622793">
    <w:abstractNumId w:val="0"/>
  </w:num>
  <w:num w:numId="2" w16cid:durableId="1269848411">
    <w:abstractNumId w:val="2"/>
  </w:num>
  <w:num w:numId="3" w16cid:durableId="1135488787">
    <w:abstractNumId w:val="6"/>
  </w:num>
  <w:num w:numId="4" w16cid:durableId="1890458125">
    <w:abstractNumId w:val="1"/>
  </w:num>
  <w:num w:numId="5" w16cid:durableId="1570309956">
    <w:abstractNumId w:val="7"/>
  </w:num>
  <w:num w:numId="6" w16cid:durableId="1745033158">
    <w:abstractNumId w:val="3"/>
  </w:num>
  <w:num w:numId="7" w16cid:durableId="784084623">
    <w:abstractNumId w:val="5"/>
  </w:num>
  <w:num w:numId="8" w16cid:durableId="374695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proofState w:spelling="clean" w:grammar="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03CCC"/>
    <w:rsid w:val="000254F0"/>
    <w:rsid w:val="000320A9"/>
    <w:rsid w:val="000329A9"/>
    <w:rsid w:val="000565C6"/>
    <w:rsid w:val="000711E2"/>
    <w:rsid w:val="000761B1"/>
    <w:rsid w:val="000A31C8"/>
    <w:rsid w:val="000A7833"/>
    <w:rsid w:val="000C0862"/>
    <w:rsid w:val="0010475A"/>
    <w:rsid w:val="001206D4"/>
    <w:rsid w:val="001211FC"/>
    <w:rsid w:val="00130E31"/>
    <w:rsid w:val="0013124A"/>
    <w:rsid w:val="0014442C"/>
    <w:rsid w:val="00145433"/>
    <w:rsid w:val="00151389"/>
    <w:rsid w:val="00162472"/>
    <w:rsid w:val="0016261E"/>
    <w:rsid w:val="001800EF"/>
    <w:rsid w:val="001813BA"/>
    <w:rsid w:val="001921E2"/>
    <w:rsid w:val="001A5C50"/>
    <w:rsid w:val="001B7F7D"/>
    <w:rsid w:val="001D0F3B"/>
    <w:rsid w:val="001E7190"/>
    <w:rsid w:val="002051A7"/>
    <w:rsid w:val="00237535"/>
    <w:rsid w:val="0024584D"/>
    <w:rsid w:val="002563CD"/>
    <w:rsid w:val="00267E93"/>
    <w:rsid w:val="002714CF"/>
    <w:rsid w:val="00294C33"/>
    <w:rsid w:val="002F4B4C"/>
    <w:rsid w:val="00305C75"/>
    <w:rsid w:val="00313C31"/>
    <w:rsid w:val="0033254D"/>
    <w:rsid w:val="00354479"/>
    <w:rsid w:val="00374F4E"/>
    <w:rsid w:val="003864BB"/>
    <w:rsid w:val="003B5B6E"/>
    <w:rsid w:val="003F2A6E"/>
    <w:rsid w:val="004061C4"/>
    <w:rsid w:val="00423C5D"/>
    <w:rsid w:val="00464580"/>
    <w:rsid w:val="00475A3E"/>
    <w:rsid w:val="0049135B"/>
    <w:rsid w:val="00492A09"/>
    <w:rsid w:val="004970E0"/>
    <w:rsid w:val="004D77AE"/>
    <w:rsid w:val="004E7B39"/>
    <w:rsid w:val="004F0FE7"/>
    <w:rsid w:val="004F693C"/>
    <w:rsid w:val="00525232"/>
    <w:rsid w:val="00532F88"/>
    <w:rsid w:val="005505CE"/>
    <w:rsid w:val="00560C93"/>
    <w:rsid w:val="00593C80"/>
    <w:rsid w:val="005A136F"/>
    <w:rsid w:val="005A3E13"/>
    <w:rsid w:val="005B3500"/>
    <w:rsid w:val="005B6E3D"/>
    <w:rsid w:val="005C2547"/>
    <w:rsid w:val="005C4D24"/>
    <w:rsid w:val="005D333E"/>
    <w:rsid w:val="006049C4"/>
    <w:rsid w:val="00605805"/>
    <w:rsid w:val="006139D6"/>
    <w:rsid w:val="006378F0"/>
    <w:rsid w:val="00670378"/>
    <w:rsid w:val="006879EC"/>
    <w:rsid w:val="006B1002"/>
    <w:rsid w:val="006B654D"/>
    <w:rsid w:val="006B744E"/>
    <w:rsid w:val="006C2130"/>
    <w:rsid w:val="006D5BE2"/>
    <w:rsid w:val="006E67F1"/>
    <w:rsid w:val="006F5669"/>
    <w:rsid w:val="006F6374"/>
    <w:rsid w:val="007524B5"/>
    <w:rsid w:val="00787957"/>
    <w:rsid w:val="007958DD"/>
    <w:rsid w:val="007F0DC5"/>
    <w:rsid w:val="0083108E"/>
    <w:rsid w:val="00834717"/>
    <w:rsid w:val="00853307"/>
    <w:rsid w:val="0085555D"/>
    <w:rsid w:val="00856FF7"/>
    <w:rsid w:val="008575DC"/>
    <w:rsid w:val="008B7086"/>
    <w:rsid w:val="008C37C2"/>
    <w:rsid w:val="008D165E"/>
    <w:rsid w:val="008E2E0F"/>
    <w:rsid w:val="00912566"/>
    <w:rsid w:val="00921155"/>
    <w:rsid w:val="00921620"/>
    <w:rsid w:val="00921918"/>
    <w:rsid w:val="00926934"/>
    <w:rsid w:val="0093112C"/>
    <w:rsid w:val="009609EE"/>
    <w:rsid w:val="00973274"/>
    <w:rsid w:val="0098374D"/>
    <w:rsid w:val="00991A3D"/>
    <w:rsid w:val="0099717E"/>
    <w:rsid w:val="009A1C56"/>
    <w:rsid w:val="009A534D"/>
    <w:rsid w:val="009B393D"/>
    <w:rsid w:val="009B79D0"/>
    <w:rsid w:val="009E4879"/>
    <w:rsid w:val="00A12AA9"/>
    <w:rsid w:val="00A134FF"/>
    <w:rsid w:val="00A23D5E"/>
    <w:rsid w:val="00A340AA"/>
    <w:rsid w:val="00A4690C"/>
    <w:rsid w:val="00A70EF0"/>
    <w:rsid w:val="00A72BC2"/>
    <w:rsid w:val="00AC2B3B"/>
    <w:rsid w:val="00AE249E"/>
    <w:rsid w:val="00B05ECC"/>
    <w:rsid w:val="00B3660B"/>
    <w:rsid w:val="00B41ACC"/>
    <w:rsid w:val="00BA3F75"/>
    <w:rsid w:val="00BA540A"/>
    <w:rsid w:val="00BC0EFF"/>
    <w:rsid w:val="00BD1506"/>
    <w:rsid w:val="00BD28CD"/>
    <w:rsid w:val="00BE1E2C"/>
    <w:rsid w:val="00C0123C"/>
    <w:rsid w:val="00C21D81"/>
    <w:rsid w:val="00C27EFD"/>
    <w:rsid w:val="00C549A8"/>
    <w:rsid w:val="00C62812"/>
    <w:rsid w:val="00C6506F"/>
    <w:rsid w:val="00C657CF"/>
    <w:rsid w:val="00C972C5"/>
    <w:rsid w:val="00CA062F"/>
    <w:rsid w:val="00CB2938"/>
    <w:rsid w:val="00CC785A"/>
    <w:rsid w:val="00D00FCE"/>
    <w:rsid w:val="00D10688"/>
    <w:rsid w:val="00D44801"/>
    <w:rsid w:val="00D52D7A"/>
    <w:rsid w:val="00D577BE"/>
    <w:rsid w:val="00D64583"/>
    <w:rsid w:val="00D728D9"/>
    <w:rsid w:val="00D76079"/>
    <w:rsid w:val="00D87942"/>
    <w:rsid w:val="00D97327"/>
    <w:rsid w:val="00DD5C18"/>
    <w:rsid w:val="00DE7098"/>
    <w:rsid w:val="00DF132F"/>
    <w:rsid w:val="00E068DA"/>
    <w:rsid w:val="00E122A6"/>
    <w:rsid w:val="00E146B1"/>
    <w:rsid w:val="00E24A6C"/>
    <w:rsid w:val="00E42A56"/>
    <w:rsid w:val="00E519C1"/>
    <w:rsid w:val="00E56904"/>
    <w:rsid w:val="00E84518"/>
    <w:rsid w:val="00E92849"/>
    <w:rsid w:val="00E972BA"/>
    <w:rsid w:val="00EA2DAD"/>
    <w:rsid w:val="00EA7E31"/>
    <w:rsid w:val="00EB0222"/>
    <w:rsid w:val="00EB363F"/>
    <w:rsid w:val="00EC6AA9"/>
    <w:rsid w:val="00EE31C2"/>
    <w:rsid w:val="00EE3571"/>
    <w:rsid w:val="00EF18A2"/>
    <w:rsid w:val="00F01B80"/>
    <w:rsid w:val="00F151AF"/>
    <w:rsid w:val="00F355A3"/>
    <w:rsid w:val="00F37664"/>
    <w:rsid w:val="00F43EBF"/>
    <w:rsid w:val="00F739F8"/>
    <w:rsid w:val="00F853DD"/>
    <w:rsid w:val="00F86247"/>
    <w:rsid w:val="00F94ACA"/>
    <w:rsid w:val="00FA200B"/>
    <w:rsid w:val="00FA6EB2"/>
    <w:rsid w:val="00FB261A"/>
    <w:rsid w:val="00FB2E4B"/>
    <w:rsid w:val="00FB56F6"/>
    <w:rsid w:val="00FD04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853307"/>
    <w:rPr>
      <w:color w:val="467886" w:themeColor="hyperlink"/>
      <w:u w:val="single"/>
    </w:rPr>
  </w:style>
  <w:style w:type="character" w:styleId="Menzionenonrisolta">
    <w:name w:val="Unresolved Mention"/>
    <w:basedOn w:val="Carpredefinitoparagrafo"/>
    <w:uiPriority w:val="99"/>
    <w:semiHidden/>
    <w:unhideWhenUsed/>
    <w:rsid w:val="00A134FF"/>
    <w:rPr>
      <w:color w:val="605E5C"/>
      <w:shd w:val="clear" w:color="auto" w:fill="E1DFDD"/>
    </w:rPr>
  </w:style>
  <w:style w:type="character" w:styleId="Testosegnaposto">
    <w:name w:val="Placeholder Text"/>
    <w:basedOn w:val="Carpredefinitoparagrafo"/>
    <w:uiPriority w:val="99"/>
    <w:semiHidden/>
    <w:rsid w:val="00C6506F"/>
    <w:rPr>
      <w:color w:val="666666"/>
    </w:rPr>
  </w:style>
  <w:style w:type="character" w:styleId="Collegamentovisitato">
    <w:name w:val="FollowedHyperlink"/>
    <w:basedOn w:val="Carpredefinitoparagrafo"/>
    <w:uiPriority w:val="99"/>
    <w:semiHidden/>
    <w:unhideWhenUsed/>
    <w:rsid w:val="00130E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34441">
      <w:bodyDiv w:val="1"/>
      <w:marLeft w:val="0"/>
      <w:marRight w:val="0"/>
      <w:marTop w:val="0"/>
      <w:marBottom w:val="0"/>
      <w:divBdr>
        <w:top w:val="none" w:sz="0" w:space="0" w:color="auto"/>
        <w:left w:val="none" w:sz="0" w:space="0" w:color="auto"/>
        <w:bottom w:val="none" w:sz="0" w:space="0" w:color="auto"/>
        <w:right w:val="none" w:sz="0" w:space="0" w:color="auto"/>
      </w:divBdr>
    </w:div>
    <w:div w:id="415325451">
      <w:bodyDiv w:val="1"/>
      <w:marLeft w:val="0"/>
      <w:marRight w:val="0"/>
      <w:marTop w:val="0"/>
      <w:marBottom w:val="0"/>
      <w:divBdr>
        <w:top w:val="none" w:sz="0" w:space="0" w:color="auto"/>
        <w:left w:val="none" w:sz="0" w:space="0" w:color="auto"/>
        <w:bottom w:val="none" w:sz="0" w:space="0" w:color="auto"/>
        <w:right w:val="none" w:sz="0" w:space="0" w:color="auto"/>
      </w:divBdr>
    </w:div>
    <w:div w:id="607468663">
      <w:bodyDiv w:val="1"/>
      <w:marLeft w:val="0"/>
      <w:marRight w:val="0"/>
      <w:marTop w:val="0"/>
      <w:marBottom w:val="0"/>
      <w:divBdr>
        <w:top w:val="none" w:sz="0" w:space="0" w:color="auto"/>
        <w:left w:val="none" w:sz="0" w:space="0" w:color="auto"/>
        <w:bottom w:val="none" w:sz="0" w:space="0" w:color="auto"/>
        <w:right w:val="none" w:sz="0" w:space="0" w:color="auto"/>
      </w:divBdr>
    </w:div>
    <w:div w:id="1216233252">
      <w:bodyDiv w:val="1"/>
      <w:marLeft w:val="0"/>
      <w:marRight w:val="0"/>
      <w:marTop w:val="0"/>
      <w:marBottom w:val="0"/>
      <w:divBdr>
        <w:top w:val="none" w:sz="0" w:space="0" w:color="auto"/>
        <w:left w:val="none" w:sz="0" w:space="0" w:color="auto"/>
        <w:bottom w:val="none" w:sz="0" w:space="0" w:color="auto"/>
        <w:right w:val="none" w:sz="0" w:space="0" w:color="auto"/>
      </w:divBdr>
      <w:divsChild>
        <w:div w:id="301545064">
          <w:marLeft w:val="0"/>
          <w:marRight w:val="0"/>
          <w:marTop w:val="0"/>
          <w:marBottom w:val="0"/>
          <w:divBdr>
            <w:top w:val="none" w:sz="0" w:space="0" w:color="auto"/>
            <w:left w:val="none" w:sz="0" w:space="0" w:color="auto"/>
            <w:bottom w:val="none" w:sz="0" w:space="0" w:color="auto"/>
            <w:right w:val="none" w:sz="0" w:space="0" w:color="auto"/>
          </w:divBdr>
        </w:div>
      </w:divsChild>
    </w:div>
    <w:div w:id="1355224839">
      <w:bodyDiv w:val="1"/>
      <w:marLeft w:val="0"/>
      <w:marRight w:val="0"/>
      <w:marTop w:val="0"/>
      <w:marBottom w:val="0"/>
      <w:divBdr>
        <w:top w:val="none" w:sz="0" w:space="0" w:color="auto"/>
        <w:left w:val="none" w:sz="0" w:space="0" w:color="auto"/>
        <w:bottom w:val="none" w:sz="0" w:space="0" w:color="auto"/>
        <w:right w:val="none" w:sz="0" w:space="0" w:color="auto"/>
      </w:divBdr>
    </w:div>
    <w:div w:id="1863937971">
      <w:bodyDiv w:val="1"/>
      <w:marLeft w:val="0"/>
      <w:marRight w:val="0"/>
      <w:marTop w:val="0"/>
      <w:marBottom w:val="0"/>
      <w:divBdr>
        <w:top w:val="none" w:sz="0" w:space="0" w:color="auto"/>
        <w:left w:val="none" w:sz="0" w:space="0" w:color="auto"/>
        <w:bottom w:val="none" w:sz="0" w:space="0" w:color="auto"/>
        <w:right w:val="none" w:sz="0" w:space="0" w:color="auto"/>
      </w:divBdr>
    </w:div>
    <w:div w:id="1865634302">
      <w:bodyDiv w:val="1"/>
      <w:marLeft w:val="0"/>
      <w:marRight w:val="0"/>
      <w:marTop w:val="0"/>
      <w:marBottom w:val="0"/>
      <w:divBdr>
        <w:top w:val="none" w:sz="0" w:space="0" w:color="auto"/>
        <w:left w:val="none" w:sz="0" w:space="0" w:color="auto"/>
        <w:bottom w:val="none" w:sz="0" w:space="0" w:color="auto"/>
        <w:right w:val="none" w:sz="0" w:space="0" w:color="auto"/>
      </w:divBdr>
    </w:div>
    <w:div w:id="1898853509">
      <w:bodyDiv w:val="1"/>
      <w:marLeft w:val="0"/>
      <w:marRight w:val="0"/>
      <w:marTop w:val="0"/>
      <w:marBottom w:val="0"/>
      <w:divBdr>
        <w:top w:val="none" w:sz="0" w:space="0" w:color="auto"/>
        <w:left w:val="none" w:sz="0" w:space="0" w:color="auto"/>
        <w:bottom w:val="none" w:sz="0" w:space="0" w:color="auto"/>
        <w:right w:val="none" w:sz="0" w:space="0" w:color="auto"/>
      </w:divBdr>
      <w:divsChild>
        <w:div w:id="930770734">
          <w:marLeft w:val="0"/>
          <w:marRight w:val="0"/>
          <w:marTop w:val="0"/>
          <w:marBottom w:val="0"/>
          <w:divBdr>
            <w:top w:val="none" w:sz="0" w:space="0" w:color="auto"/>
            <w:left w:val="none" w:sz="0" w:space="0" w:color="auto"/>
            <w:bottom w:val="none" w:sz="0" w:space="0" w:color="auto"/>
            <w:right w:val="none" w:sz="0" w:space="0" w:color="auto"/>
          </w:divBdr>
        </w:div>
      </w:divsChild>
    </w:div>
    <w:div w:id="2039550257">
      <w:bodyDiv w:val="1"/>
      <w:marLeft w:val="0"/>
      <w:marRight w:val="0"/>
      <w:marTop w:val="0"/>
      <w:marBottom w:val="0"/>
      <w:divBdr>
        <w:top w:val="none" w:sz="0" w:space="0" w:color="auto"/>
        <w:left w:val="none" w:sz="0" w:space="0" w:color="auto"/>
        <w:bottom w:val="none" w:sz="0" w:space="0" w:color="auto"/>
        <w:right w:val="none" w:sz="0" w:space="0" w:color="auto"/>
      </w:divBdr>
    </w:div>
    <w:div w:id="214677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3.jp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github.com/armapetron-droid/Polo-Medico-Sportivo.git"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hyperlink" Target="http://www.forceX.it/storage_referti/cert_111/download" TargetMode="External"/><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hyperlink" Target="http://forcex-med.duckdns.or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jp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hyperlink" Target="http://www.ForceX.it/storage_referti/cert_1.pdf" TargetMode="External"/><Relationship Id="rId49" Type="http://schemas.openxmlformats.org/officeDocument/2006/relationships/image" Target="media/image4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8402</Words>
  <Characters>47893</Characters>
  <Application>Microsoft Office Word</Application>
  <DocSecurity>0</DocSecurity>
  <Lines>399</Lines>
  <Paragraphs>112</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56183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Eugenio D'Angelo</dc:creator>
  <cp:lastModifiedBy>Anthony Pet</cp:lastModifiedBy>
  <cp:revision>3</cp:revision>
  <dcterms:created xsi:type="dcterms:W3CDTF">2026-09-09T21:39:00Z</dcterms:created>
  <dcterms:modified xsi:type="dcterms:W3CDTF">2026-09-09T21:44:00Z</dcterms:modified>
</cp:coreProperties>
</file>