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B3719C" w14:textId="36D6FD30" w:rsidR="00662017" w:rsidRPr="0023235A" w:rsidRDefault="0023235A" w:rsidP="0007787A">
      <w:pPr>
        <w:pStyle w:val="Titolo1"/>
        <w:jc w:val="center"/>
        <w:rPr>
          <w:b/>
          <w:bCs/>
          <w:sz w:val="70"/>
          <w:szCs w:val="70"/>
          <w:u w:val="single"/>
        </w:rPr>
      </w:pPr>
      <w:r>
        <w:rPr>
          <w:b/>
          <w:bCs/>
          <w:sz w:val="70"/>
          <w:szCs w:val="70"/>
        </w:rPr>
        <w:t>Product management</w:t>
      </w:r>
    </w:p>
    <w:p w14:paraId="0F1A4365" w14:textId="77777777" w:rsidR="00662017" w:rsidRDefault="00662017" w:rsidP="00662017"/>
    <w:p w14:paraId="7D98255F" w14:textId="77777777" w:rsidR="00662017" w:rsidRDefault="00662017" w:rsidP="00662017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Come metodo per lo sviluppo del nostro progetto abbiamo utilizzato </w:t>
      </w:r>
      <w:proofErr w:type="spellStart"/>
      <w:r>
        <w:rPr>
          <w:rFonts w:ascii="Calibri" w:hAnsi="Calibri" w:cs="Calibri"/>
        </w:rPr>
        <w:t>Scrum</w:t>
      </w:r>
      <w:proofErr w:type="spellEnd"/>
      <w:r>
        <w:rPr>
          <w:rFonts w:ascii="Calibri" w:hAnsi="Calibri" w:cs="Calibri"/>
        </w:rPr>
        <w:t>, dividendoci i ruoli, di seguito definiti:</w:t>
      </w:r>
    </w:p>
    <w:p w14:paraId="50DEA9BE" w14:textId="77777777" w:rsidR="00662017" w:rsidRDefault="00662017" w:rsidP="00662017">
      <w:pPr>
        <w:pStyle w:val="Paragrafoelenco"/>
        <w:numPr>
          <w:ilvl w:val="0"/>
          <w:numId w:val="5"/>
        </w:numPr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Scrum</w:t>
      </w:r>
      <w:proofErr w:type="spellEnd"/>
      <w:r>
        <w:rPr>
          <w:rFonts w:ascii="Calibri" w:hAnsi="Calibri" w:cs="Calibri"/>
        </w:rPr>
        <w:t xml:space="preserve"> master: Leonardo </w:t>
      </w:r>
      <w:proofErr w:type="spellStart"/>
      <w:r>
        <w:rPr>
          <w:rFonts w:ascii="Calibri" w:hAnsi="Calibri" w:cs="Calibri"/>
        </w:rPr>
        <w:t>Cacciarru</w:t>
      </w:r>
      <w:proofErr w:type="spellEnd"/>
    </w:p>
    <w:p w14:paraId="0922BE03" w14:textId="77777777" w:rsidR="00662017" w:rsidRDefault="00662017" w:rsidP="00662017">
      <w:pPr>
        <w:pStyle w:val="Paragrafoelenco"/>
        <w:numPr>
          <w:ilvl w:val="0"/>
          <w:numId w:val="5"/>
        </w:numPr>
        <w:rPr>
          <w:rFonts w:ascii="Calibri" w:hAnsi="Calibri" w:cs="Calibri"/>
        </w:rPr>
      </w:pPr>
      <w:r>
        <w:rPr>
          <w:rFonts w:ascii="Calibri" w:hAnsi="Calibri" w:cs="Calibri"/>
        </w:rPr>
        <w:t>Redattore del product backlog: Joele Armati</w:t>
      </w:r>
    </w:p>
    <w:p w14:paraId="14E0205B" w14:textId="77777777" w:rsidR="00662017" w:rsidRDefault="00662017" w:rsidP="00662017">
      <w:pPr>
        <w:pStyle w:val="Paragrafoelenco"/>
        <w:numPr>
          <w:ilvl w:val="0"/>
          <w:numId w:val="5"/>
        </w:numPr>
        <w:rPr>
          <w:rFonts w:ascii="Calibri" w:hAnsi="Calibri" w:cs="Calibri"/>
        </w:rPr>
      </w:pPr>
      <w:r>
        <w:rPr>
          <w:rFonts w:ascii="Calibri" w:hAnsi="Calibri" w:cs="Calibri"/>
        </w:rPr>
        <w:t>Sviluppatori:</w:t>
      </w:r>
    </w:p>
    <w:p w14:paraId="7545FD6D" w14:textId="77777777" w:rsidR="00662017" w:rsidRDefault="00662017" w:rsidP="00662017">
      <w:pPr>
        <w:pStyle w:val="Paragrafoelenco"/>
        <w:numPr>
          <w:ilvl w:val="1"/>
          <w:numId w:val="5"/>
        </w:numPr>
        <w:rPr>
          <w:rFonts w:ascii="Calibri" w:hAnsi="Calibri" w:cs="Calibri"/>
        </w:rPr>
      </w:pPr>
      <w:r>
        <w:rPr>
          <w:rFonts w:ascii="Calibri" w:hAnsi="Calibri" w:cs="Calibri"/>
        </w:rPr>
        <w:t>Mourad Ait Taleb Nasseur</w:t>
      </w:r>
    </w:p>
    <w:p w14:paraId="19182B8C" w14:textId="77777777" w:rsidR="00662017" w:rsidRDefault="00662017" w:rsidP="00662017">
      <w:pPr>
        <w:pStyle w:val="Paragrafoelenco"/>
        <w:numPr>
          <w:ilvl w:val="1"/>
          <w:numId w:val="5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Robert </w:t>
      </w:r>
      <w:proofErr w:type="spellStart"/>
      <w:r>
        <w:rPr>
          <w:rFonts w:ascii="Calibri" w:hAnsi="Calibri" w:cs="Calibri"/>
        </w:rPr>
        <w:t>Panaite</w:t>
      </w:r>
      <w:proofErr w:type="spellEnd"/>
    </w:p>
    <w:p w14:paraId="4F4B5161" w14:textId="77777777" w:rsidR="00662017" w:rsidRDefault="00662017" w:rsidP="00662017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Sempre in base allo SCRUM abbiamo definito un product backlog in modo tale da definire e categorizzare quali funzioni debba avere il nostro progetto, inizialmente utilizzando il metodo </w:t>
      </w:r>
      <w:hyperlink r:id="rId7" w:history="1">
        <w:proofErr w:type="spellStart"/>
        <w:r w:rsidRPr="00796809">
          <w:rPr>
            <w:rStyle w:val="Collegamentoipertestuale"/>
            <w:rFonts w:ascii="Calibri" w:hAnsi="Calibri" w:cs="Calibri"/>
          </w:rPr>
          <w:t>MoSCoW</w:t>
        </w:r>
        <w:proofErr w:type="spellEnd"/>
      </w:hyperlink>
      <w:r>
        <w:rPr>
          <w:rFonts w:ascii="Calibri" w:hAnsi="Calibri" w:cs="Calibri"/>
        </w:rPr>
        <w:t xml:space="preserve">, in modo tale da scremare le funzioni che ritenevamo inopportune e/o superflue e quali fossero fondamentali per il nostro programma, una volta definito ciò abbiamo creato un’altra tabella sempre in </w:t>
      </w:r>
      <w:proofErr w:type="spellStart"/>
      <w:r>
        <w:rPr>
          <w:rFonts w:ascii="Calibri" w:hAnsi="Calibri" w:cs="Calibri"/>
        </w:rPr>
        <w:t>trello</w:t>
      </w:r>
      <w:proofErr w:type="spellEnd"/>
      <w:r>
        <w:rPr>
          <w:rFonts w:ascii="Calibri" w:hAnsi="Calibri" w:cs="Calibri"/>
        </w:rPr>
        <w:t xml:space="preserve"> con il metodo </w:t>
      </w:r>
      <w:hyperlink r:id="rId8" w:history="1">
        <w:proofErr w:type="spellStart"/>
        <w:r w:rsidRPr="00D467F7">
          <w:rPr>
            <w:rStyle w:val="Collegamentoipertestuale"/>
            <w:rFonts w:ascii="Calibri" w:hAnsi="Calibri" w:cs="Calibri"/>
          </w:rPr>
          <w:t>Kanban</w:t>
        </w:r>
        <w:proofErr w:type="spellEnd"/>
      </w:hyperlink>
      <w:r>
        <w:rPr>
          <w:rFonts w:ascii="Calibri" w:hAnsi="Calibri" w:cs="Calibri"/>
        </w:rPr>
        <w:t>.</w:t>
      </w:r>
    </w:p>
    <w:p w14:paraId="177DE6EF" w14:textId="77777777" w:rsidR="00662017" w:rsidRPr="00FD3F39" w:rsidRDefault="00662017" w:rsidP="00662017">
      <w:pPr>
        <w:rPr>
          <w:rFonts w:ascii="Calibri" w:hAnsi="Calibri" w:cs="Calibri"/>
        </w:rPr>
      </w:pPr>
      <w:r>
        <w:rPr>
          <w:rFonts w:ascii="Calibri" w:hAnsi="Calibri" w:cs="Calibri"/>
        </w:rPr>
        <w:t>Abbiamo anche definito</w:t>
      </w:r>
      <w:r w:rsidRPr="00FD3F39">
        <w:rPr>
          <w:rFonts w:ascii="Calibri" w:hAnsi="Calibri" w:cs="Calibri"/>
        </w:rPr>
        <w:t xml:space="preserve"> i vari sprint sotto una scadenza prefissata (normalmente una settimana) ed al termine di questa una riunione con tutti i membri del gruppo presenti in modo da redigere lo sprint review</w:t>
      </w:r>
      <w:r>
        <w:rPr>
          <w:rFonts w:ascii="Calibri" w:hAnsi="Calibri" w:cs="Calibri"/>
        </w:rPr>
        <w:t>, spostando le varie task dal backlog al do (definendo quindi lo sprint backlog).</w:t>
      </w:r>
    </w:p>
    <w:p w14:paraId="5411197E" w14:textId="77777777" w:rsidR="00662017" w:rsidRPr="0007787A" w:rsidRDefault="00662017" w:rsidP="00662017">
      <w:pPr>
        <w:rPr>
          <w:b/>
          <w:bCs/>
          <w:sz w:val="32"/>
          <w:szCs w:val="32"/>
        </w:rPr>
      </w:pPr>
    </w:p>
    <w:p w14:paraId="2F0BD93B" w14:textId="77777777" w:rsidR="00662017" w:rsidRPr="0007787A" w:rsidRDefault="00662017" w:rsidP="00662017">
      <w:pPr>
        <w:rPr>
          <w:b/>
          <w:bCs/>
          <w:sz w:val="32"/>
          <w:szCs w:val="32"/>
          <w:u w:val="single"/>
        </w:rPr>
      </w:pPr>
      <w:r w:rsidRPr="0007787A">
        <w:rPr>
          <w:b/>
          <w:bCs/>
          <w:sz w:val="32"/>
          <w:szCs w:val="32"/>
        </w:rPr>
        <w:t>Di seguito i vari Sprint review</w:t>
      </w:r>
    </w:p>
    <w:p w14:paraId="749979D5" w14:textId="77777777" w:rsidR="00662017" w:rsidRPr="00DE49BF" w:rsidRDefault="00662017" w:rsidP="00662017">
      <w:pPr>
        <w:rPr>
          <w:rFonts w:ascii="Calibri" w:hAnsi="Calibri" w:cs="Calibri"/>
        </w:rPr>
      </w:pPr>
      <w:r w:rsidRPr="00DE49BF">
        <w:rPr>
          <w:rFonts w:ascii="Calibri" w:hAnsi="Calibri" w:cs="Calibri"/>
        </w:rPr>
        <w:t>Sprint 1 con scadenza il 14/11/2025</w:t>
      </w:r>
    </w:p>
    <w:p w14:paraId="3EE3D292" w14:textId="77777777" w:rsidR="00662017" w:rsidRPr="00DE49BF" w:rsidRDefault="00662017" w:rsidP="00662017">
      <w:pPr>
        <w:rPr>
          <w:rFonts w:ascii="Calibri" w:hAnsi="Calibri" w:cs="Calibri"/>
        </w:rPr>
      </w:pPr>
      <w:r w:rsidRPr="00DE49BF">
        <w:rPr>
          <w:rFonts w:ascii="Calibri" w:hAnsi="Calibri" w:cs="Calibri"/>
        </w:rPr>
        <w:t>In questo sprint sono stati realizzati i file JSON che contengono i dati delle carte e delle classi enumerative che comprendono tutti gli effetti e i trigger di tutte le carte presenti nel gioco.</w:t>
      </w:r>
    </w:p>
    <w:p w14:paraId="4511FDFC" w14:textId="77777777" w:rsidR="00662017" w:rsidRPr="00DE49BF" w:rsidRDefault="00662017" w:rsidP="00662017">
      <w:pPr>
        <w:rPr>
          <w:rFonts w:ascii="Calibri" w:hAnsi="Calibri" w:cs="Calibri"/>
        </w:rPr>
      </w:pPr>
    </w:p>
    <w:p w14:paraId="5E49894E" w14:textId="77777777" w:rsidR="00662017" w:rsidRPr="00DE49BF" w:rsidRDefault="00662017" w:rsidP="00662017">
      <w:pPr>
        <w:rPr>
          <w:rFonts w:ascii="Calibri" w:hAnsi="Calibri" w:cs="Calibri"/>
        </w:rPr>
      </w:pPr>
      <w:r w:rsidRPr="00DE49BF">
        <w:rPr>
          <w:rFonts w:ascii="Calibri" w:hAnsi="Calibri" w:cs="Calibri"/>
        </w:rPr>
        <w:t>Sprint 2 con scadenza 26/11/2025</w:t>
      </w:r>
    </w:p>
    <w:p w14:paraId="46257098" w14:textId="77777777" w:rsidR="00662017" w:rsidRPr="00DE49BF" w:rsidRDefault="00662017" w:rsidP="00662017">
      <w:pPr>
        <w:rPr>
          <w:rFonts w:ascii="Calibri" w:hAnsi="Calibri" w:cs="Calibri"/>
        </w:rPr>
      </w:pPr>
      <w:r w:rsidRPr="00DE49BF">
        <w:rPr>
          <w:rFonts w:ascii="Calibri" w:hAnsi="Calibri" w:cs="Calibri"/>
        </w:rPr>
        <w:t>In questo sprint sono state realizzate le classi delle carte e altri componenti di gioco, in particolare la gestione degli effetti e dei trigger delle carte stesse. Inoltre, sono stati completati tutti i file JSON e sono stati realizzati i diagrammi dei casi d’uso e della macchina a stati.</w:t>
      </w:r>
    </w:p>
    <w:p w14:paraId="255D4958" w14:textId="77777777" w:rsidR="00662017" w:rsidRPr="00DE49BF" w:rsidRDefault="00662017" w:rsidP="00662017">
      <w:pPr>
        <w:rPr>
          <w:rFonts w:ascii="Calibri" w:hAnsi="Calibri" w:cs="Calibri"/>
        </w:rPr>
      </w:pPr>
    </w:p>
    <w:p w14:paraId="06D36B72" w14:textId="77777777" w:rsidR="00662017" w:rsidRDefault="00662017" w:rsidP="00662017">
      <w:pPr>
        <w:rPr>
          <w:rFonts w:ascii="Calibri" w:hAnsi="Calibri" w:cs="Calibri"/>
        </w:rPr>
      </w:pPr>
      <w:r w:rsidRPr="00DE49BF">
        <w:rPr>
          <w:rFonts w:ascii="Calibri" w:hAnsi="Calibri" w:cs="Calibri"/>
        </w:rPr>
        <w:t>Sprint 3 con scadenza 5/12/2025</w:t>
      </w:r>
    </w:p>
    <w:p w14:paraId="77CDA9E9" w14:textId="40C02ABB" w:rsidR="00662017" w:rsidRDefault="002739A6" w:rsidP="00662017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In questo sprint è stato redatto il Project Plan e consegnato, e sono stati iniziati a implementare il </w:t>
      </w:r>
      <w:proofErr w:type="spellStart"/>
      <w:r>
        <w:rPr>
          <w:rFonts w:ascii="Calibri" w:hAnsi="Calibri" w:cs="Calibri"/>
        </w:rPr>
        <w:t>sequence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diagram</w:t>
      </w:r>
      <w:proofErr w:type="spellEnd"/>
      <w:r>
        <w:rPr>
          <w:rFonts w:ascii="Calibri" w:hAnsi="Calibri" w:cs="Calibri"/>
        </w:rPr>
        <w:t xml:space="preserve">, il </w:t>
      </w:r>
      <w:proofErr w:type="spellStart"/>
      <w:r>
        <w:rPr>
          <w:rFonts w:ascii="Calibri" w:hAnsi="Calibri" w:cs="Calibri"/>
        </w:rPr>
        <w:t>temporal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diagram</w:t>
      </w:r>
      <w:proofErr w:type="spellEnd"/>
      <w:r>
        <w:rPr>
          <w:rFonts w:ascii="Calibri" w:hAnsi="Calibri" w:cs="Calibri"/>
        </w:rPr>
        <w:t xml:space="preserve"> e il </w:t>
      </w:r>
      <w:proofErr w:type="spellStart"/>
      <w:r>
        <w:rPr>
          <w:rFonts w:ascii="Calibri" w:hAnsi="Calibri" w:cs="Calibri"/>
        </w:rPr>
        <w:t>communication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diagram</w:t>
      </w:r>
      <w:proofErr w:type="spellEnd"/>
      <w:r>
        <w:rPr>
          <w:rFonts w:ascii="Calibri" w:hAnsi="Calibri" w:cs="Calibri"/>
        </w:rPr>
        <w:t>.</w:t>
      </w:r>
    </w:p>
    <w:p w14:paraId="51781815" w14:textId="77777777" w:rsidR="002739A6" w:rsidRDefault="002739A6" w:rsidP="00662017">
      <w:pPr>
        <w:rPr>
          <w:rFonts w:ascii="Calibri" w:hAnsi="Calibri" w:cs="Calibri"/>
        </w:rPr>
      </w:pPr>
    </w:p>
    <w:p w14:paraId="140F30FA" w14:textId="28031A97" w:rsidR="002739A6" w:rsidRDefault="002739A6" w:rsidP="00662017">
      <w:pPr>
        <w:rPr>
          <w:rFonts w:ascii="Calibri" w:hAnsi="Calibri" w:cs="Calibri"/>
        </w:rPr>
      </w:pPr>
      <w:r>
        <w:rPr>
          <w:rFonts w:ascii="Calibri" w:hAnsi="Calibri" w:cs="Calibri"/>
        </w:rPr>
        <w:t>Sprint 4 con scadenza 12/12/2025</w:t>
      </w:r>
    </w:p>
    <w:p w14:paraId="52FF5A68" w14:textId="26B0335A" w:rsidR="002739A6" w:rsidRDefault="002739A6" w:rsidP="00662017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In questo sprint sono state implementate le classi Giocatore, Stato di Gioco e le ultime estensioni di carta, oltre a iniziare a implementare i metodi dell’esecutore effetti. </w:t>
      </w:r>
      <w:proofErr w:type="gramStart"/>
      <w:r>
        <w:rPr>
          <w:rFonts w:ascii="Calibri" w:hAnsi="Calibri" w:cs="Calibri"/>
        </w:rPr>
        <w:t>Inoltre</w:t>
      </w:r>
      <w:proofErr w:type="gramEnd"/>
      <w:r>
        <w:rPr>
          <w:rFonts w:ascii="Calibri" w:hAnsi="Calibri" w:cs="Calibri"/>
        </w:rPr>
        <w:t xml:space="preserve"> si è iniziato a preparare il software per il primo test.</w:t>
      </w:r>
    </w:p>
    <w:p w14:paraId="5CC0E19C" w14:textId="77777777" w:rsidR="002739A6" w:rsidRDefault="002739A6" w:rsidP="00662017">
      <w:pPr>
        <w:rPr>
          <w:rFonts w:ascii="Calibri" w:hAnsi="Calibri" w:cs="Calibri"/>
        </w:rPr>
      </w:pPr>
    </w:p>
    <w:p w14:paraId="6FBE1668" w14:textId="7977AA78" w:rsidR="002739A6" w:rsidRDefault="002739A6" w:rsidP="00662017">
      <w:pPr>
        <w:rPr>
          <w:rFonts w:ascii="Calibri" w:hAnsi="Calibri" w:cs="Calibri"/>
        </w:rPr>
      </w:pPr>
      <w:r>
        <w:rPr>
          <w:rFonts w:ascii="Calibri" w:hAnsi="Calibri" w:cs="Calibri"/>
        </w:rPr>
        <w:t>Sprint 5 con scadenza 22/12/2025</w:t>
      </w:r>
    </w:p>
    <w:p w14:paraId="1C6A09C1" w14:textId="7B1176D8" w:rsidR="002739A6" w:rsidRDefault="002739A6" w:rsidP="00662017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In questo sprint sono state aggiustate le classi </w:t>
      </w:r>
      <w:proofErr w:type="spellStart"/>
      <w:r>
        <w:rPr>
          <w:rFonts w:ascii="Calibri" w:hAnsi="Calibri" w:cs="Calibri"/>
        </w:rPr>
        <w:t>Horcrux</w:t>
      </w:r>
      <w:proofErr w:type="spellEnd"/>
      <w:r>
        <w:rPr>
          <w:rFonts w:ascii="Calibri" w:hAnsi="Calibri" w:cs="Calibri"/>
        </w:rPr>
        <w:t xml:space="preserve"> e le varie classi </w:t>
      </w:r>
      <w:proofErr w:type="spellStart"/>
      <w:r>
        <w:rPr>
          <w:rFonts w:ascii="Calibri" w:hAnsi="Calibri" w:cs="Calibri"/>
        </w:rPr>
        <w:t>Factory</w:t>
      </w:r>
      <w:proofErr w:type="spellEnd"/>
      <w:r>
        <w:rPr>
          <w:rFonts w:ascii="Calibri" w:hAnsi="Calibri" w:cs="Calibri"/>
        </w:rPr>
        <w:t>, i file JSON sono stati aggiornati con la durata dei Trigger per distinguere quelli che vengono rimossi a fine turno da quelli che rimangono attivi finché la carta non viene rimossa dal gioco, e sono stati implementati i primi casi di test.</w:t>
      </w:r>
    </w:p>
    <w:p w14:paraId="0BBE49BD" w14:textId="77777777" w:rsidR="007D4A0A" w:rsidRDefault="007D4A0A" w:rsidP="00662017">
      <w:pPr>
        <w:rPr>
          <w:rFonts w:ascii="Calibri" w:hAnsi="Calibri" w:cs="Calibri"/>
        </w:rPr>
      </w:pPr>
    </w:p>
    <w:p w14:paraId="39048817" w14:textId="713B8369" w:rsidR="007D4A0A" w:rsidRDefault="007D4A0A" w:rsidP="00662017">
      <w:pPr>
        <w:rPr>
          <w:rFonts w:ascii="Calibri" w:hAnsi="Calibri" w:cs="Calibri"/>
        </w:rPr>
      </w:pPr>
      <w:r>
        <w:rPr>
          <w:rFonts w:ascii="Calibri" w:hAnsi="Calibri" w:cs="Calibri"/>
        </w:rPr>
        <w:t>Sprint 6 con scadenza 14/01/2026</w:t>
      </w:r>
    </w:p>
    <w:p w14:paraId="4D92A71D" w14:textId="2DB568DF" w:rsidR="007D4A0A" w:rsidRDefault="007D4A0A" w:rsidP="00662017">
      <w:pPr>
        <w:rPr>
          <w:rFonts w:ascii="Calibri" w:hAnsi="Calibri" w:cs="Calibri"/>
        </w:rPr>
      </w:pPr>
      <w:r>
        <w:rPr>
          <w:rFonts w:ascii="Calibri" w:hAnsi="Calibri" w:cs="Calibri"/>
        </w:rPr>
        <w:t>In questo sprint sono stati corretti i casi di test e si è cominciato a implementare i metodi dell’esecutore effetti.</w:t>
      </w:r>
    </w:p>
    <w:p w14:paraId="3E6E055B" w14:textId="77777777" w:rsidR="007D4A0A" w:rsidRDefault="007D4A0A" w:rsidP="00662017">
      <w:pPr>
        <w:rPr>
          <w:rFonts w:ascii="Calibri" w:hAnsi="Calibri" w:cs="Calibri"/>
        </w:rPr>
      </w:pPr>
    </w:p>
    <w:p w14:paraId="5AF3061B" w14:textId="667AABB5" w:rsidR="007D4A0A" w:rsidRDefault="007D4A0A" w:rsidP="00662017">
      <w:pPr>
        <w:rPr>
          <w:rFonts w:ascii="Calibri" w:hAnsi="Calibri" w:cs="Calibri"/>
        </w:rPr>
      </w:pPr>
      <w:r>
        <w:rPr>
          <w:rFonts w:ascii="Calibri" w:hAnsi="Calibri" w:cs="Calibri"/>
        </w:rPr>
        <w:t>Sprint 7 con scadenza 22/01/2026</w:t>
      </w:r>
    </w:p>
    <w:p w14:paraId="7989F059" w14:textId="3BD67334" w:rsidR="007D4A0A" w:rsidRDefault="007D4A0A" w:rsidP="00662017">
      <w:pPr>
        <w:rPr>
          <w:rFonts w:ascii="Calibri" w:hAnsi="Calibri" w:cs="Calibri"/>
        </w:rPr>
      </w:pPr>
      <w:r>
        <w:rPr>
          <w:rFonts w:ascii="Calibri" w:hAnsi="Calibri" w:cs="Calibri"/>
        </w:rPr>
        <w:t>In questo sprint sono stati implementati i trigger da inserire all’interno del gioco, si è continuato con l’implementazione dei metodi dell’esecutore, si è proceduto alla realizzazione dell’interfaccia grafica e alla realizzazione dell’espansione.</w:t>
      </w:r>
    </w:p>
    <w:p w14:paraId="57E6F694" w14:textId="3D91A953" w:rsidR="0007787A" w:rsidRDefault="0007787A" w:rsidP="00662017">
      <w:pPr>
        <w:rPr>
          <w:rFonts w:ascii="Calibri" w:hAnsi="Calibri" w:cs="Calibri"/>
        </w:rPr>
      </w:pPr>
    </w:p>
    <w:p w14:paraId="2A66EE73" w14:textId="102211D9" w:rsidR="0007787A" w:rsidRDefault="0007787A" w:rsidP="00662017">
      <w:pPr>
        <w:rPr>
          <w:rFonts w:ascii="Calibri" w:hAnsi="Calibri" w:cs="Calibri"/>
        </w:rPr>
      </w:pPr>
      <w:bookmarkStart w:id="0" w:name="OLE_LINK1"/>
      <w:r>
        <w:rPr>
          <w:rFonts w:ascii="Calibri" w:hAnsi="Calibri" w:cs="Calibri"/>
        </w:rPr>
        <w:t>Sprint 8 con scadenza 31/01/2026</w:t>
      </w:r>
    </w:p>
    <w:p w14:paraId="1360325C" w14:textId="671DB584" w:rsidR="0007787A" w:rsidRDefault="0007787A" w:rsidP="0007787A">
      <w:pPr>
        <w:rPr>
          <w:rFonts w:ascii="Calibri" w:hAnsi="Calibri" w:cs="Calibri"/>
        </w:rPr>
      </w:pPr>
      <w:r>
        <w:rPr>
          <w:rFonts w:ascii="Calibri" w:hAnsi="Calibri" w:cs="Calibri"/>
        </w:rPr>
        <w:t>In questo sprint conclusivo abbiamo sistemato gli ultimi dettagli del progetto. Le principali modifiche nel codice riguardavano dei bug che sono stati risolti in modo tempestivo.</w:t>
      </w:r>
    </w:p>
    <w:p w14:paraId="1FB66572" w14:textId="570617CD" w:rsidR="0007787A" w:rsidRDefault="0007787A" w:rsidP="0007787A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Dopo ciò abbiamo fatto dei test a mano sulla parte grafica per assicurarci il pieno funzionamento. </w:t>
      </w:r>
    </w:p>
    <w:p w14:paraId="42357C80" w14:textId="2DE4DAFC" w:rsidR="0007787A" w:rsidRDefault="0007787A" w:rsidP="0007787A">
      <w:pPr>
        <w:rPr>
          <w:rFonts w:ascii="Calibri" w:hAnsi="Calibri" w:cs="Calibri"/>
        </w:rPr>
      </w:pPr>
      <w:proofErr w:type="gramStart"/>
      <w:r>
        <w:rPr>
          <w:rFonts w:ascii="Calibri" w:hAnsi="Calibri" w:cs="Calibri"/>
        </w:rPr>
        <w:t>Infine</w:t>
      </w:r>
      <w:proofErr w:type="gramEnd"/>
      <w:r>
        <w:rPr>
          <w:rFonts w:ascii="Calibri" w:hAnsi="Calibri" w:cs="Calibri"/>
        </w:rPr>
        <w:t xml:space="preserve"> ci siamo concentrati sul completare tutta la documentazione relativa al codice.</w:t>
      </w:r>
    </w:p>
    <w:bookmarkEnd w:id="0"/>
    <w:p w14:paraId="38346164" w14:textId="77777777" w:rsidR="002739A6" w:rsidRDefault="002739A6" w:rsidP="00662017">
      <w:pPr>
        <w:rPr>
          <w:rFonts w:ascii="Calibri" w:hAnsi="Calibri" w:cs="Calibri"/>
        </w:rPr>
      </w:pPr>
    </w:p>
    <w:p w14:paraId="76B22C68" w14:textId="77777777" w:rsidR="0007787A" w:rsidRPr="0023235A" w:rsidRDefault="0007787A" w:rsidP="00662017">
      <w:pPr>
        <w:rPr>
          <w:rFonts w:ascii="Calibri" w:hAnsi="Calibri" w:cs="Calibri"/>
          <w:sz w:val="40"/>
          <w:szCs w:val="40"/>
        </w:rPr>
      </w:pPr>
    </w:p>
    <w:p w14:paraId="3F224F9D" w14:textId="77777777" w:rsidR="0007787A" w:rsidRPr="0023235A" w:rsidRDefault="0007787A" w:rsidP="00662017">
      <w:pPr>
        <w:rPr>
          <w:rFonts w:ascii="Calibri" w:hAnsi="Calibri" w:cs="Calibri"/>
          <w:sz w:val="40"/>
          <w:szCs w:val="40"/>
        </w:rPr>
      </w:pPr>
    </w:p>
    <w:p w14:paraId="3324FE5A" w14:textId="77777777" w:rsidR="0007787A" w:rsidRPr="0023235A" w:rsidRDefault="0007787A" w:rsidP="00662017">
      <w:pPr>
        <w:rPr>
          <w:rFonts w:ascii="Calibri" w:hAnsi="Calibri" w:cs="Calibri"/>
          <w:sz w:val="40"/>
          <w:szCs w:val="40"/>
        </w:rPr>
      </w:pPr>
    </w:p>
    <w:p w14:paraId="27FC4403" w14:textId="6DAC5069" w:rsidR="00662017" w:rsidRPr="0023235A" w:rsidRDefault="4D1BCACC" w:rsidP="00662017">
      <w:pPr>
        <w:rPr>
          <w:rFonts w:ascii="Calibri" w:hAnsi="Calibri" w:cs="Calibri"/>
          <w:b/>
          <w:bCs/>
          <w:sz w:val="28"/>
          <w:szCs w:val="28"/>
        </w:rPr>
      </w:pPr>
      <w:proofErr w:type="spellStart"/>
      <w:r w:rsidRPr="0023235A">
        <w:rPr>
          <w:rFonts w:ascii="Calibri" w:hAnsi="Calibri" w:cs="Calibri"/>
          <w:b/>
          <w:bCs/>
          <w:sz w:val="44"/>
          <w:szCs w:val="44"/>
        </w:rPr>
        <w:lastRenderedPageBreak/>
        <w:t>Configuration</w:t>
      </w:r>
      <w:proofErr w:type="spellEnd"/>
      <w:r w:rsidRPr="0023235A">
        <w:rPr>
          <w:rFonts w:ascii="Calibri" w:hAnsi="Calibri" w:cs="Calibri"/>
          <w:b/>
          <w:bCs/>
          <w:sz w:val="44"/>
          <w:szCs w:val="44"/>
        </w:rPr>
        <w:t xml:space="preserve"> </w:t>
      </w:r>
      <w:proofErr w:type="spellStart"/>
      <w:r w:rsidRPr="0023235A">
        <w:rPr>
          <w:rFonts w:ascii="Calibri" w:hAnsi="Calibri" w:cs="Calibri"/>
          <w:b/>
          <w:bCs/>
          <w:sz w:val="44"/>
          <w:szCs w:val="44"/>
        </w:rPr>
        <w:t>managment</w:t>
      </w:r>
      <w:proofErr w:type="spellEnd"/>
    </w:p>
    <w:p w14:paraId="2279F592" w14:textId="1C4A7912" w:rsidR="614B85FE" w:rsidRDefault="614B85FE" w:rsidP="39F500C2">
      <w:r w:rsidRPr="0023235A">
        <w:rPr>
          <w:rFonts w:ascii="Calibri" w:eastAsia="Calibri" w:hAnsi="Calibri" w:cs="Calibri"/>
          <w:b/>
          <w:bCs/>
          <w:color w:val="000000" w:themeColor="text1"/>
        </w:rPr>
        <w:t>Identificazione della configurazione:</w:t>
      </w:r>
      <w:r w:rsidRPr="0023235A">
        <w:rPr>
          <w:rFonts w:ascii="Calibri" w:eastAsia="Calibri" w:hAnsi="Calibri" w:cs="Calibri"/>
          <w:color w:val="000000" w:themeColor="text1"/>
        </w:rPr>
        <w:t xml:space="preserve"> In questa fase sono identificati i </w:t>
      </w:r>
      <w:proofErr w:type="spellStart"/>
      <w:r w:rsidRPr="0023235A">
        <w:rPr>
          <w:rFonts w:ascii="Calibri" w:eastAsia="Calibri" w:hAnsi="Calibri" w:cs="Calibri"/>
          <w:color w:val="000000" w:themeColor="text1"/>
        </w:rPr>
        <w:t>configuration</w:t>
      </w:r>
      <w:proofErr w:type="spellEnd"/>
      <w:r w:rsidRPr="0023235A">
        <w:rPr>
          <w:rFonts w:ascii="Calibri" w:eastAsia="Calibri" w:hAnsi="Calibri" w:cs="Calibri"/>
          <w:color w:val="000000" w:themeColor="text1"/>
        </w:rPr>
        <w:t xml:space="preserve"> Items, </w:t>
      </w:r>
      <w:proofErr w:type="spellStart"/>
      <w:r w:rsidRPr="0023235A">
        <w:rPr>
          <w:rFonts w:ascii="Calibri" w:eastAsia="Calibri" w:hAnsi="Calibri" w:cs="Calibri"/>
          <w:color w:val="000000" w:themeColor="text1"/>
        </w:rPr>
        <w:t>overo</w:t>
      </w:r>
      <w:proofErr w:type="spellEnd"/>
      <w:r w:rsidRPr="0023235A">
        <w:rPr>
          <w:rFonts w:ascii="Calibri" w:eastAsia="Calibri" w:hAnsi="Calibri" w:cs="Calibri"/>
          <w:color w:val="000000" w:themeColor="text1"/>
        </w:rPr>
        <w:t xml:space="preserve"> i componenti che compongono il sistema: </w:t>
      </w:r>
    </w:p>
    <w:p w14:paraId="0457434E" w14:textId="7C24755C" w:rsidR="614B85FE" w:rsidRPr="0023235A" w:rsidRDefault="614B85FE" w:rsidP="39F500C2">
      <w:pPr>
        <w:pStyle w:val="Paragrafoelenco"/>
        <w:numPr>
          <w:ilvl w:val="0"/>
          <w:numId w:val="4"/>
        </w:numPr>
        <w:spacing w:before="240" w:after="240"/>
        <w:rPr>
          <w:rFonts w:ascii="Calibri" w:eastAsia="Calibri" w:hAnsi="Calibri" w:cs="Calibri"/>
          <w:color w:val="000000" w:themeColor="text1"/>
        </w:rPr>
      </w:pPr>
      <w:r w:rsidRPr="0023235A">
        <w:rPr>
          <w:rFonts w:ascii="Calibri" w:eastAsia="Calibri" w:hAnsi="Calibri" w:cs="Calibri"/>
          <w:b/>
          <w:bCs/>
          <w:color w:val="000000" w:themeColor="text1"/>
        </w:rPr>
        <w:t>Regolamento:</w:t>
      </w:r>
      <w:r w:rsidRPr="0023235A">
        <w:rPr>
          <w:rFonts w:ascii="Calibri" w:eastAsia="Calibri" w:hAnsi="Calibri" w:cs="Calibri"/>
          <w:color w:val="000000" w:themeColor="text1"/>
        </w:rPr>
        <w:t xml:space="preserve"> L’insieme di regole che definiscono le transizioni di stato del sistema</w:t>
      </w:r>
    </w:p>
    <w:p w14:paraId="31F20894" w14:textId="502B51B7" w:rsidR="614B85FE" w:rsidRPr="0023235A" w:rsidRDefault="614B85FE" w:rsidP="39F500C2">
      <w:pPr>
        <w:pStyle w:val="Paragrafoelenco"/>
        <w:numPr>
          <w:ilvl w:val="0"/>
          <w:numId w:val="4"/>
        </w:numPr>
        <w:spacing w:before="240" w:after="240"/>
        <w:rPr>
          <w:rFonts w:ascii="Calibri" w:eastAsia="Calibri" w:hAnsi="Calibri" w:cs="Calibri"/>
          <w:color w:val="000000" w:themeColor="text1"/>
        </w:rPr>
      </w:pPr>
      <w:r w:rsidRPr="0023235A">
        <w:rPr>
          <w:rFonts w:ascii="Calibri" w:eastAsia="Calibri" w:hAnsi="Calibri" w:cs="Calibri"/>
          <w:b/>
          <w:bCs/>
          <w:color w:val="000000" w:themeColor="text1"/>
        </w:rPr>
        <w:t>Componenti fisse:</w:t>
      </w:r>
      <w:r w:rsidRPr="0023235A">
        <w:rPr>
          <w:rFonts w:ascii="Calibri" w:eastAsia="Calibri" w:hAnsi="Calibri" w:cs="Calibri"/>
          <w:color w:val="000000" w:themeColor="text1"/>
        </w:rPr>
        <w:t xml:space="preserve"> Tabellone, dadi e i segnalini che rappresentano l’interfaccia utente e i registri di stato.</w:t>
      </w:r>
    </w:p>
    <w:p w14:paraId="5E65794D" w14:textId="6C72F60C" w:rsidR="614B85FE" w:rsidRPr="0023235A" w:rsidRDefault="614B85FE" w:rsidP="39F500C2">
      <w:pPr>
        <w:pStyle w:val="Paragrafoelenco"/>
        <w:numPr>
          <w:ilvl w:val="0"/>
          <w:numId w:val="4"/>
        </w:numPr>
        <w:spacing w:before="240" w:after="240"/>
        <w:rPr>
          <w:rFonts w:ascii="Calibri" w:eastAsia="Calibri" w:hAnsi="Calibri" w:cs="Calibri"/>
          <w:color w:val="000000" w:themeColor="text1"/>
        </w:rPr>
      </w:pPr>
      <w:r w:rsidRPr="0023235A">
        <w:rPr>
          <w:rFonts w:ascii="Calibri" w:eastAsia="Calibri" w:hAnsi="Calibri" w:cs="Calibri"/>
          <w:b/>
          <w:bCs/>
          <w:color w:val="000000" w:themeColor="text1"/>
        </w:rPr>
        <w:t>Carte:</w:t>
      </w:r>
      <w:r w:rsidRPr="0023235A">
        <w:rPr>
          <w:rFonts w:ascii="Calibri" w:eastAsia="Calibri" w:hAnsi="Calibri" w:cs="Calibri"/>
          <w:color w:val="000000" w:themeColor="text1"/>
        </w:rPr>
        <w:t xml:space="preserve"> Suddivise in classi (Eroi, Malvagi, Arti Oscure, Negozio etc.) ogni carta è oggetto con attributi (costo, effetto, tipo) e i metodi (come le azioni attivate al gioco).</w:t>
      </w:r>
    </w:p>
    <w:p w14:paraId="119CB99F" w14:textId="2E3233CB" w:rsidR="614B85FE" w:rsidRDefault="614B85FE" w:rsidP="39F500C2">
      <w:r w:rsidRPr="0023235A">
        <w:rPr>
          <w:rFonts w:ascii="Calibri" w:eastAsia="Calibri" w:hAnsi="Calibri" w:cs="Calibri"/>
          <w:b/>
          <w:bCs/>
          <w:color w:val="000000" w:themeColor="text1"/>
        </w:rPr>
        <w:t>Controllo della configurazione:</w:t>
      </w:r>
      <w:r w:rsidRPr="0023235A">
        <w:rPr>
          <w:rFonts w:ascii="Calibri" w:eastAsia="Calibri" w:hAnsi="Calibri" w:cs="Calibri"/>
          <w:color w:val="000000" w:themeColor="text1"/>
        </w:rPr>
        <w:t xml:space="preserve"> e il controllo della configurazione gestione dell’evoluzione del sistema durante il Runtime e tra le diverse sessioni:</w:t>
      </w:r>
    </w:p>
    <w:p w14:paraId="08A54554" w14:textId="31A42497" w:rsidR="614B85FE" w:rsidRPr="0023235A" w:rsidRDefault="614B85FE" w:rsidP="39F500C2">
      <w:pPr>
        <w:pStyle w:val="Paragrafoelenco"/>
        <w:numPr>
          <w:ilvl w:val="0"/>
          <w:numId w:val="3"/>
        </w:numPr>
        <w:spacing w:before="240" w:after="240"/>
        <w:rPr>
          <w:rFonts w:ascii="Calibri" w:eastAsia="Calibri" w:hAnsi="Calibri" w:cs="Calibri"/>
          <w:color w:val="000000" w:themeColor="text1"/>
        </w:rPr>
      </w:pPr>
      <w:r w:rsidRPr="0023235A">
        <w:rPr>
          <w:rFonts w:ascii="Calibri" w:eastAsia="Calibri" w:hAnsi="Calibri" w:cs="Calibri"/>
          <w:b/>
          <w:bCs/>
          <w:color w:val="000000" w:themeColor="text1"/>
        </w:rPr>
        <w:t>Meccaniche di Deck-Building:</w:t>
      </w:r>
      <w:r w:rsidRPr="0023235A">
        <w:rPr>
          <w:rFonts w:ascii="Calibri" w:eastAsia="Calibri" w:hAnsi="Calibri" w:cs="Calibri"/>
          <w:color w:val="000000" w:themeColor="text1"/>
        </w:rPr>
        <w:t xml:space="preserve"> L’acquisizione di una nuova carta rappresenta una modifica alla configurazione del “sottosistema eroe”. Tale modifica è soggetta a vincoli di integrità (disponibilità di influenza) e validazione (limiti del mercato).</w:t>
      </w:r>
    </w:p>
    <w:p w14:paraId="46F2EFA0" w14:textId="2E38A648" w:rsidR="614B85FE" w:rsidRPr="0023235A" w:rsidRDefault="614B85FE" w:rsidP="39F500C2">
      <w:pPr>
        <w:pStyle w:val="Paragrafoelenco"/>
        <w:numPr>
          <w:ilvl w:val="0"/>
          <w:numId w:val="3"/>
        </w:numPr>
        <w:spacing w:before="240" w:after="240"/>
        <w:rPr>
          <w:rFonts w:ascii="Calibri" w:eastAsia="Calibri" w:hAnsi="Calibri" w:cs="Calibri"/>
          <w:color w:val="000000" w:themeColor="text1"/>
        </w:rPr>
      </w:pPr>
      <w:r w:rsidRPr="0023235A">
        <w:rPr>
          <w:rFonts w:ascii="Calibri" w:eastAsia="Calibri" w:hAnsi="Calibri" w:cs="Calibri"/>
          <w:b/>
          <w:bCs/>
          <w:color w:val="000000" w:themeColor="text1"/>
        </w:rPr>
        <w:t>Versione del Deck:</w:t>
      </w:r>
      <w:r w:rsidRPr="0023235A">
        <w:rPr>
          <w:rFonts w:ascii="Calibri" w:eastAsia="Calibri" w:hAnsi="Calibri" w:cs="Calibri"/>
          <w:color w:val="000000" w:themeColor="text1"/>
        </w:rPr>
        <w:t xml:space="preserve"> Ogni rimescolamento del mazzo di scarto nel mazzo di pesca equivale a una nuova costruzione del mazzo giocatore, consolidamento le modifiche appropriate durante il ciclo del gioco precedente.</w:t>
      </w:r>
    </w:p>
    <w:p w14:paraId="586E13BF" w14:textId="6813612B" w:rsidR="614B85FE" w:rsidRDefault="614B85FE" w:rsidP="39F500C2">
      <w:r w:rsidRPr="0023235A">
        <w:rPr>
          <w:rFonts w:ascii="Calibri" w:eastAsia="Calibri" w:hAnsi="Calibri" w:cs="Calibri"/>
          <w:b/>
          <w:bCs/>
          <w:color w:val="000000" w:themeColor="text1"/>
        </w:rPr>
        <w:t>Audit e Verifiche:</w:t>
      </w:r>
      <w:r w:rsidRPr="0023235A">
        <w:rPr>
          <w:rFonts w:ascii="Calibri" w:eastAsia="Calibri" w:hAnsi="Calibri" w:cs="Calibri"/>
          <w:color w:val="000000" w:themeColor="text1"/>
        </w:rPr>
        <w:t xml:space="preserve"> Per garantire che la configurazione corrente sia conforme ai requisiti del gioco, vengono eseguiti audit periodici:</w:t>
      </w:r>
    </w:p>
    <w:p w14:paraId="4C019AAA" w14:textId="3783C3C6" w:rsidR="614B85FE" w:rsidRPr="0023235A" w:rsidRDefault="614B85FE" w:rsidP="39F500C2">
      <w:pPr>
        <w:pStyle w:val="Paragrafoelenco"/>
        <w:numPr>
          <w:ilvl w:val="0"/>
          <w:numId w:val="2"/>
        </w:numPr>
        <w:spacing w:before="240" w:after="240"/>
        <w:rPr>
          <w:rFonts w:ascii="Calibri" w:eastAsia="Calibri" w:hAnsi="Calibri" w:cs="Calibri"/>
          <w:color w:val="000000" w:themeColor="text1"/>
        </w:rPr>
      </w:pPr>
      <w:r w:rsidRPr="0023235A">
        <w:rPr>
          <w:rFonts w:ascii="Calibri" w:eastAsia="Calibri" w:hAnsi="Calibri" w:cs="Calibri"/>
          <w:color w:val="000000" w:themeColor="text1"/>
        </w:rPr>
        <w:t>F</w:t>
      </w:r>
      <w:r w:rsidRPr="0023235A">
        <w:rPr>
          <w:rFonts w:ascii="Calibri" w:eastAsia="Calibri" w:hAnsi="Calibri" w:cs="Calibri"/>
          <w:b/>
          <w:bCs/>
          <w:color w:val="000000" w:themeColor="text1"/>
        </w:rPr>
        <w:t>ine turno:</w:t>
      </w:r>
      <w:r w:rsidRPr="0023235A">
        <w:rPr>
          <w:rFonts w:ascii="Calibri" w:eastAsia="Calibri" w:hAnsi="Calibri" w:cs="Calibri"/>
          <w:color w:val="000000" w:themeColor="text1"/>
        </w:rPr>
        <w:t xml:space="preserve"> Verifica che tutte le funzioni obbligatorie come (effetto Malvagio e Arti Oscure) siano state eseguite correttamente prima di passare il controllo al giocatore successivo.</w:t>
      </w:r>
    </w:p>
    <w:p w14:paraId="3642F29F" w14:textId="48CCD146" w:rsidR="614B85FE" w:rsidRPr="0023235A" w:rsidRDefault="614B85FE" w:rsidP="39F500C2">
      <w:pPr>
        <w:pStyle w:val="Paragrafoelenco"/>
        <w:numPr>
          <w:ilvl w:val="0"/>
          <w:numId w:val="2"/>
        </w:numPr>
        <w:spacing w:before="240" w:after="240"/>
        <w:rPr>
          <w:rFonts w:ascii="Calibri" w:eastAsia="Calibri" w:hAnsi="Calibri" w:cs="Calibri"/>
          <w:color w:val="000000" w:themeColor="text1"/>
        </w:rPr>
      </w:pPr>
      <w:r w:rsidRPr="0023235A">
        <w:rPr>
          <w:rFonts w:ascii="Calibri" w:eastAsia="Calibri" w:hAnsi="Calibri" w:cs="Calibri"/>
          <w:b/>
          <w:bCs/>
          <w:color w:val="000000" w:themeColor="text1"/>
        </w:rPr>
        <w:t>Setup:</w:t>
      </w:r>
      <w:r w:rsidRPr="0023235A">
        <w:rPr>
          <w:rFonts w:ascii="Calibri" w:eastAsia="Calibri" w:hAnsi="Calibri" w:cs="Calibri"/>
          <w:color w:val="000000" w:themeColor="text1"/>
        </w:rPr>
        <w:t xml:space="preserve"> Verifica dell’integrità del set di carte al termine di ogni anno per assicurare che la configurazione di partenza per l’anno successivo sia coerente con le specifiche.</w:t>
      </w:r>
    </w:p>
    <w:p w14:paraId="0DC3A4F9" w14:textId="505E4608" w:rsidR="614B85FE" w:rsidRDefault="614B85FE" w:rsidP="39F500C2">
      <w:r w:rsidRPr="0023235A">
        <w:rPr>
          <w:rFonts w:ascii="Calibri" w:eastAsia="Calibri" w:hAnsi="Calibri" w:cs="Calibri"/>
          <w:b/>
          <w:bCs/>
          <w:color w:val="000000" w:themeColor="text1"/>
        </w:rPr>
        <w:t>Release Management:</w:t>
      </w:r>
      <w:r w:rsidRPr="0023235A">
        <w:rPr>
          <w:rFonts w:ascii="Calibri" w:eastAsia="Calibri" w:hAnsi="Calibri" w:cs="Calibri"/>
          <w:color w:val="000000" w:themeColor="text1"/>
        </w:rPr>
        <w:t xml:space="preserve"> Il gioco segue un modello di Sviluppo Incrementale:</w:t>
      </w:r>
    </w:p>
    <w:p w14:paraId="65BB9026" w14:textId="0823EF2D" w:rsidR="614B85FE" w:rsidRPr="0023235A" w:rsidRDefault="614B85FE" w:rsidP="39F500C2">
      <w:pPr>
        <w:pStyle w:val="Paragrafoelenco"/>
        <w:numPr>
          <w:ilvl w:val="0"/>
          <w:numId w:val="1"/>
        </w:numPr>
        <w:spacing w:before="240" w:after="240"/>
        <w:rPr>
          <w:rFonts w:ascii="Calibri" w:eastAsia="Calibri" w:hAnsi="Calibri" w:cs="Calibri"/>
          <w:color w:val="000000" w:themeColor="text1"/>
        </w:rPr>
      </w:pPr>
      <w:r w:rsidRPr="0023235A">
        <w:rPr>
          <w:rFonts w:ascii="Calibri" w:eastAsia="Calibri" w:hAnsi="Calibri" w:cs="Calibri"/>
          <w:b/>
          <w:bCs/>
          <w:color w:val="000000" w:themeColor="text1"/>
        </w:rPr>
        <w:t>Rilascio Progressione:</w:t>
      </w:r>
      <w:r w:rsidRPr="0023235A">
        <w:rPr>
          <w:rFonts w:ascii="Calibri" w:eastAsia="Calibri" w:hAnsi="Calibri" w:cs="Calibri"/>
          <w:color w:val="000000" w:themeColor="text1"/>
        </w:rPr>
        <w:t xml:space="preserve"> Ogni anno (da 1 a 7) introduce nuovi moduli e aumenta la complessità del sistema.</w:t>
      </w:r>
    </w:p>
    <w:p w14:paraId="0C63494F" w14:textId="6DF68558" w:rsidR="614B85FE" w:rsidRDefault="614B85FE" w:rsidP="39F500C2">
      <w:r w:rsidRPr="0023235A">
        <w:rPr>
          <w:rFonts w:ascii="Calibri" w:eastAsia="Calibri" w:hAnsi="Calibri" w:cs="Calibri"/>
          <w:b/>
          <w:bCs/>
          <w:color w:val="000000" w:themeColor="text1"/>
        </w:rPr>
        <w:t xml:space="preserve">Compatibilità: </w:t>
      </w:r>
      <w:r w:rsidRPr="0023235A">
        <w:rPr>
          <w:rFonts w:ascii="Calibri" w:eastAsia="Calibri" w:hAnsi="Calibri" w:cs="Calibri"/>
          <w:color w:val="000000" w:themeColor="text1"/>
        </w:rPr>
        <w:t>Il sistema è progettato per essere retrocompatibile; I componenti dell'Anno 1 rimangono validi e integrati negli anni successivi.</w:t>
      </w:r>
    </w:p>
    <w:p w14:paraId="13C9DE04" w14:textId="77777777" w:rsidR="00662017" w:rsidRPr="0023235A" w:rsidRDefault="00662017" w:rsidP="00662017">
      <w:pPr>
        <w:rPr>
          <w:rFonts w:ascii="Calibri" w:hAnsi="Calibri" w:cs="Calibri"/>
        </w:rPr>
      </w:pPr>
    </w:p>
    <w:p w14:paraId="53DE3021" w14:textId="77777777" w:rsidR="000E16FD" w:rsidRPr="0023235A" w:rsidRDefault="000E16FD" w:rsidP="00662017">
      <w:pPr>
        <w:rPr>
          <w:rFonts w:ascii="Calibri" w:hAnsi="Calibri" w:cs="Calibri"/>
          <w:sz w:val="40"/>
          <w:szCs w:val="40"/>
        </w:rPr>
      </w:pPr>
    </w:p>
    <w:p w14:paraId="4BB0F742" w14:textId="77777777" w:rsidR="000E16FD" w:rsidRPr="0023235A" w:rsidRDefault="000E16FD" w:rsidP="00662017">
      <w:pPr>
        <w:rPr>
          <w:rFonts w:ascii="Calibri" w:hAnsi="Calibri" w:cs="Calibri"/>
          <w:sz w:val="40"/>
          <w:szCs w:val="40"/>
        </w:rPr>
      </w:pPr>
    </w:p>
    <w:p w14:paraId="32397F89" w14:textId="77777777" w:rsidR="000E16FD" w:rsidRPr="0023235A" w:rsidRDefault="000E16FD" w:rsidP="00662017">
      <w:pPr>
        <w:rPr>
          <w:rFonts w:ascii="Calibri" w:hAnsi="Calibri" w:cs="Calibri"/>
          <w:sz w:val="40"/>
          <w:szCs w:val="40"/>
        </w:rPr>
      </w:pPr>
    </w:p>
    <w:p w14:paraId="4256F866" w14:textId="5F0A8913" w:rsidR="00662017" w:rsidRPr="000E16FD" w:rsidRDefault="00662017" w:rsidP="00662017">
      <w:pPr>
        <w:rPr>
          <w:rFonts w:ascii="Calibri" w:hAnsi="Calibri" w:cs="Calibri"/>
          <w:b/>
          <w:bCs/>
          <w:sz w:val="40"/>
          <w:szCs w:val="40"/>
          <w:lang w:val="en-GB"/>
        </w:rPr>
      </w:pPr>
      <w:r w:rsidRPr="000E16FD">
        <w:rPr>
          <w:rFonts w:ascii="Calibri" w:hAnsi="Calibri" w:cs="Calibri"/>
          <w:b/>
          <w:bCs/>
          <w:sz w:val="40"/>
          <w:szCs w:val="40"/>
          <w:lang w:val="en-GB"/>
        </w:rPr>
        <w:lastRenderedPageBreak/>
        <w:t>People Management and Team Organization</w:t>
      </w:r>
    </w:p>
    <w:p w14:paraId="1D843CB2" w14:textId="77777777" w:rsidR="00662017" w:rsidRPr="007D4A0A" w:rsidRDefault="00662017" w:rsidP="00662017">
      <w:pPr>
        <w:rPr>
          <w:rFonts w:ascii="Calibri" w:hAnsi="Calibri" w:cs="Calibri"/>
          <w:lang w:val="en-GB"/>
        </w:rPr>
      </w:pPr>
    </w:p>
    <w:p w14:paraId="751931C2" w14:textId="77777777" w:rsidR="00662017" w:rsidRPr="00815B06" w:rsidRDefault="00662017" w:rsidP="00662017">
      <w:pPr>
        <w:rPr>
          <w:rFonts w:ascii="Calibri" w:hAnsi="Calibri" w:cs="Calibri"/>
        </w:rPr>
      </w:pPr>
      <w:proofErr w:type="gramStart"/>
      <w:r w:rsidRPr="00815B06">
        <w:rPr>
          <w:rFonts w:ascii="Calibri" w:hAnsi="Calibri" w:cs="Calibri"/>
        </w:rPr>
        <w:t>Il team</w:t>
      </w:r>
      <w:proofErr w:type="gramEnd"/>
      <w:r w:rsidRPr="00815B06">
        <w:rPr>
          <w:rFonts w:ascii="Calibri" w:hAnsi="Calibri" w:cs="Calibri"/>
        </w:rPr>
        <w:t xml:space="preserve"> di progetto è composto da quattro membri:</w:t>
      </w:r>
    </w:p>
    <w:p w14:paraId="6296C90C" w14:textId="77777777" w:rsidR="00662017" w:rsidRPr="00815B06" w:rsidRDefault="00662017" w:rsidP="00662017">
      <w:pPr>
        <w:rPr>
          <w:rFonts w:ascii="Calibri" w:hAnsi="Calibri" w:cs="Calibri"/>
        </w:rPr>
      </w:pPr>
      <w:r w:rsidRPr="00815B06">
        <w:rPr>
          <w:rFonts w:ascii="Calibri" w:hAnsi="Calibri" w:cs="Calibri"/>
        </w:rPr>
        <w:tab/>
        <w:t>•</w:t>
      </w:r>
      <w:r w:rsidRPr="00815B06">
        <w:rPr>
          <w:rFonts w:ascii="Calibri" w:hAnsi="Calibri" w:cs="Calibri"/>
        </w:rPr>
        <w:tab/>
        <w:t xml:space="preserve">Leonardo </w:t>
      </w:r>
      <w:proofErr w:type="spellStart"/>
      <w:r w:rsidRPr="00815B06">
        <w:rPr>
          <w:rFonts w:ascii="Calibri" w:hAnsi="Calibri" w:cs="Calibri"/>
        </w:rPr>
        <w:t>Cacciarru</w:t>
      </w:r>
      <w:proofErr w:type="spellEnd"/>
      <w:r w:rsidRPr="00815B06">
        <w:rPr>
          <w:rFonts w:ascii="Calibri" w:hAnsi="Calibri" w:cs="Calibri"/>
        </w:rPr>
        <w:t xml:space="preserve"> – </w:t>
      </w:r>
      <w:proofErr w:type="spellStart"/>
      <w:r w:rsidRPr="00815B06">
        <w:rPr>
          <w:rFonts w:ascii="Calibri" w:hAnsi="Calibri" w:cs="Calibri"/>
        </w:rPr>
        <w:t>Scrum</w:t>
      </w:r>
      <w:proofErr w:type="spellEnd"/>
      <w:r w:rsidRPr="00815B06">
        <w:rPr>
          <w:rFonts w:ascii="Calibri" w:hAnsi="Calibri" w:cs="Calibri"/>
        </w:rPr>
        <w:t xml:space="preserve"> Master</w:t>
      </w:r>
    </w:p>
    <w:p w14:paraId="4DABCF03" w14:textId="77777777" w:rsidR="00662017" w:rsidRPr="00815B06" w:rsidRDefault="00662017" w:rsidP="00662017">
      <w:pPr>
        <w:rPr>
          <w:rFonts w:ascii="Calibri" w:hAnsi="Calibri" w:cs="Calibri"/>
        </w:rPr>
      </w:pPr>
      <w:r w:rsidRPr="00815B06">
        <w:rPr>
          <w:rFonts w:ascii="Calibri" w:hAnsi="Calibri" w:cs="Calibri"/>
        </w:rPr>
        <w:tab/>
        <w:t>•</w:t>
      </w:r>
      <w:r w:rsidRPr="00815B06">
        <w:rPr>
          <w:rFonts w:ascii="Calibri" w:hAnsi="Calibri" w:cs="Calibri"/>
        </w:rPr>
        <w:tab/>
        <w:t>Joele Armati – Product Backlog Manager</w:t>
      </w:r>
    </w:p>
    <w:p w14:paraId="53319761" w14:textId="77777777" w:rsidR="00662017" w:rsidRPr="00815B06" w:rsidRDefault="00662017" w:rsidP="00662017">
      <w:pPr>
        <w:rPr>
          <w:rFonts w:ascii="Calibri" w:hAnsi="Calibri" w:cs="Calibri"/>
        </w:rPr>
      </w:pPr>
      <w:r w:rsidRPr="00815B06">
        <w:rPr>
          <w:rFonts w:ascii="Calibri" w:hAnsi="Calibri" w:cs="Calibri"/>
        </w:rPr>
        <w:tab/>
        <w:t>•</w:t>
      </w:r>
      <w:r w:rsidRPr="00815B06">
        <w:rPr>
          <w:rFonts w:ascii="Calibri" w:hAnsi="Calibri" w:cs="Calibri"/>
        </w:rPr>
        <w:tab/>
        <w:t>Mourad Ait Taleb Nasseur – Developer</w:t>
      </w:r>
    </w:p>
    <w:p w14:paraId="308956A8" w14:textId="77777777" w:rsidR="00662017" w:rsidRPr="00815B06" w:rsidRDefault="00662017" w:rsidP="00662017">
      <w:pPr>
        <w:rPr>
          <w:rFonts w:ascii="Calibri" w:hAnsi="Calibri" w:cs="Calibri"/>
        </w:rPr>
      </w:pPr>
      <w:r w:rsidRPr="00815B06">
        <w:rPr>
          <w:rFonts w:ascii="Calibri" w:hAnsi="Calibri" w:cs="Calibri"/>
        </w:rPr>
        <w:tab/>
        <w:t>•</w:t>
      </w:r>
      <w:r w:rsidRPr="00815B06">
        <w:rPr>
          <w:rFonts w:ascii="Calibri" w:hAnsi="Calibri" w:cs="Calibri"/>
        </w:rPr>
        <w:tab/>
        <w:t xml:space="preserve">Robert </w:t>
      </w:r>
      <w:proofErr w:type="spellStart"/>
      <w:r w:rsidRPr="00815B06">
        <w:rPr>
          <w:rFonts w:ascii="Calibri" w:hAnsi="Calibri" w:cs="Calibri"/>
        </w:rPr>
        <w:t>Panaite</w:t>
      </w:r>
      <w:proofErr w:type="spellEnd"/>
      <w:r w:rsidRPr="00815B06">
        <w:rPr>
          <w:rFonts w:ascii="Calibri" w:hAnsi="Calibri" w:cs="Calibri"/>
        </w:rPr>
        <w:t xml:space="preserve"> – Developer</w:t>
      </w:r>
    </w:p>
    <w:p w14:paraId="1FCE2C85" w14:textId="77777777" w:rsidR="00662017" w:rsidRPr="00815B06" w:rsidRDefault="00662017" w:rsidP="00662017">
      <w:pPr>
        <w:rPr>
          <w:rFonts w:ascii="Calibri" w:hAnsi="Calibri" w:cs="Calibri"/>
        </w:rPr>
      </w:pPr>
    </w:p>
    <w:p w14:paraId="438EBAB7" w14:textId="77777777" w:rsidR="00662017" w:rsidRPr="00815B06" w:rsidRDefault="00662017" w:rsidP="00662017">
      <w:pPr>
        <w:rPr>
          <w:rFonts w:ascii="Calibri" w:hAnsi="Calibri" w:cs="Calibri"/>
        </w:rPr>
      </w:pPr>
      <w:r w:rsidRPr="00815B06">
        <w:rPr>
          <w:rFonts w:ascii="Calibri" w:hAnsi="Calibri" w:cs="Calibri"/>
        </w:rPr>
        <w:t xml:space="preserve">Il ruolo di </w:t>
      </w:r>
      <w:proofErr w:type="spellStart"/>
      <w:r w:rsidRPr="00815B06">
        <w:rPr>
          <w:rFonts w:ascii="Calibri" w:hAnsi="Calibri" w:cs="Calibri"/>
        </w:rPr>
        <w:t>Scrum</w:t>
      </w:r>
      <w:proofErr w:type="spellEnd"/>
      <w:r w:rsidRPr="00815B06">
        <w:rPr>
          <w:rFonts w:ascii="Calibri" w:hAnsi="Calibri" w:cs="Calibri"/>
        </w:rPr>
        <w:t xml:space="preserve"> Master è ricoperto da Leonardo </w:t>
      </w:r>
      <w:proofErr w:type="spellStart"/>
      <w:r w:rsidRPr="00815B06">
        <w:rPr>
          <w:rFonts w:ascii="Calibri" w:hAnsi="Calibri" w:cs="Calibri"/>
        </w:rPr>
        <w:t>Cacciarru</w:t>
      </w:r>
      <w:proofErr w:type="spellEnd"/>
      <w:r w:rsidRPr="00815B06">
        <w:rPr>
          <w:rFonts w:ascii="Calibri" w:hAnsi="Calibri" w:cs="Calibri"/>
        </w:rPr>
        <w:t xml:space="preserve">, che ha facilitato il lavoro </w:t>
      </w:r>
      <w:proofErr w:type="gramStart"/>
      <w:r w:rsidRPr="00815B06">
        <w:rPr>
          <w:rFonts w:ascii="Calibri" w:hAnsi="Calibri" w:cs="Calibri"/>
        </w:rPr>
        <w:t>del team</w:t>
      </w:r>
      <w:proofErr w:type="gramEnd"/>
      <w:r w:rsidRPr="00815B06">
        <w:rPr>
          <w:rFonts w:ascii="Calibri" w:hAnsi="Calibri" w:cs="Calibri"/>
        </w:rPr>
        <w:t xml:space="preserve"> e ha garantito il rispetto del framework </w:t>
      </w:r>
      <w:proofErr w:type="spellStart"/>
      <w:r w:rsidRPr="00815B06">
        <w:rPr>
          <w:rFonts w:ascii="Calibri" w:hAnsi="Calibri" w:cs="Calibri"/>
        </w:rPr>
        <w:t>Scrum</w:t>
      </w:r>
      <w:proofErr w:type="spellEnd"/>
      <w:r w:rsidRPr="00815B06">
        <w:rPr>
          <w:rFonts w:ascii="Calibri" w:hAnsi="Calibri" w:cs="Calibri"/>
        </w:rPr>
        <w:t xml:space="preserve">. Inoltre, Leonardo ha sviluppato tutte le classi relative alla gestione degli effetti delle carte e ha supportato </w:t>
      </w:r>
      <w:proofErr w:type="gramStart"/>
      <w:r w:rsidRPr="00815B06">
        <w:rPr>
          <w:rFonts w:ascii="Calibri" w:hAnsi="Calibri" w:cs="Calibri"/>
        </w:rPr>
        <w:t>il team</w:t>
      </w:r>
      <w:proofErr w:type="gramEnd"/>
      <w:r w:rsidRPr="00815B06">
        <w:rPr>
          <w:rFonts w:ascii="Calibri" w:hAnsi="Calibri" w:cs="Calibri"/>
        </w:rPr>
        <w:t xml:space="preserve"> nella definizione dei file JSON contenenti i dati delle carte, contribuendo alla comprensione e alla corretta implementazione della logica di gioco.</w:t>
      </w:r>
    </w:p>
    <w:p w14:paraId="559DD47F" w14:textId="77777777" w:rsidR="00662017" w:rsidRPr="00815B06" w:rsidRDefault="00662017" w:rsidP="00662017">
      <w:pPr>
        <w:rPr>
          <w:rFonts w:ascii="Calibri" w:hAnsi="Calibri" w:cs="Calibri"/>
        </w:rPr>
      </w:pPr>
    </w:p>
    <w:p w14:paraId="22EDFA0F" w14:textId="58876780" w:rsidR="00662017" w:rsidRPr="00815B06" w:rsidRDefault="00662017" w:rsidP="00662017">
      <w:pPr>
        <w:rPr>
          <w:rFonts w:ascii="Calibri" w:hAnsi="Calibri" w:cs="Calibri"/>
        </w:rPr>
      </w:pPr>
      <w:r w:rsidRPr="00815B06">
        <w:rPr>
          <w:rFonts w:ascii="Calibri" w:hAnsi="Calibri" w:cs="Calibri"/>
        </w:rPr>
        <w:t>Mourad Ait Taleb Nasseur ha sviluppato i file JSON e le classi associate alle carte di tipo Arti Oscure, Incantesimo e Luogo, contribuendo alla struttura dei contenuti di gioco.</w:t>
      </w:r>
      <w:r w:rsidR="003A7BC7">
        <w:rPr>
          <w:rFonts w:ascii="Calibri" w:hAnsi="Calibri" w:cs="Calibri"/>
        </w:rPr>
        <w:t xml:space="preserve"> </w:t>
      </w:r>
      <w:proofErr w:type="gramStart"/>
      <w:r w:rsidR="003A7BC7">
        <w:rPr>
          <w:rFonts w:ascii="Calibri" w:hAnsi="Calibri" w:cs="Calibri"/>
        </w:rPr>
        <w:t>Inoltre</w:t>
      </w:r>
      <w:proofErr w:type="gramEnd"/>
      <w:r w:rsidR="003A7BC7">
        <w:rPr>
          <w:rFonts w:ascii="Calibri" w:hAnsi="Calibri" w:cs="Calibri"/>
        </w:rPr>
        <w:t xml:space="preserve"> si è occupato dell’implementazione della classe Giocatore e dell’inserimento dei trigger delle carte all’interno della logica di gioco.</w:t>
      </w:r>
    </w:p>
    <w:p w14:paraId="1E9ED6D6" w14:textId="77777777" w:rsidR="00662017" w:rsidRPr="00815B06" w:rsidRDefault="00662017" w:rsidP="00662017">
      <w:pPr>
        <w:rPr>
          <w:rFonts w:ascii="Calibri" w:hAnsi="Calibri" w:cs="Calibri"/>
        </w:rPr>
      </w:pPr>
    </w:p>
    <w:p w14:paraId="4EA48ADC" w14:textId="7EB34F55" w:rsidR="00662017" w:rsidRPr="00815B06" w:rsidRDefault="00662017" w:rsidP="00662017">
      <w:pPr>
        <w:rPr>
          <w:rFonts w:ascii="Calibri" w:hAnsi="Calibri" w:cs="Calibri"/>
        </w:rPr>
      </w:pPr>
      <w:r w:rsidRPr="00815B06">
        <w:rPr>
          <w:rFonts w:ascii="Calibri" w:hAnsi="Calibri" w:cs="Calibri"/>
        </w:rPr>
        <w:t>Joele Armati, in qualità di responsabile del Product Backlog, ha curato la raccolta e la definizione dei requisiti. Sul lato tecnico, ha realizzato i file JSON relativi alle carte Oggetto, Alleato ed Eroe, oltre a quello dei Dadi, implementando inoltre le rispettive classi.</w:t>
      </w:r>
      <w:r w:rsidR="003A7BC7">
        <w:rPr>
          <w:rFonts w:ascii="Calibri" w:hAnsi="Calibri" w:cs="Calibri"/>
        </w:rPr>
        <w:t xml:space="preserve"> </w:t>
      </w:r>
      <w:proofErr w:type="gramStart"/>
      <w:r w:rsidR="003A7BC7">
        <w:rPr>
          <w:rFonts w:ascii="Calibri" w:hAnsi="Calibri" w:cs="Calibri"/>
        </w:rPr>
        <w:t>Inoltre</w:t>
      </w:r>
      <w:proofErr w:type="gramEnd"/>
      <w:r w:rsidR="003A7BC7">
        <w:rPr>
          <w:rFonts w:ascii="Calibri" w:hAnsi="Calibri" w:cs="Calibri"/>
        </w:rPr>
        <w:t xml:space="preserve"> si è dedicato all’implementazione di tutti i metodi per i vari tipi di effetti presenti nell’esecutore.</w:t>
      </w:r>
    </w:p>
    <w:p w14:paraId="196FFFD4" w14:textId="77777777" w:rsidR="00662017" w:rsidRPr="00815B06" w:rsidRDefault="00662017" w:rsidP="00662017">
      <w:pPr>
        <w:rPr>
          <w:rFonts w:ascii="Calibri" w:hAnsi="Calibri" w:cs="Calibri"/>
        </w:rPr>
      </w:pPr>
    </w:p>
    <w:p w14:paraId="6E2D12C0" w14:textId="11E2BE34" w:rsidR="003A7BC7" w:rsidRDefault="00662017" w:rsidP="00662017">
      <w:pPr>
        <w:rPr>
          <w:rFonts w:ascii="Calibri" w:hAnsi="Calibri" w:cs="Calibri"/>
        </w:rPr>
      </w:pPr>
      <w:r w:rsidRPr="00815B06">
        <w:rPr>
          <w:rFonts w:ascii="Calibri" w:hAnsi="Calibri" w:cs="Calibri"/>
        </w:rPr>
        <w:t xml:space="preserve">Robert </w:t>
      </w:r>
      <w:proofErr w:type="spellStart"/>
      <w:r w:rsidRPr="00815B06">
        <w:rPr>
          <w:rFonts w:ascii="Calibri" w:hAnsi="Calibri" w:cs="Calibri"/>
        </w:rPr>
        <w:t>Panaite</w:t>
      </w:r>
      <w:proofErr w:type="spellEnd"/>
      <w:r w:rsidRPr="00815B06">
        <w:rPr>
          <w:rFonts w:ascii="Calibri" w:hAnsi="Calibri" w:cs="Calibri"/>
        </w:rPr>
        <w:t xml:space="preserve"> si è occupato dello sviluppo del file JSON relativo alle carte Malvagio e dell’implementazione della relativa classe, completando così il set delle tipologie di carte del gioco.</w:t>
      </w:r>
      <w:r w:rsidR="003A7BC7">
        <w:rPr>
          <w:rFonts w:ascii="Calibri" w:hAnsi="Calibri" w:cs="Calibri"/>
        </w:rPr>
        <w:t xml:space="preserve"> Si è inoltre occupato della realizzazione dell’espansione Incanti e Pozioni.</w:t>
      </w:r>
    </w:p>
    <w:p w14:paraId="7D77805F" w14:textId="77777777" w:rsidR="00662017" w:rsidRDefault="00662017" w:rsidP="00662017">
      <w:pPr>
        <w:rPr>
          <w:rFonts w:ascii="Calibri" w:hAnsi="Calibri" w:cs="Calibri"/>
        </w:rPr>
      </w:pPr>
    </w:p>
    <w:p w14:paraId="6C84C70D" w14:textId="77777777" w:rsidR="00662017" w:rsidRPr="00DE49BF" w:rsidRDefault="00662017" w:rsidP="00662017">
      <w:pPr>
        <w:rPr>
          <w:rFonts w:ascii="Calibri" w:hAnsi="Calibri" w:cs="Calibri"/>
        </w:rPr>
      </w:pPr>
    </w:p>
    <w:p w14:paraId="3CD53861" w14:textId="77777777" w:rsidR="00662017" w:rsidRPr="00577FF9" w:rsidRDefault="00662017" w:rsidP="00662017"/>
    <w:p w14:paraId="6DAB47A5" w14:textId="77777777" w:rsidR="00577FF9" w:rsidRPr="00662017" w:rsidRDefault="00577FF9" w:rsidP="00662017"/>
    <w:sectPr w:rsidR="00577FF9" w:rsidRPr="0066201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9041DA6" w14:textId="77777777" w:rsidR="005536D5" w:rsidRDefault="005536D5" w:rsidP="000E16FD">
      <w:pPr>
        <w:spacing w:after="0" w:line="240" w:lineRule="auto"/>
      </w:pPr>
      <w:r>
        <w:separator/>
      </w:r>
    </w:p>
  </w:endnote>
  <w:endnote w:type="continuationSeparator" w:id="0">
    <w:p w14:paraId="7FB96E9F" w14:textId="77777777" w:rsidR="005536D5" w:rsidRDefault="005536D5" w:rsidP="000E16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FF05E57" w14:textId="77777777" w:rsidR="005536D5" w:rsidRDefault="005536D5" w:rsidP="000E16FD">
      <w:pPr>
        <w:spacing w:after="0" w:line="240" w:lineRule="auto"/>
      </w:pPr>
      <w:r>
        <w:separator/>
      </w:r>
    </w:p>
  </w:footnote>
  <w:footnote w:type="continuationSeparator" w:id="0">
    <w:p w14:paraId="159C547F" w14:textId="77777777" w:rsidR="005536D5" w:rsidRDefault="005536D5" w:rsidP="000E16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A5F7FA"/>
    <w:multiLevelType w:val="hybridMultilevel"/>
    <w:tmpl w:val="22D6D892"/>
    <w:lvl w:ilvl="0" w:tplc="1832A0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F02A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DC47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4EEE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AAA93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65E7F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DEC31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DB861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DF267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EA0425"/>
    <w:multiLevelType w:val="hybridMultilevel"/>
    <w:tmpl w:val="14E88E44"/>
    <w:lvl w:ilvl="0" w:tplc="3800AE1C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FCA5A3"/>
    <w:multiLevelType w:val="hybridMultilevel"/>
    <w:tmpl w:val="676C16E0"/>
    <w:lvl w:ilvl="0" w:tplc="0F00CE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934E3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7164F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ACEF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BE50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A82B7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AEE9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A3250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E659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9A936E"/>
    <w:multiLevelType w:val="hybridMultilevel"/>
    <w:tmpl w:val="615EED5E"/>
    <w:lvl w:ilvl="0" w:tplc="CB5629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0E92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7AC99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70211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77AB8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7AD0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9848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1D037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B68D4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24DDE4"/>
    <w:multiLevelType w:val="hybridMultilevel"/>
    <w:tmpl w:val="F94A3584"/>
    <w:lvl w:ilvl="0" w:tplc="5AEEF9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53C92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7AFE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38C5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2048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BA431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68AF3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04C88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B60D3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3262653">
    <w:abstractNumId w:val="4"/>
  </w:num>
  <w:num w:numId="2" w16cid:durableId="2094812761">
    <w:abstractNumId w:val="0"/>
  </w:num>
  <w:num w:numId="3" w16cid:durableId="1171487685">
    <w:abstractNumId w:val="3"/>
  </w:num>
  <w:num w:numId="4" w16cid:durableId="1481919328">
    <w:abstractNumId w:val="2"/>
  </w:num>
  <w:num w:numId="5" w16cid:durableId="5657235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FF9"/>
    <w:rsid w:val="000221F6"/>
    <w:rsid w:val="00027C3F"/>
    <w:rsid w:val="0007787A"/>
    <w:rsid w:val="000E16FD"/>
    <w:rsid w:val="0023235A"/>
    <w:rsid w:val="002739A6"/>
    <w:rsid w:val="00333154"/>
    <w:rsid w:val="00335E95"/>
    <w:rsid w:val="003A7BC7"/>
    <w:rsid w:val="004E20E4"/>
    <w:rsid w:val="005536D5"/>
    <w:rsid w:val="005730A9"/>
    <w:rsid w:val="00577FF9"/>
    <w:rsid w:val="00662017"/>
    <w:rsid w:val="00796809"/>
    <w:rsid w:val="007D4A0A"/>
    <w:rsid w:val="00B12381"/>
    <w:rsid w:val="00B92ED3"/>
    <w:rsid w:val="00BC1670"/>
    <w:rsid w:val="00D467F7"/>
    <w:rsid w:val="00DB234A"/>
    <w:rsid w:val="00DE49BF"/>
    <w:rsid w:val="00E67F47"/>
    <w:rsid w:val="00F95833"/>
    <w:rsid w:val="00FB59C1"/>
    <w:rsid w:val="00FD3F39"/>
    <w:rsid w:val="39F500C2"/>
    <w:rsid w:val="4D1BCACC"/>
    <w:rsid w:val="614B8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84EFEE"/>
  <w15:chartTrackingRefBased/>
  <w15:docId w15:val="{127DE38E-70D5-4FED-98FF-2393D2594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IT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577F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77F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77F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77F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77F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77F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77F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77F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77F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77F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77F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77F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77FF9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77FF9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77FF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77FF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77FF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77FF9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77F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77F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77F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77F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77F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77FF9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77FF9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77FF9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77F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77FF9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77FF9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796809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796809"/>
    <w:rPr>
      <w:color w:val="605E5C"/>
      <w:shd w:val="clear" w:color="auto" w:fill="E1DFDD"/>
    </w:rPr>
  </w:style>
  <w:style w:type="character" w:styleId="Collegamentovisitato">
    <w:name w:val="FollowedHyperlink"/>
    <w:basedOn w:val="Carpredefinitoparagrafo"/>
    <w:uiPriority w:val="99"/>
    <w:semiHidden/>
    <w:unhideWhenUsed/>
    <w:rsid w:val="00796809"/>
    <w:rPr>
      <w:color w:val="96607D" w:themeColor="followedHyperlink"/>
      <w:u w:val="single"/>
    </w:rPr>
  </w:style>
  <w:style w:type="paragraph" w:styleId="Intestazione">
    <w:name w:val="header"/>
    <w:basedOn w:val="Normale"/>
    <w:link w:val="IntestazioneCarattere"/>
    <w:uiPriority w:val="99"/>
    <w:unhideWhenUsed/>
    <w:rsid w:val="000E16F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0E16FD"/>
  </w:style>
  <w:style w:type="paragraph" w:styleId="Pidipagina">
    <w:name w:val="footer"/>
    <w:basedOn w:val="Normale"/>
    <w:link w:val="PidipaginaCarattere"/>
    <w:uiPriority w:val="99"/>
    <w:unhideWhenUsed/>
    <w:rsid w:val="000E16F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0E16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556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1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33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9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rello.com/invite/b/68f23e58e9770ece4e06f71a/ATTI6d6aeaaeecd31f7b78f06b3b503556443FADAD64/kanba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trello.com/invite/b/68f23be7bb0881dacf955304/ATTIee0a7802c206be53606a688ee113c8ef73AD8966/moscow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1057</Words>
  <Characters>6025</Characters>
  <Application>Microsoft Office Word</Application>
  <DocSecurity>0</DocSecurity>
  <Lines>50</Lines>
  <Paragraphs>14</Paragraphs>
  <ScaleCrop>false</ScaleCrop>
  <Company/>
  <LinksUpToDate>false</LinksUpToDate>
  <CharactersWithSpaces>7068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JOELE ARMATI</dc:creator>
  <cp:keywords/>
  <dc:description/>
  <cp:lastModifiedBy>JOELE ARMATI</cp:lastModifiedBy>
  <cp:revision>10</cp:revision>
  <dcterms:created xsi:type="dcterms:W3CDTF">2025-11-29T10:16:00Z</dcterms:created>
  <dcterms:modified xsi:type="dcterms:W3CDTF">2026-02-01T15:08:00Z</dcterms:modified>
</cp:coreProperties>
</file>