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77777777" w:rsidR="0048619E" w:rsidRPr="00A05992" w:rsidRDefault="0048619E">
      <w:pPr>
        <w:rPr>
          <w:rFonts w:ascii="GHEA Grapalat" w:hAnsi="GHEA Grapalat"/>
          <w:b/>
        </w:rPr>
      </w:pPr>
    </w:p>
    <w:p w14:paraId="5FA46BEF" w14:textId="77777777" w:rsidR="004B6FB0" w:rsidRPr="00A05992" w:rsidRDefault="004B6FB0">
      <w:pPr>
        <w:rPr>
          <w:rFonts w:ascii="GHEA Grapalat" w:hAnsi="GHEA Grapalat"/>
          <w:b/>
        </w:rPr>
      </w:pPr>
    </w:p>
    <w:p w14:paraId="3093C685" w14:textId="31811B58" w:rsidR="005F31DE" w:rsidRPr="00F15CD0" w:rsidRDefault="00AC79D2" w:rsidP="00AC79D2">
      <w:pPr>
        <w:jc w:val="right"/>
        <w:rPr>
          <w:rFonts w:ascii="GHEA Grapalat" w:hAnsi="GHEA Grapalat"/>
          <w:b/>
          <w:lang w:val="hy-AM"/>
        </w:rPr>
      </w:pPr>
      <w:r w:rsidRPr="00AC79D2">
        <w:rPr>
          <w:rFonts w:ascii="GHEA Grapalat" w:hAnsi="GHEA Grapalat"/>
          <w:b/>
          <w:lang w:val="hy-AM"/>
        </w:rPr>
        <w:t xml:space="preserve">ՀՀ </w:t>
      </w:r>
      <w:r w:rsidR="00F15CD0">
        <w:rPr>
          <w:rFonts w:ascii="GHEA Grapalat" w:hAnsi="GHEA Grapalat"/>
          <w:b/>
          <w:lang w:val="hy-AM"/>
        </w:rPr>
        <w:t>ազգային անվտանգության ծառայության տնօրեն</w:t>
      </w:r>
    </w:p>
    <w:p w14:paraId="5598DB97" w14:textId="4406F7C9" w:rsidR="00AC79D2" w:rsidRDefault="00AC79D2" w:rsidP="00AC79D2">
      <w:pPr>
        <w:jc w:val="right"/>
        <w:rPr>
          <w:rFonts w:ascii="GHEA Grapalat" w:hAnsi="GHEA Grapalat"/>
          <w:b/>
          <w:lang w:val="hy-AM"/>
        </w:rPr>
      </w:pPr>
      <w:r w:rsidRPr="00AC79D2">
        <w:rPr>
          <w:rFonts w:ascii="GHEA Grapalat" w:hAnsi="GHEA Grapalat"/>
          <w:b/>
          <w:lang w:val="hy-AM"/>
        </w:rPr>
        <w:t xml:space="preserve">պարոն </w:t>
      </w:r>
      <w:r w:rsidR="00F15CD0">
        <w:rPr>
          <w:rFonts w:ascii="GHEA Grapalat" w:hAnsi="GHEA Grapalat"/>
          <w:b/>
          <w:lang w:val="hy-AM"/>
        </w:rPr>
        <w:t>Ա.Աբազյանին</w:t>
      </w:r>
    </w:p>
    <w:p w14:paraId="5A5CC35E" w14:textId="5C62F661" w:rsidR="00F15CD0" w:rsidRDefault="00F15CD0" w:rsidP="00AC79D2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ՀՀ ոստիկանության պետ</w:t>
      </w:r>
    </w:p>
    <w:p w14:paraId="5B92DBD3" w14:textId="013453BF" w:rsidR="00F15CD0" w:rsidRPr="00AC79D2" w:rsidRDefault="00F15CD0" w:rsidP="00AC79D2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Վ.Ղազարյանին</w:t>
      </w:r>
    </w:p>
    <w:p w14:paraId="3033B81B" w14:textId="77777777" w:rsidR="005F31DE" w:rsidRPr="00F15CD0" w:rsidRDefault="005F31DE">
      <w:pPr>
        <w:rPr>
          <w:rFonts w:ascii="GHEA Grapalat" w:hAnsi="GHEA Grapalat"/>
          <w:b/>
          <w:lang w:val="hy-AM"/>
        </w:rPr>
      </w:pPr>
    </w:p>
    <w:p w14:paraId="4BCA78B8" w14:textId="093090E5" w:rsidR="00AC79D2" w:rsidRPr="0027124D" w:rsidRDefault="00AC79D2" w:rsidP="0027124D">
      <w:pPr>
        <w:ind w:firstLine="720"/>
        <w:jc w:val="both"/>
        <w:rPr>
          <w:rFonts w:ascii="GHEA Grapalat" w:hAnsi="GHEA Grapalat"/>
          <w:bCs/>
          <w:lang w:val="hy-AM"/>
        </w:rPr>
      </w:pPr>
      <w:r w:rsidRPr="0027124D">
        <w:rPr>
          <w:rFonts w:ascii="GHEA Grapalat" w:hAnsi="GHEA Grapalat"/>
          <w:bCs/>
          <w:lang w:val="hy-AM"/>
        </w:rPr>
        <w:t xml:space="preserve">Հարգելի՛ </w:t>
      </w:r>
      <w:r w:rsidR="00F15CD0">
        <w:rPr>
          <w:rFonts w:ascii="GHEA Grapalat" w:hAnsi="GHEA Grapalat"/>
          <w:bCs/>
          <w:lang w:val="hy-AM"/>
        </w:rPr>
        <w:t>գործընկերներ</w:t>
      </w:r>
    </w:p>
    <w:p w14:paraId="40C6D7E1" w14:textId="79C320F9" w:rsidR="0027124D" w:rsidRPr="0027124D" w:rsidRDefault="00AC79D2" w:rsidP="0027124D">
      <w:pPr>
        <w:ind w:firstLine="720"/>
        <w:jc w:val="both"/>
        <w:rPr>
          <w:rFonts w:ascii="GHEA Grapalat" w:hAnsi="GHEA Grapalat"/>
          <w:bCs/>
          <w:lang w:val="hy-AM"/>
        </w:rPr>
      </w:pPr>
      <w:r w:rsidRPr="0027124D">
        <w:rPr>
          <w:rFonts w:ascii="GHEA Grapalat" w:hAnsi="GHEA Grapalat"/>
          <w:bCs/>
          <w:lang w:val="hy-AM"/>
        </w:rPr>
        <w:t>ՀՀ միգրացիոն քաղաքականության 2017-2021 թթ</w:t>
      </w:r>
      <w:r w:rsidRPr="0027124D">
        <w:rPr>
          <w:rFonts w:ascii="Cambria Math" w:hAnsi="Cambria Math" w:cs="Cambria Math"/>
          <w:bCs/>
          <w:lang w:val="hy-AM"/>
        </w:rPr>
        <w:t>․</w:t>
      </w:r>
      <w:r w:rsidRPr="0027124D">
        <w:rPr>
          <w:rFonts w:ascii="GHEA Grapalat" w:hAnsi="GHEA Grapalat"/>
          <w:bCs/>
          <w:lang w:val="hy-AM"/>
        </w:rPr>
        <w:t xml:space="preserve"> ռազմավարության արդյունավետ իրականացումն ապահովող միջոցառումների ծրագրի </w:t>
      </w:r>
      <w:r w:rsidR="00F15CD0">
        <w:rPr>
          <w:rFonts w:ascii="GHEA Grapalat" w:hAnsi="GHEA Grapalat"/>
          <w:bCs/>
          <w:lang w:val="hy-AM"/>
        </w:rPr>
        <w:t>2</w:t>
      </w:r>
      <w:r w:rsidRPr="0027124D">
        <w:rPr>
          <w:rFonts w:ascii="GHEA Grapalat" w:hAnsi="GHEA Grapalat"/>
          <w:bCs/>
          <w:lang w:val="hy-AM"/>
        </w:rPr>
        <w:t xml:space="preserve">-րդ </w:t>
      </w:r>
      <w:r w:rsidR="00F15CD0">
        <w:rPr>
          <w:rFonts w:ascii="GHEA Grapalat" w:hAnsi="GHEA Grapalat"/>
          <w:bCs/>
          <w:lang w:val="hy-AM"/>
        </w:rPr>
        <w:t>Հիմնախնդրի</w:t>
      </w:r>
      <w:r w:rsidRPr="0027124D">
        <w:rPr>
          <w:rFonts w:ascii="GHEA Grapalat" w:hAnsi="GHEA Grapalat"/>
          <w:bCs/>
          <w:lang w:val="hy-AM"/>
        </w:rPr>
        <w:t xml:space="preserve"> </w:t>
      </w:r>
      <w:r w:rsidR="00F15CD0">
        <w:rPr>
          <w:rFonts w:ascii="GHEA Grapalat" w:hAnsi="GHEA Grapalat"/>
          <w:bCs/>
          <w:lang w:val="hy-AM"/>
        </w:rPr>
        <w:t>1-ին</w:t>
      </w:r>
      <w:r w:rsidRPr="0027124D">
        <w:rPr>
          <w:rFonts w:ascii="GHEA Grapalat" w:hAnsi="GHEA Grapalat"/>
          <w:bCs/>
          <w:lang w:val="hy-AM"/>
        </w:rPr>
        <w:t xml:space="preserve"> խնդր</w:t>
      </w:r>
      <w:r w:rsidR="00F15CD0">
        <w:rPr>
          <w:rFonts w:ascii="GHEA Grapalat" w:hAnsi="GHEA Grapalat"/>
          <w:bCs/>
          <w:lang w:val="hy-AM"/>
        </w:rPr>
        <w:t>ի դ. Գործողությունը նախատեսում է «Եվրոդակ»-ի կանոնակարգով նախատեսված պայմաններով ապաստան հայցողներից մատնահետքեր վերցնելու և ՀՀ-ում դրա կիրարկման նպատակահարմարության հարցով առաջարկությունների ներկայացում՝ անձնական տվյալների պաշտպանության մասին օրենսդրության պահանջների պահպանմամբ»։</w:t>
      </w:r>
      <w:r w:rsidRPr="0027124D">
        <w:rPr>
          <w:rFonts w:ascii="GHEA Grapalat" w:hAnsi="GHEA Grapalat"/>
          <w:bCs/>
          <w:lang w:val="hy-AM"/>
        </w:rPr>
        <w:t xml:space="preserve"> </w:t>
      </w:r>
    </w:p>
    <w:p w14:paraId="4B2AAAD7" w14:textId="27856065" w:rsidR="005F31DE" w:rsidRPr="0027124D" w:rsidRDefault="000631E3" w:rsidP="0027124D">
      <w:pPr>
        <w:ind w:firstLine="720"/>
        <w:jc w:val="both"/>
        <w:rPr>
          <w:rFonts w:ascii="GHEA Grapalat" w:hAnsi="GHEA Grapalat"/>
          <w:bCs/>
          <w:lang w:val="hy-AM"/>
        </w:rPr>
      </w:pPr>
      <w:r w:rsidRPr="0027124D">
        <w:rPr>
          <w:rFonts w:ascii="GHEA Grapalat" w:hAnsi="GHEA Grapalat"/>
          <w:bCs/>
          <w:lang w:val="hy-AM"/>
        </w:rPr>
        <w:t>Նշված խնդր</w:t>
      </w:r>
      <w:r w:rsidR="00F15CD0">
        <w:rPr>
          <w:rFonts w:ascii="GHEA Grapalat" w:hAnsi="GHEA Grapalat"/>
          <w:bCs/>
          <w:lang w:val="hy-AM"/>
        </w:rPr>
        <w:t>ի</w:t>
      </w:r>
      <w:r w:rsidRPr="0027124D">
        <w:rPr>
          <w:rFonts w:ascii="GHEA Grapalat" w:hAnsi="GHEA Grapalat"/>
          <w:bCs/>
          <w:lang w:val="hy-AM"/>
        </w:rPr>
        <w:t xml:space="preserve"> և դրան</w:t>
      </w:r>
      <w:r w:rsidR="00F15CD0">
        <w:rPr>
          <w:rFonts w:ascii="GHEA Grapalat" w:hAnsi="GHEA Grapalat"/>
          <w:bCs/>
          <w:lang w:val="hy-AM"/>
        </w:rPr>
        <w:t>ում</w:t>
      </w:r>
      <w:r w:rsidRPr="0027124D">
        <w:rPr>
          <w:rFonts w:ascii="GHEA Grapalat" w:hAnsi="GHEA Grapalat"/>
          <w:bCs/>
          <w:lang w:val="hy-AM"/>
        </w:rPr>
        <w:t xml:space="preserve"> ներառված միջոցառումների իրականացումն ապահովելու նպատակով Միգրացիոն ծառայությունը </w:t>
      </w:r>
      <w:r w:rsidR="0027124D" w:rsidRPr="0027124D">
        <w:rPr>
          <w:rFonts w:ascii="GHEA Grapalat" w:hAnsi="GHEA Grapalat"/>
          <w:bCs/>
          <w:lang w:val="hy-AM"/>
        </w:rPr>
        <w:t xml:space="preserve">առաջարկում է ս/թ. հուլիսի </w:t>
      </w:r>
      <w:r w:rsidR="00F15CD0">
        <w:rPr>
          <w:rFonts w:ascii="GHEA Grapalat" w:hAnsi="GHEA Grapalat"/>
          <w:bCs/>
          <w:lang w:val="hy-AM"/>
        </w:rPr>
        <w:t>15</w:t>
      </w:r>
      <w:r w:rsidR="0027124D" w:rsidRPr="0027124D">
        <w:rPr>
          <w:rFonts w:ascii="GHEA Grapalat" w:hAnsi="GHEA Grapalat"/>
          <w:bCs/>
          <w:lang w:val="hy-AM"/>
        </w:rPr>
        <w:t xml:space="preserve">-ին ժամը 11։00-ին Միգրացիոն ծառայությունում անցկացնել աշխատանքային հանդիպում-քննարկում որպես միջոցառումների պատասխանատու կատարողներ նշված պետական կառավարման մարմինների ներկայացուցիչների </w:t>
      </w:r>
      <w:r w:rsidR="0027124D">
        <w:rPr>
          <w:rFonts w:ascii="GHEA Grapalat" w:hAnsi="GHEA Grapalat"/>
          <w:bCs/>
          <w:lang w:val="hy-AM"/>
        </w:rPr>
        <w:t>մասնակցությամբ</w:t>
      </w:r>
      <w:r w:rsidR="0027124D" w:rsidRPr="0027124D">
        <w:rPr>
          <w:rFonts w:ascii="GHEA Grapalat" w:hAnsi="GHEA Grapalat"/>
          <w:bCs/>
          <w:lang w:val="hy-AM"/>
        </w:rPr>
        <w:t xml:space="preserve">։ </w:t>
      </w:r>
    </w:p>
    <w:p w14:paraId="17881966" w14:textId="60D2456F" w:rsidR="0027124D" w:rsidRPr="0027124D" w:rsidRDefault="0027124D" w:rsidP="0027124D">
      <w:pPr>
        <w:ind w:firstLine="720"/>
        <w:jc w:val="both"/>
        <w:rPr>
          <w:rFonts w:ascii="GHEA Grapalat" w:hAnsi="GHEA Grapalat"/>
          <w:bCs/>
          <w:lang w:val="hy-AM"/>
        </w:rPr>
      </w:pPr>
      <w:r w:rsidRPr="0027124D">
        <w:rPr>
          <w:rFonts w:ascii="GHEA Grapalat" w:hAnsi="GHEA Grapalat"/>
          <w:bCs/>
          <w:lang w:val="hy-AM"/>
        </w:rPr>
        <w:t xml:space="preserve">Հաշվի առնելով վերագրյալը՝ խնդրում ենք Ձեր հանձնարարականը հանդիպմանը </w:t>
      </w:r>
      <w:r w:rsidR="00F15CD0">
        <w:rPr>
          <w:rFonts w:ascii="GHEA Grapalat" w:hAnsi="GHEA Grapalat"/>
          <w:bCs/>
          <w:lang w:val="hy-AM"/>
        </w:rPr>
        <w:t xml:space="preserve">ՀՀ ազգային անվտանգության ծառայության և ՀՀ ոստիկանության </w:t>
      </w:r>
      <w:r w:rsidRPr="0027124D">
        <w:rPr>
          <w:rFonts w:ascii="GHEA Grapalat" w:hAnsi="GHEA Grapalat"/>
          <w:bCs/>
          <w:lang w:val="hy-AM"/>
        </w:rPr>
        <w:t>համապատասխան աշխատակց</w:t>
      </w:r>
      <w:r w:rsidR="00F15CD0">
        <w:rPr>
          <w:rFonts w:ascii="GHEA Grapalat" w:hAnsi="GHEA Grapalat"/>
          <w:bCs/>
          <w:lang w:val="hy-AM"/>
        </w:rPr>
        <w:t>ներ</w:t>
      </w:r>
      <w:r w:rsidRPr="0027124D">
        <w:rPr>
          <w:rFonts w:ascii="GHEA Grapalat" w:hAnsi="GHEA Grapalat"/>
          <w:bCs/>
          <w:lang w:val="hy-AM"/>
        </w:rPr>
        <w:t xml:space="preserve">ի մասնակցությունը ապահովելու վերաբերյալ։ </w:t>
      </w:r>
    </w:p>
    <w:p w14:paraId="06372FA8" w14:textId="77777777" w:rsidR="005F31DE" w:rsidRPr="00AC79D2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A05992" w:rsidRDefault="004A2AA4" w:rsidP="00C25A23">
      <w:pPr>
        <w:rPr>
          <w:rFonts w:ascii="GHEA Grapalat" w:hAnsi="GHEA Grapalat" w:cs="Sylfaen"/>
          <w:lang w:val="hy-AM"/>
        </w:rPr>
      </w:pPr>
    </w:p>
    <w:p w14:paraId="0FD133B7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0F35" w14:textId="77777777" w:rsidR="000665E3" w:rsidRDefault="000665E3" w:rsidP="00D05F1C">
      <w:pPr>
        <w:spacing w:after="0" w:line="240" w:lineRule="auto"/>
      </w:pPr>
      <w:r>
        <w:separator/>
      </w:r>
    </w:p>
  </w:endnote>
  <w:endnote w:type="continuationSeparator" w:id="0">
    <w:p w14:paraId="4625655C" w14:textId="77777777" w:rsidR="000665E3" w:rsidRDefault="000665E3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057A" w14:textId="77777777" w:rsidR="000665E3" w:rsidRDefault="000665E3" w:rsidP="00D05F1C">
      <w:pPr>
        <w:spacing w:after="0" w:line="240" w:lineRule="auto"/>
      </w:pPr>
      <w:r>
        <w:separator/>
      </w:r>
    </w:p>
  </w:footnote>
  <w:footnote w:type="continuationSeparator" w:id="0">
    <w:p w14:paraId="70C4AE74" w14:textId="77777777" w:rsidR="000665E3" w:rsidRDefault="000665E3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631E3"/>
    <w:rsid w:val="000665E3"/>
    <w:rsid w:val="00093356"/>
    <w:rsid w:val="00093540"/>
    <w:rsid w:val="001C128F"/>
    <w:rsid w:val="001F09E2"/>
    <w:rsid w:val="00210D0F"/>
    <w:rsid w:val="00223FF3"/>
    <w:rsid w:val="0023317A"/>
    <w:rsid w:val="0027124D"/>
    <w:rsid w:val="00367FB0"/>
    <w:rsid w:val="00376B63"/>
    <w:rsid w:val="00403BEA"/>
    <w:rsid w:val="00456433"/>
    <w:rsid w:val="0048619E"/>
    <w:rsid w:val="00492F71"/>
    <w:rsid w:val="004A2AA4"/>
    <w:rsid w:val="004B6FB0"/>
    <w:rsid w:val="00503A79"/>
    <w:rsid w:val="00524378"/>
    <w:rsid w:val="00531BE6"/>
    <w:rsid w:val="005F31DE"/>
    <w:rsid w:val="00603309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D2"/>
    <w:rsid w:val="00AC79E3"/>
    <w:rsid w:val="00B54BF4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15CD0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7</cp:revision>
  <cp:lastPrinted>2018-07-09T13:04:00Z</cp:lastPrinted>
  <dcterms:created xsi:type="dcterms:W3CDTF">2020-05-14T08:34:00Z</dcterms:created>
  <dcterms:modified xsi:type="dcterms:W3CDTF">2021-07-01T08:15:00Z</dcterms:modified>
</cp:coreProperties>
</file>