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406B5BDB" w:rsidR="005A0D4E" w:rsidRPr="006E25EB" w:rsidRDefault="006E25EB" w:rsidP="00851A19">
      <w:pPr>
        <w:jc w:val="center"/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</w:t>
      </w:r>
    </w:p>
    <w:p w14:paraId="3ED1D27F" w14:textId="1A1498CA" w:rsidR="006E25EB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233647CA" w14:textId="648EAFCE" w:rsidR="006E25EB" w:rsidRDefault="006E25EB">
      <w:r>
        <w:t xml:space="preserve">Explication sur les opérations de matrice : quelles dimensions de matrice seraient adéquates pour le poids, le biais et le </w:t>
      </w:r>
      <w:proofErr w:type="spellStart"/>
      <w:r>
        <w:t>feature</w:t>
      </w:r>
      <w:proofErr w:type="spellEnd"/>
      <w:r>
        <w:t>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53ECBF19" w14:textId="77777777" w:rsidR="006E25EB" w:rsidRDefault="006E25EB"/>
    <w:sectPr w:rsidR="006E2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5A0D4E"/>
    <w:rsid w:val="006E25EB"/>
    <w:rsid w:val="00851A19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3</cp:revision>
  <dcterms:created xsi:type="dcterms:W3CDTF">2021-05-24T08:59:00Z</dcterms:created>
  <dcterms:modified xsi:type="dcterms:W3CDTF">2021-05-24T09:23:00Z</dcterms:modified>
</cp:coreProperties>
</file>