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DF6F" w14:textId="72EDB8CB" w:rsidR="00D2342E" w:rsidRDefault="00D2342E" w:rsidP="00D2342E">
      <w:pPr>
        <w:pStyle w:val="Title"/>
        <w:jc w:val="center"/>
      </w:pPr>
      <w:r>
        <w:t>Radiosity Project</w:t>
      </w:r>
    </w:p>
    <w:p w14:paraId="24D73590" w14:textId="6F2EABDA" w:rsidR="00307215" w:rsidRDefault="00307215" w:rsidP="00307215"/>
    <w:p w14:paraId="6C83C287" w14:textId="19DA3FAC" w:rsidR="00307215" w:rsidRPr="00307215" w:rsidRDefault="00307215" w:rsidP="00307215">
      <w:pPr>
        <w:pStyle w:val="Subtitle"/>
        <w:jc w:val="center"/>
      </w:pPr>
      <w:r>
        <w:t>Alejandro Armenta</w:t>
      </w:r>
    </w:p>
    <w:p w14:paraId="6B30FE0E" w14:textId="44D8A18A" w:rsidR="00D2342E" w:rsidRDefault="00D2342E" w:rsidP="00D2342E"/>
    <w:p w14:paraId="45BA03C6" w14:textId="0C2F9834" w:rsidR="008578A6" w:rsidRDefault="008578A6" w:rsidP="00D2342E"/>
    <w:p w14:paraId="18EEAB21" w14:textId="77777777" w:rsidR="008578A6" w:rsidRPr="00D2342E" w:rsidRDefault="008578A6" w:rsidP="00D2342E"/>
    <w:p w14:paraId="1DA987E7" w14:textId="77777777" w:rsidR="00307215" w:rsidRDefault="00307215"/>
    <w:p w14:paraId="2D9C9A6A" w14:textId="77777777" w:rsidR="00307215" w:rsidRDefault="00307215"/>
    <w:p w14:paraId="0C5E5AE7" w14:textId="77777777" w:rsidR="00307215" w:rsidRDefault="00307215"/>
    <w:p w14:paraId="083A6FF3" w14:textId="77777777" w:rsidR="00307215" w:rsidRDefault="00307215"/>
    <w:p w14:paraId="325F9F8F" w14:textId="77777777" w:rsidR="00307215" w:rsidRDefault="00307215"/>
    <w:p w14:paraId="549CADAC" w14:textId="77777777" w:rsidR="00307215" w:rsidRDefault="00307215"/>
    <w:p w14:paraId="64B1D363" w14:textId="77777777" w:rsidR="00307215" w:rsidRDefault="00307215"/>
    <w:p w14:paraId="58CA49C7" w14:textId="77777777" w:rsidR="00307215" w:rsidRDefault="00307215"/>
    <w:p w14:paraId="5795D735" w14:textId="77777777" w:rsidR="00307215" w:rsidRDefault="00307215"/>
    <w:p w14:paraId="585CD325" w14:textId="77777777" w:rsidR="00307215" w:rsidRDefault="00307215"/>
    <w:p w14:paraId="01B7B478" w14:textId="77777777" w:rsidR="00307215" w:rsidRDefault="00307215"/>
    <w:p w14:paraId="496EDE48" w14:textId="77777777" w:rsidR="00307215" w:rsidRDefault="00307215"/>
    <w:p w14:paraId="180D5766" w14:textId="77777777" w:rsidR="00307215" w:rsidRDefault="00307215"/>
    <w:p w14:paraId="428475C4" w14:textId="77777777" w:rsidR="00307215" w:rsidRDefault="00307215"/>
    <w:p w14:paraId="0C0B5761" w14:textId="77777777" w:rsidR="00307215" w:rsidRDefault="00307215"/>
    <w:p w14:paraId="3E3F4052" w14:textId="77777777" w:rsidR="00307215" w:rsidRDefault="00307215"/>
    <w:p w14:paraId="0278911C" w14:textId="77777777" w:rsidR="00307215" w:rsidRDefault="00307215"/>
    <w:p w14:paraId="15093B77" w14:textId="77777777" w:rsidR="00307215" w:rsidRDefault="00307215"/>
    <w:p w14:paraId="22F0DF7A" w14:textId="0DBA19EC" w:rsidR="008E3E23" w:rsidRDefault="008E3E23" w:rsidP="00307215">
      <w:pPr>
        <w:pStyle w:val="Heading1"/>
      </w:pPr>
    </w:p>
    <w:p w14:paraId="37813AF7" w14:textId="77777777" w:rsidR="008E3E23" w:rsidRPr="008E3E23" w:rsidRDefault="008E3E23" w:rsidP="008E3E23"/>
    <w:p w14:paraId="37069B81" w14:textId="11A285BA" w:rsidR="00307215" w:rsidRDefault="00307215" w:rsidP="00307215">
      <w:pPr>
        <w:pStyle w:val="Heading1"/>
      </w:pPr>
      <w:r>
        <w:lastRenderedPageBreak/>
        <w:t>The Radiosity Model</w:t>
      </w:r>
    </w:p>
    <w:p w14:paraId="1B4D9BC4" w14:textId="77777777" w:rsidR="00307215" w:rsidRPr="00307215" w:rsidRDefault="00307215" w:rsidP="00307215"/>
    <w:p w14:paraId="1AAF865C" w14:textId="3D18B19B" w:rsidR="007D0641" w:rsidRDefault="00D3035B">
      <w:r>
        <w:t>The radiosity model is defined by</w:t>
      </w:r>
      <w:r w:rsidR="00B34F1A">
        <w:t xml:space="preserve"> a Fredholm Integral equation of the second kind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94DCD" w14:paraId="6F8B7EBE" w14:textId="77777777" w:rsidTr="008E3E23">
        <w:tc>
          <w:tcPr>
            <w:tcW w:w="805" w:type="dxa"/>
            <w:vAlign w:val="center"/>
          </w:tcPr>
          <w:p w14:paraId="20DE57E9" w14:textId="77777777" w:rsidR="00C94DCD" w:rsidRDefault="00C94DCD" w:rsidP="008E3E23">
            <w:pPr>
              <w:jc w:val="center"/>
            </w:pPr>
          </w:p>
        </w:tc>
        <w:tc>
          <w:tcPr>
            <w:tcW w:w="7650" w:type="dxa"/>
            <w:vAlign w:val="center"/>
          </w:tcPr>
          <w:p w14:paraId="0CDF3813" w14:textId="58B0CD80" w:rsidR="00C94DCD" w:rsidRDefault="008E3E23" w:rsidP="002223E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e>
                </m:nary>
              </m:oMath>
            </m:oMathPara>
          </w:p>
        </w:tc>
        <w:tc>
          <w:tcPr>
            <w:tcW w:w="895" w:type="dxa"/>
            <w:vAlign w:val="center"/>
          </w:tcPr>
          <w:p w14:paraId="6A76EDBE" w14:textId="6296CBC6" w:rsidR="00C94DCD" w:rsidRDefault="008E3E23" w:rsidP="008E3E23">
            <w:pPr>
              <w:jc w:val="center"/>
            </w:pPr>
            <w:r>
              <w:t>(</w:t>
            </w:r>
            <w:r w:rsidR="003C7A7E">
              <w:fldChar w:fldCharType="begin"/>
            </w:r>
            <w:r w:rsidR="003C7A7E">
              <w:instrText xml:space="preserve"> SEQ Eq \* MERGEFORMAT </w:instrText>
            </w:r>
            <w:r w:rsidR="003C7A7E">
              <w:fldChar w:fldCharType="separate"/>
            </w:r>
            <w:r w:rsidR="005304EB">
              <w:rPr>
                <w:noProof/>
              </w:rPr>
              <w:t>1</w:t>
            </w:r>
            <w:r w:rsidR="003C7A7E">
              <w:rPr>
                <w:noProof/>
              </w:rPr>
              <w:fldChar w:fldCharType="end"/>
            </w:r>
            <w:r>
              <w:t>)</w:t>
            </w:r>
          </w:p>
        </w:tc>
      </w:tr>
    </w:tbl>
    <w:p w14:paraId="365CFFE5" w14:textId="77777777" w:rsidR="00161AA5" w:rsidRDefault="00161AA5"/>
    <w:p w14:paraId="5796F1F4" w14:textId="551C3653" w:rsidR="00D140A1" w:rsidRDefault="00B34F1A">
      <w:r>
        <w:t xml:space="preserve">This equation represents the stable distribution of light within environment and needs to be solved to solve the global illumination </w:t>
      </w:r>
      <w:r w:rsidR="00297D67">
        <w:t>problem</w:t>
      </w:r>
      <w:r>
        <w:t>.</w:t>
      </w:r>
    </w:p>
    <w:p w14:paraId="2A65BAB3" w14:textId="33FD27DB" w:rsidR="00B34F1A" w:rsidRDefault="00B34F1A">
      <w:r>
        <w:t>These are the steps I followed to solve the equation:</w:t>
      </w:r>
    </w:p>
    <w:p w14:paraId="658B5E0E" w14:textId="240DE7C1" w:rsidR="007D0641" w:rsidRDefault="000A46E6">
      <w:r>
        <w:rPr>
          <w:noProof/>
        </w:rPr>
        <w:drawing>
          <wp:anchor distT="0" distB="0" distL="114300" distR="114300" simplePos="0" relativeHeight="251677696" behindDoc="0" locked="0" layoutInCell="1" allowOverlap="1" wp14:anchorId="57048A19" wp14:editId="79091A2F">
            <wp:simplePos x="0" y="0"/>
            <wp:positionH relativeFrom="margin">
              <wp:align>center</wp:align>
            </wp:positionH>
            <wp:positionV relativeFrom="paragraph">
              <wp:posOffset>142990</wp:posOffset>
            </wp:positionV>
            <wp:extent cx="2202815" cy="317119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81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5CC96" w14:textId="1F4B3A17" w:rsidR="007D0641" w:rsidRDefault="007D0641"/>
    <w:p w14:paraId="186FC680" w14:textId="4FDE73D1" w:rsidR="007D0641" w:rsidRDefault="007D0641"/>
    <w:p w14:paraId="23481706" w14:textId="41DA0557" w:rsidR="007D0641" w:rsidRDefault="007D0641"/>
    <w:p w14:paraId="0D60F4AB" w14:textId="77777777" w:rsidR="007D0641" w:rsidRDefault="007D0641"/>
    <w:p w14:paraId="482FCB11" w14:textId="77777777" w:rsidR="007D0641" w:rsidRDefault="007D0641"/>
    <w:p w14:paraId="23E9DF3B" w14:textId="514A0472" w:rsidR="007D0641" w:rsidRDefault="007D0641"/>
    <w:p w14:paraId="65094F8D" w14:textId="77777777" w:rsidR="007D0641" w:rsidRDefault="007D0641"/>
    <w:p w14:paraId="29DD845C" w14:textId="77777777" w:rsidR="007D0641" w:rsidRDefault="007D0641"/>
    <w:p w14:paraId="7868156C" w14:textId="77777777" w:rsidR="000A46E6" w:rsidRDefault="000A46E6">
      <w:pPr>
        <w:rPr>
          <w:rFonts w:eastAsiaTheme="minorEastAsia"/>
        </w:rPr>
      </w:pPr>
    </w:p>
    <w:p w14:paraId="54F1159C" w14:textId="77777777" w:rsidR="000A46E6" w:rsidRDefault="000A46E6">
      <w:pPr>
        <w:rPr>
          <w:rFonts w:eastAsiaTheme="minorEastAsia"/>
        </w:rPr>
      </w:pPr>
    </w:p>
    <w:p w14:paraId="329B8C26" w14:textId="77777777" w:rsidR="000A46E6" w:rsidRDefault="000A46E6">
      <w:pPr>
        <w:rPr>
          <w:rFonts w:eastAsiaTheme="minorEastAsia"/>
        </w:rPr>
      </w:pPr>
    </w:p>
    <w:p w14:paraId="35D06FD5" w14:textId="77777777" w:rsidR="000A46E6" w:rsidRDefault="000A46E6">
      <w:pPr>
        <w:rPr>
          <w:rFonts w:eastAsiaTheme="minorEastAsia"/>
        </w:rPr>
      </w:pPr>
    </w:p>
    <w:p w14:paraId="666CEA3F" w14:textId="18CBBD39" w:rsidR="000B0303" w:rsidRDefault="005E1510">
      <w:pPr>
        <w:rPr>
          <w:rFonts w:eastAsiaTheme="minorEastAsia"/>
        </w:rPr>
      </w:pPr>
      <w:r>
        <w:rPr>
          <w:rFonts w:eastAsiaTheme="minorEastAsia"/>
        </w:rPr>
        <w:t>To solve the problem, I used the finite element method to discretize my radiosity model into a sum of easier polynomial functions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E3E23" w14:paraId="3EF3365D" w14:textId="77777777" w:rsidTr="008E3E23">
        <w:tc>
          <w:tcPr>
            <w:tcW w:w="805" w:type="dxa"/>
            <w:vAlign w:val="center"/>
          </w:tcPr>
          <w:p w14:paraId="01628683" w14:textId="77777777" w:rsidR="008E3E23" w:rsidRDefault="008E3E23" w:rsidP="008E3E23">
            <w:pPr>
              <w:jc w:val="center"/>
            </w:pPr>
          </w:p>
        </w:tc>
        <w:tc>
          <w:tcPr>
            <w:tcW w:w="7650" w:type="dxa"/>
            <w:vAlign w:val="center"/>
          </w:tcPr>
          <w:p w14:paraId="3BCF11AD" w14:textId="1B3B9ADD" w:rsidR="008E3E23" w:rsidRPr="002223EA" w:rsidRDefault="008E3E23" w:rsidP="002223EA">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e>
                </m:nary>
              </m:oMath>
            </m:oMathPara>
          </w:p>
        </w:tc>
        <w:tc>
          <w:tcPr>
            <w:tcW w:w="895" w:type="dxa"/>
            <w:vAlign w:val="center"/>
          </w:tcPr>
          <w:p w14:paraId="11E5FBA2" w14:textId="7D650B4B" w:rsidR="008E3E23" w:rsidRDefault="008E3E23" w:rsidP="008E3E23">
            <w:pPr>
              <w:jc w:val="center"/>
            </w:pPr>
            <w:r>
              <w:t>(</w:t>
            </w:r>
            <w:r w:rsidR="003C7A7E">
              <w:fldChar w:fldCharType="begin"/>
            </w:r>
            <w:r w:rsidR="003C7A7E">
              <w:instrText xml:space="preserve"> SEQ Eq \* MERGEFORMAT </w:instrText>
            </w:r>
            <w:r w:rsidR="003C7A7E">
              <w:fldChar w:fldCharType="separate"/>
            </w:r>
            <w:r w:rsidR="005304EB">
              <w:rPr>
                <w:noProof/>
              </w:rPr>
              <w:t>2</w:t>
            </w:r>
            <w:r w:rsidR="003C7A7E">
              <w:rPr>
                <w:noProof/>
              </w:rPr>
              <w:fldChar w:fldCharType="end"/>
            </w:r>
            <w:r>
              <w:t>)</w:t>
            </w:r>
          </w:p>
        </w:tc>
      </w:tr>
    </w:tbl>
    <w:p w14:paraId="124D2C6E" w14:textId="77777777" w:rsidR="00161AA5" w:rsidRDefault="00161AA5">
      <w:pPr>
        <w:rPr>
          <w:rFonts w:eastAsiaTheme="minorEastAsia"/>
        </w:rPr>
      </w:pPr>
    </w:p>
    <w:p w14:paraId="4D2A1243" w14:textId="28D1C3B1" w:rsidR="000B0303" w:rsidRDefault="005E1510">
      <w:pPr>
        <w:rPr>
          <w:rFonts w:eastAsiaTheme="minorEastAsia"/>
        </w:rPr>
      </w:pPr>
      <w:r>
        <w:rPr>
          <w:rFonts w:eastAsiaTheme="minorEastAsia"/>
        </w:rPr>
        <w:t xml:space="preserve">The </w:t>
      </w:r>
      <w:proofErr w:type="spellStart"/>
      <w:r>
        <w:rPr>
          <w:rFonts w:eastAsiaTheme="minorEastAsia"/>
        </w:rPr>
        <w:t>basis</w:t>
      </w:r>
      <w:proofErr w:type="spellEnd"/>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sidR="00C94DCD">
        <w:rPr>
          <w:rFonts w:eastAsiaTheme="minorEastAsia"/>
        </w:rPr>
        <w:t xml:space="preserve"> </w:t>
      </w:r>
      <w:r>
        <w:rPr>
          <w:rFonts w:eastAsiaTheme="minorEastAsia"/>
        </w:rPr>
        <w:t xml:space="preserve">I used </w:t>
      </w:r>
      <w:proofErr w:type="gramStart"/>
      <w:r>
        <w:rPr>
          <w:rFonts w:eastAsiaTheme="minorEastAsia"/>
        </w:rPr>
        <w:t>are</w:t>
      </w:r>
      <w:proofErr w:type="gramEnd"/>
      <w:r>
        <w:rPr>
          <w:rFonts w:eastAsiaTheme="minorEastAsia"/>
        </w:rPr>
        <w:t xml:space="preserve"> constant basis functions</w:t>
      </w:r>
      <w:r w:rsidR="00FC7DB2">
        <w:rPr>
          <w:rFonts w:eastAsiaTheme="minorEastAsia"/>
        </w:rPr>
        <w:t xml:space="preserve"> which are 1 within element and 0 otherwise.</w:t>
      </w:r>
    </w:p>
    <w:p w14:paraId="49250AA1" w14:textId="77777777" w:rsidR="00D2342E" w:rsidRDefault="00D2342E">
      <w:pPr>
        <w:rPr>
          <w:rFonts w:eastAsiaTheme="minorEastAsia"/>
        </w:rPr>
      </w:pPr>
    </w:p>
    <w:p w14:paraId="1F14F415" w14:textId="760AF97B" w:rsidR="005678E1" w:rsidRPr="00307215" w:rsidRDefault="005678E1" w:rsidP="00307215">
      <w:pPr>
        <w:pStyle w:val="Heading1"/>
      </w:pPr>
      <w:proofErr w:type="spellStart"/>
      <w:r w:rsidRPr="00307215">
        <w:lastRenderedPageBreak/>
        <w:t>Galerkin</w:t>
      </w:r>
      <w:proofErr w:type="spellEnd"/>
      <w:r w:rsidRPr="00307215">
        <w:t xml:space="preserve"> Form of Weighted Residuals.</w:t>
      </w:r>
    </w:p>
    <w:p w14:paraId="08CCE360" w14:textId="77777777" w:rsidR="00C94DCD" w:rsidRDefault="00C94DCD">
      <w:pPr>
        <w:rPr>
          <w:rFonts w:eastAsiaTheme="minorEastAsia"/>
        </w:rPr>
      </w:pPr>
    </w:p>
    <w:p w14:paraId="653D1AE1" w14:textId="251FD33B" w:rsidR="005678E1" w:rsidRDefault="005678E1">
      <w:pPr>
        <w:rPr>
          <w:rFonts w:eastAsiaTheme="minorEastAsia"/>
        </w:rPr>
      </w:pPr>
      <w:r>
        <w:rPr>
          <w:rFonts w:eastAsiaTheme="minorEastAsia"/>
        </w:rPr>
        <w:t xml:space="preserve">I needed to define an error metric to approximate my radiosity model, I chose the </w:t>
      </w:r>
      <w:proofErr w:type="spellStart"/>
      <w:r>
        <w:rPr>
          <w:rFonts w:eastAsiaTheme="minorEastAsia"/>
        </w:rPr>
        <w:t>Galerkin</w:t>
      </w:r>
      <w:proofErr w:type="spellEnd"/>
      <w:r>
        <w:rPr>
          <w:rFonts w:eastAsiaTheme="minorEastAsia"/>
        </w:rPr>
        <w:t xml:space="preserve"> Form of weighted residuals to minimize the error as an average across element surface,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6AA116D8" w14:textId="77777777" w:rsidTr="008E3E23">
        <w:tc>
          <w:tcPr>
            <w:tcW w:w="805" w:type="dxa"/>
            <w:vAlign w:val="center"/>
          </w:tcPr>
          <w:p w14:paraId="3814345E" w14:textId="77777777" w:rsidR="00D907DC" w:rsidRDefault="00D907DC" w:rsidP="008E3E23">
            <w:pPr>
              <w:jc w:val="center"/>
            </w:pPr>
          </w:p>
        </w:tc>
        <w:tc>
          <w:tcPr>
            <w:tcW w:w="7650" w:type="dxa"/>
            <w:vAlign w:val="center"/>
          </w:tcPr>
          <w:p w14:paraId="7A29C419" w14:textId="7EC308F5" w:rsidR="00D907DC" w:rsidRPr="002223EA" w:rsidRDefault="00D907DC" w:rsidP="002223EA">
            <w:pPr>
              <w:rPr>
                <w:rFonts w:eastAsiaTheme="minorEastAsia"/>
              </w:rPr>
            </w:pPr>
            <m:oMathPara>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e>
                </m:nary>
                <m:r>
                  <w:rPr>
                    <w:rFonts w:ascii="Cambria Math" w:eastAsiaTheme="minorEastAsia" w:hAnsi="Cambria Math"/>
                  </w:rPr>
                  <m:t>, ∀i</m:t>
                </m:r>
              </m:oMath>
            </m:oMathPara>
          </w:p>
        </w:tc>
        <w:tc>
          <w:tcPr>
            <w:tcW w:w="895" w:type="dxa"/>
            <w:vAlign w:val="center"/>
          </w:tcPr>
          <w:p w14:paraId="2F54FE00" w14:textId="4B4CDD88" w:rsidR="00D907DC" w:rsidRDefault="00D907DC" w:rsidP="008E3E23">
            <w:pPr>
              <w:jc w:val="center"/>
            </w:pPr>
            <w:r>
              <w:t>(</w:t>
            </w:r>
            <w:r w:rsidR="003C7A7E">
              <w:fldChar w:fldCharType="begin"/>
            </w:r>
            <w:r w:rsidR="003C7A7E">
              <w:instrText xml:space="preserve"> SEQ Eq \* MERGEFORMAT </w:instrText>
            </w:r>
            <w:r w:rsidR="003C7A7E">
              <w:fldChar w:fldCharType="separate"/>
            </w:r>
            <w:r w:rsidR="005304EB">
              <w:rPr>
                <w:noProof/>
              </w:rPr>
              <w:t>3</w:t>
            </w:r>
            <w:r w:rsidR="003C7A7E">
              <w:rPr>
                <w:noProof/>
              </w:rPr>
              <w:fldChar w:fldCharType="end"/>
            </w:r>
            <w:r>
              <w:t>)</w:t>
            </w:r>
          </w:p>
        </w:tc>
      </w:tr>
    </w:tbl>
    <w:p w14:paraId="74B145C6" w14:textId="77777777" w:rsidR="00161AA5" w:rsidRDefault="00161AA5">
      <w:pPr>
        <w:rPr>
          <w:rFonts w:eastAsiaTheme="minorEastAsia"/>
        </w:rPr>
      </w:pPr>
    </w:p>
    <w:p w14:paraId="630EC47B" w14:textId="35AE243F" w:rsidR="00CB5AF3" w:rsidRDefault="00E57BC6">
      <w:pPr>
        <w:rPr>
          <w:rFonts w:eastAsiaTheme="minorEastAsia"/>
        </w:rPr>
      </w:pPr>
      <w:r>
        <w:rPr>
          <w:rFonts w:eastAsiaTheme="minorEastAsia"/>
        </w:rPr>
        <w:t xml:space="preserve">Expanding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12B7F9AE" w14:textId="77777777" w:rsidTr="008E3E23">
        <w:tc>
          <w:tcPr>
            <w:tcW w:w="805" w:type="dxa"/>
            <w:vAlign w:val="center"/>
          </w:tcPr>
          <w:p w14:paraId="650BF10A" w14:textId="77777777" w:rsidR="00D907DC" w:rsidRDefault="00D907DC" w:rsidP="008E3E23">
            <w:pPr>
              <w:jc w:val="center"/>
            </w:pPr>
          </w:p>
        </w:tc>
        <w:tc>
          <w:tcPr>
            <w:tcW w:w="7650" w:type="dxa"/>
            <w:vAlign w:val="center"/>
          </w:tcPr>
          <w:p w14:paraId="162B0831" w14:textId="2CA2DB47" w:rsidR="00D907DC" w:rsidRPr="002223EA" w:rsidRDefault="003C7A7E"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0BE60770" w14:textId="2630D947" w:rsidR="00D907DC" w:rsidRDefault="00D907DC" w:rsidP="008E3E23">
            <w:pPr>
              <w:jc w:val="center"/>
            </w:pPr>
            <w:r>
              <w:t>(</w:t>
            </w:r>
            <w:r w:rsidR="003C7A7E">
              <w:fldChar w:fldCharType="begin"/>
            </w:r>
            <w:r w:rsidR="003C7A7E">
              <w:instrText xml:space="preserve"> SEQ Eq \* MERGEFORMAT </w:instrText>
            </w:r>
            <w:r w:rsidR="003C7A7E">
              <w:fldChar w:fldCharType="separate"/>
            </w:r>
            <w:r w:rsidR="005304EB">
              <w:rPr>
                <w:noProof/>
              </w:rPr>
              <w:t>4</w:t>
            </w:r>
            <w:r w:rsidR="003C7A7E">
              <w:rPr>
                <w:noProof/>
              </w:rPr>
              <w:fldChar w:fldCharType="end"/>
            </w:r>
            <w:r>
              <w:t>)</w:t>
            </w:r>
          </w:p>
        </w:tc>
      </w:tr>
    </w:tbl>
    <w:p w14:paraId="45358166" w14:textId="77777777" w:rsidR="00161AA5" w:rsidRDefault="00161AA5">
      <w:pPr>
        <w:rPr>
          <w:rFonts w:eastAsiaTheme="minorEastAsia"/>
        </w:rPr>
      </w:pPr>
    </w:p>
    <w:p w14:paraId="71780161" w14:textId="4FCEA24F" w:rsidR="00E57BC6" w:rsidRDefault="00E57BC6">
      <w:pPr>
        <w:rPr>
          <w:rFonts w:eastAsiaTheme="minorEastAsia"/>
        </w:rPr>
      </w:pPr>
      <w:r>
        <w:rPr>
          <w:rFonts w:eastAsiaTheme="minorEastAsia"/>
        </w:rPr>
        <w:t xml:space="preserve">The </w:t>
      </w:r>
      <w:proofErr w:type="spellStart"/>
      <w:r>
        <w:rPr>
          <w:rFonts w:eastAsiaTheme="minorEastAsia"/>
        </w:rPr>
        <w:t>Galerkin</w:t>
      </w:r>
      <w:proofErr w:type="spellEnd"/>
      <w:r>
        <w:rPr>
          <w:rFonts w:eastAsiaTheme="minorEastAsia"/>
        </w:rPr>
        <w:t xml:space="preserve"> Formulation selects the same basis functions used to approximate the radiosity function as the weighting functions,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0A741A7D" w14:textId="77777777" w:rsidTr="008E3E23">
        <w:tc>
          <w:tcPr>
            <w:tcW w:w="805" w:type="dxa"/>
            <w:vAlign w:val="center"/>
          </w:tcPr>
          <w:p w14:paraId="78D2B56A" w14:textId="77777777" w:rsidR="001A18AE" w:rsidRDefault="001A18AE" w:rsidP="008E3E23">
            <w:pPr>
              <w:jc w:val="center"/>
            </w:pPr>
          </w:p>
        </w:tc>
        <w:tc>
          <w:tcPr>
            <w:tcW w:w="7650" w:type="dxa"/>
            <w:vAlign w:val="center"/>
          </w:tcPr>
          <w:p w14:paraId="46869CF7" w14:textId="25118833" w:rsidR="001A18AE" w:rsidRPr="002223EA" w:rsidRDefault="003C7A7E"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35409A81" w14:textId="5E727492" w:rsidR="001A18AE" w:rsidRDefault="001A18AE" w:rsidP="008E3E23">
            <w:pPr>
              <w:jc w:val="center"/>
            </w:pPr>
            <w:r>
              <w:t>(</w:t>
            </w:r>
            <w:r w:rsidR="003C7A7E">
              <w:fldChar w:fldCharType="begin"/>
            </w:r>
            <w:r w:rsidR="003C7A7E">
              <w:instrText xml:space="preserve"> SEQ Eq \* MERGEFORMAT </w:instrText>
            </w:r>
            <w:r w:rsidR="003C7A7E">
              <w:fldChar w:fldCharType="separate"/>
            </w:r>
            <w:r w:rsidR="005304EB">
              <w:rPr>
                <w:noProof/>
              </w:rPr>
              <w:t>5</w:t>
            </w:r>
            <w:r w:rsidR="003C7A7E">
              <w:rPr>
                <w:noProof/>
              </w:rPr>
              <w:fldChar w:fldCharType="end"/>
            </w:r>
            <w:r>
              <w:t>)</w:t>
            </w:r>
          </w:p>
        </w:tc>
      </w:tr>
    </w:tbl>
    <w:p w14:paraId="358DBE91" w14:textId="77777777" w:rsidR="00161AA5" w:rsidRDefault="00161AA5">
      <w:pPr>
        <w:rPr>
          <w:rFonts w:eastAsiaTheme="minorEastAsia"/>
        </w:rPr>
      </w:pPr>
    </w:p>
    <w:p w14:paraId="0559FCC2" w14:textId="30B1F195" w:rsidR="00CB5AF3" w:rsidRDefault="00E57BC6">
      <w:pPr>
        <w:rPr>
          <w:rFonts w:eastAsiaTheme="minorEastAsia"/>
        </w:rPr>
      </w:pPr>
      <w:r>
        <w:rPr>
          <w:rFonts w:eastAsiaTheme="minorEastAsia"/>
        </w:rPr>
        <w:t xml:space="preserve">Finally expanding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46B7374" w14:textId="77777777" w:rsidTr="008E3E23">
        <w:tc>
          <w:tcPr>
            <w:tcW w:w="805" w:type="dxa"/>
            <w:vAlign w:val="center"/>
          </w:tcPr>
          <w:p w14:paraId="3B7301BC" w14:textId="77777777" w:rsidR="001A18AE" w:rsidRDefault="001A18AE" w:rsidP="008E3E23">
            <w:pPr>
              <w:jc w:val="center"/>
            </w:pPr>
          </w:p>
        </w:tc>
        <w:tc>
          <w:tcPr>
            <w:tcW w:w="7650" w:type="dxa"/>
            <w:vAlign w:val="center"/>
          </w:tcPr>
          <w:p w14:paraId="46164B15" w14:textId="587895A4" w:rsidR="001A18AE" w:rsidRPr="002223EA" w:rsidRDefault="003C7A7E"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(x)</m:t>
                    </m:r>
                  </m:e>
                </m:nary>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604B50E6" w14:textId="55222A4B" w:rsidR="001A18AE" w:rsidRDefault="001A18AE" w:rsidP="008E3E23">
            <w:pPr>
              <w:jc w:val="center"/>
            </w:pPr>
            <w:r>
              <w:t>(</w:t>
            </w:r>
            <w:r w:rsidR="003C7A7E">
              <w:fldChar w:fldCharType="begin"/>
            </w:r>
            <w:r w:rsidR="003C7A7E">
              <w:instrText xml:space="preserve"> SEQ Eq \* MERGEFORMAT </w:instrText>
            </w:r>
            <w:r w:rsidR="003C7A7E">
              <w:fldChar w:fldCharType="separate"/>
            </w:r>
            <w:r w:rsidR="005304EB">
              <w:rPr>
                <w:noProof/>
              </w:rPr>
              <w:t>6</w:t>
            </w:r>
            <w:r w:rsidR="003C7A7E">
              <w:rPr>
                <w:noProof/>
              </w:rPr>
              <w:fldChar w:fldCharType="end"/>
            </w:r>
            <w:r>
              <w:t>)</w:t>
            </w:r>
          </w:p>
        </w:tc>
      </w:tr>
    </w:tbl>
    <w:p w14:paraId="09614C59" w14:textId="77777777" w:rsidR="00161AA5" w:rsidRDefault="00161AA5">
      <w:pPr>
        <w:rPr>
          <w:rFonts w:eastAsiaTheme="minorEastAsia"/>
        </w:rPr>
      </w:pPr>
    </w:p>
    <w:p w14:paraId="42B77E47" w14:textId="19D48790" w:rsidR="009A1552" w:rsidRDefault="009A1552">
      <w:pPr>
        <w:rPr>
          <w:rFonts w:eastAsiaTheme="minorEastAsia"/>
        </w:rPr>
      </w:pPr>
      <w:r>
        <w:rPr>
          <w:rFonts w:eastAsiaTheme="minorEastAsia"/>
        </w:rPr>
        <w:t>Grouping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64AA9201" w14:textId="77777777" w:rsidTr="008E3E23">
        <w:tc>
          <w:tcPr>
            <w:tcW w:w="805" w:type="dxa"/>
            <w:vAlign w:val="center"/>
          </w:tcPr>
          <w:p w14:paraId="1C325D32" w14:textId="77777777" w:rsidR="001A18AE" w:rsidRDefault="001A18AE" w:rsidP="008E3E23">
            <w:pPr>
              <w:jc w:val="center"/>
            </w:pPr>
          </w:p>
        </w:tc>
        <w:tc>
          <w:tcPr>
            <w:tcW w:w="7650" w:type="dxa"/>
            <w:vAlign w:val="center"/>
          </w:tcPr>
          <w:p w14:paraId="532E055B" w14:textId="61AA2C76" w:rsidR="001A18AE" w:rsidRPr="002223EA" w:rsidRDefault="003C7A7E" w:rsidP="002223EA">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oMath>
            </m:oMathPara>
          </w:p>
        </w:tc>
        <w:tc>
          <w:tcPr>
            <w:tcW w:w="895" w:type="dxa"/>
            <w:vAlign w:val="center"/>
          </w:tcPr>
          <w:p w14:paraId="279044C2" w14:textId="6DF84830" w:rsidR="001A18AE" w:rsidRDefault="001A18AE" w:rsidP="008E3E23">
            <w:pPr>
              <w:jc w:val="center"/>
            </w:pPr>
            <w:r>
              <w:t>(</w:t>
            </w:r>
            <w:r w:rsidR="003C7A7E">
              <w:fldChar w:fldCharType="begin"/>
            </w:r>
            <w:r w:rsidR="003C7A7E">
              <w:instrText xml:space="preserve"> SEQ Eq \* MERGEFORMAT </w:instrText>
            </w:r>
            <w:r w:rsidR="003C7A7E">
              <w:fldChar w:fldCharType="separate"/>
            </w:r>
            <w:r w:rsidR="005304EB">
              <w:rPr>
                <w:noProof/>
              </w:rPr>
              <w:t>7</w:t>
            </w:r>
            <w:r w:rsidR="003C7A7E">
              <w:rPr>
                <w:noProof/>
              </w:rPr>
              <w:fldChar w:fldCharType="end"/>
            </w:r>
            <w:r>
              <w:t>)</w:t>
            </w:r>
          </w:p>
        </w:tc>
      </w:tr>
    </w:tbl>
    <w:p w14:paraId="386C1CE1" w14:textId="77777777" w:rsidR="00161AA5" w:rsidRDefault="00161AA5">
      <w:pPr>
        <w:rPr>
          <w:rFonts w:eastAsiaTheme="minorEastAsia"/>
        </w:rPr>
      </w:pPr>
    </w:p>
    <w:p w14:paraId="5F8EBA3C" w14:textId="74BAAC2C" w:rsidR="00022B57" w:rsidRDefault="00707908">
      <w:pPr>
        <w:rPr>
          <w:rFonts w:eastAsiaTheme="minorEastAsia"/>
        </w:rPr>
      </w:pPr>
      <w:r>
        <w:rPr>
          <w:rFonts w:eastAsiaTheme="minorEastAsia"/>
        </w:rPr>
        <w:t>This is the system of equations to solve.</w:t>
      </w:r>
      <w:r w:rsidR="001A18AE">
        <w:rPr>
          <w:rFonts w:eastAsiaTheme="minorEastAsia"/>
        </w:rPr>
        <w:t xml:space="preserve"> </w:t>
      </w:r>
      <w:r w:rsidR="00022B57">
        <w:rPr>
          <w:rFonts w:eastAsiaTheme="minorEastAsia"/>
        </w:rPr>
        <w:t xml:space="preserve">This </w:t>
      </w:r>
      <w:r w:rsidR="001A18AE">
        <w:rPr>
          <w:rFonts w:eastAsiaTheme="minorEastAsia"/>
        </w:rPr>
        <w:t xml:space="preserve">system of equations </w:t>
      </w:r>
      <w:r w:rsidR="00022B57">
        <w:rPr>
          <w:rFonts w:eastAsiaTheme="minorEastAsia"/>
        </w:rPr>
        <w:t>can be expressed in matrix form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9D5146D" w14:textId="77777777" w:rsidTr="008E3E23">
        <w:tc>
          <w:tcPr>
            <w:tcW w:w="805" w:type="dxa"/>
            <w:vAlign w:val="center"/>
          </w:tcPr>
          <w:p w14:paraId="2B785EE3" w14:textId="77777777" w:rsidR="001A18AE" w:rsidRDefault="001A18AE" w:rsidP="008E3E23">
            <w:pPr>
              <w:jc w:val="center"/>
            </w:pPr>
          </w:p>
        </w:tc>
        <w:tc>
          <w:tcPr>
            <w:tcW w:w="7650" w:type="dxa"/>
            <w:vAlign w:val="center"/>
          </w:tcPr>
          <w:p w14:paraId="43DCFE9C" w14:textId="13849DE6" w:rsidR="001A18AE" w:rsidRPr="002223EA" w:rsidRDefault="001A18AE" w:rsidP="002223EA">
            <w:pPr>
              <w:rPr>
                <w:rFonts w:eastAsiaTheme="minorEastAsia"/>
              </w:rPr>
            </w:pPr>
            <m:oMathPara>
              <m:oMath>
                <m:r>
                  <w:rPr>
                    <w:rFonts w:ascii="Cambria Math" w:eastAsiaTheme="minorEastAsia" w:hAnsi="Cambria Math"/>
                  </w:rPr>
                  <m:t>KB=E</m:t>
                </m:r>
              </m:oMath>
            </m:oMathPara>
          </w:p>
        </w:tc>
        <w:tc>
          <w:tcPr>
            <w:tcW w:w="895" w:type="dxa"/>
            <w:vAlign w:val="center"/>
          </w:tcPr>
          <w:p w14:paraId="10207FD7" w14:textId="49C0899A" w:rsidR="001A18AE" w:rsidRDefault="001A18AE" w:rsidP="008E3E23">
            <w:pPr>
              <w:jc w:val="center"/>
            </w:pPr>
            <w:r>
              <w:t>(</w:t>
            </w:r>
            <w:r w:rsidR="003C7A7E">
              <w:fldChar w:fldCharType="begin"/>
            </w:r>
            <w:r w:rsidR="003C7A7E">
              <w:instrText xml:space="preserve"> SEQ Eq \* MERGEFORMAT </w:instrText>
            </w:r>
            <w:r w:rsidR="003C7A7E">
              <w:fldChar w:fldCharType="separate"/>
            </w:r>
            <w:r w:rsidR="005304EB">
              <w:rPr>
                <w:noProof/>
              </w:rPr>
              <w:t>8</w:t>
            </w:r>
            <w:r w:rsidR="003C7A7E">
              <w:rPr>
                <w:noProof/>
              </w:rPr>
              <w:fldChar w:fldCharType="end"/>
            </w:r>
            <w:r>
              <w:t>)</w:t>
            </w:r>
          </w:p>
        </w:tc>
      </w:tr>
    </w:tbl>
    <w:p w14:paraId="7CAEA846" w14:textId="77777777" w:rsidR="001A18AE" w:rsidRDefault="001A18AE">
      <w:pPr>
        <w:rPr>
          <w:rFonts w:eastAsiaTheme="minorEastAsia"/>
        </w:rPr>
      </w:pPr>
    </w:p>
    <w:p w14:paraId="0B4F53D3" w14:textId="5A76BFDC" w:rsidR="00707908" w:rsidRDefault="00022B57">
      <w:pPr>
        <w:rPr>
          <w:rFonts w:eastAsiaTheme="minorEastAsia"/>
        </w:rPr>
      </w:pPr>
      <w:r>
        <w:rPr>
          <w:rFonts w:eastAsiaTheme="minorEastAsia"/>
        </w:rPr>
        <w:lastRenderedPageBreak/>
        <w:t>The entries of K are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55E5" w14:paraId="44247DB3" w14:textId="77777777" w:rsidTr="00E06551">
        <w:tc>
          <w:tcPr>
            <w:tcW w:w="805" w:type="dxa"/>
            <w:vAlign w:val="center"/>
          </w:tcPr>
          <w:p w14:paraId="31B79787" w14:textId="77777777" w:rsidR="00D955E5" w:rsidRDefault="00D955E5" w:rsidP="00E06551">
            <w:pPr>
              <w:jc w:val="center"/>
            </w:pPr>
          </w:p>
        </w:tc>
        <w:tc>
          <w:tcPr>
            <w:tcW w:w="7650" w:type="dxa"/>
            <w:vAlign w:val="center"/>
          </w:tcPr>
          <w:p w14:paraId="1C0DAB4E" w14:textId="227C3EDE" w:rsidR="00D955E5" w:rsidRPr="002223EA" w:rsidRDefault="00D955E5"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oMath>
            </m:oMathPara>
          </w:p>
        </w:tc>
        <w:tc>
          <w:tcPr>
            <w:tcW w:w="895" w:type="dxa"/>
            <w:vAlign w:val="center"/>
          </w:tcPr>
          <w:p w14:paraId="53717F10" w14:textId="13EF9594" w:rsidR="00D955E5" w:rsidRDefault="00D955E5" w:rsidP="00E06551">
            <w:pPr>
              <w:jc w:val="center"/>
            </w:pPr>
            <w:r>
              <w:t>(</w:t>
            </w:r>
            <w:r>
              <w:fldChar w:fldCharType="begin"/>
            </w:r>
            <w:r>
              <w:instrText xml:space="preserve"> SEQ Eq \* MERGEFORMAT </w:instrText>
            </w:r>
            <w:r>
              <w:fldChar w:fldCharType="separate"/>
            </w:r>
            <w:r w:rsidR="005304EB">
              <w:rPr>
                <w:noProof/>
              </w:rPr>
              <w:t>9</w:t>
            </w:r>
            <w:r>
              <w:rPr>
                <w:noProof/>
              </w:rPr>
              <w:fldChar w:fldCharType="end"/>
            </w:r>
            <w:r>
              <w:t>)</w:t>
            </w:r>
          </w:p>
        </w:tc>
      </w:tr>
    </w:tbl>
    <w:p w14:paraId="6552B1BF" w14:textId="77777777" w:rsidR="00161AA5" w:rsidRDefault="00161AA5">
      <w:pPr>
        <w:rPr>
          <w:rFonts w:eastAsiaTheme="minorEastAsia"/>
        </w:rPr>
      </w:pPr>
    </w:p>
    <w:p w14:paraId="68543137" w14:textId="269CB82F" w:rsidR="00364E12" w:rsidRDefault="00364E12">
      <w:pPr>
        <w:rPr>
          <w:rFonts w:eastAsiaTheme="minorEastAsia"/>
        </w:rPr>
      </w:pPr>
      <w:r>
        <w:rPr>
          <w:rFonts w:eastAsiaTheme="minorEastAsia"/>
        </w:rPr>
        <w:t>And the entries in 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0CAEEEBF" w14:textId="77777777" w:rsidTr="00E06551">
        <w:tc>
          <w:tcPr>
            <w:tcW w:w="805" w:type="dxa"/>
            <w:vAlign w:val="center"/>
          </w:tcPr>
          <w:p w14:paraId="1B204AAE" w14:textId="77777777" w:rsidR="00B725EE" w:rsidRDefault="00B725EE" w:rsidP="00E06551">
            <w:pPr>
              <w:jc w:val="center"/>
            </w:pPr>
          </w:p>
        </w:tc>
        <w:tc>
          <w:tcPr>
            <w:tcW w:w="7650" w:type="dxa"/>
            <w:vAlign w:val="center"/>
          </w:tcPr>
          <w:p w14:paraId="130A74B3" w14:textId="44E3C415" w:rsidR="00B725EE" w:rsidRPr="00161AA5" w:rsidRDefault="00B725EE"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oMath>
            </m:oMathPara>
          </w:p>
        </w:tc>
        <w:tc>
          <w:tcPr>
            <w:tcW w:w="895" w:type="dxa"/>
            <w:vAlign w:val="center"/>
          </w:tcPr>
          <w:p w14:paraId="132BA6E9" w14:textId="58308B97" w:rsidR="00B725EE" w:rsidRDefault="00B725EE" w:rsidP="00E06551">
            <w:pPr>
              <w:jc w:val="center"/>
            </w:pPr>
            <w:r>
              <w:t>(</w:t>
            </w:r>
            <w:r>
              <w:fldChar w:fldCharType="begin"/>
            </w:r>
            <w:r>
              <w:instrText xml:space="preserve"> SEQ Eq \* MERGEFORMAT </w:instrText>
            </w:r>
            <w:r>
              <w:fldChar w:fldCharType="separate"/>
            </w:r>
            <w:r w:rsidR="005304EB">
              <w:rPr>
                <w:noProof/>
              </w:rPr>
              <w:t>10</w:t>
            </w:r>
            <w:r>
              <w:rPr>
                <w:noProof/>
              </w:rPr>
              <w:fldChar w:fldCharType="end"/>
            </w:r>
            <w:r>
              <w:t>)</w:t>
            </w:r>
          </w:p>
        </w:tc>
      </w:tr>
    </w:tbl>
    <w:p w14:paraId="4EDE00E4" w14:textId="77777777" w:rsidR="00161AA5" w:rsidRDefault="00161AA5">
      <w:pPr>
        <w:rPr>
          <w:rFonts w:eastAsiaTheme="minorEastAsia"/>
        </w:rPr>
      </w:pPr>
    </w:p>
    <w:p w14:paraId="0762922E" w14:textId="3079E1F3" w:rsidR="00C540DF" w:rsidRDefault="00C80FA2">
      <w:pPr>
        <w:rPr>
          <w:rFonts w:eastAsiaTheme="minorEastAsia"/>
        </w:rPr>
      </w:pPr>
      <w:r>
        <w:rPr>
          <w:rFonts w:eastAsiaTheme="minorEastAsia"/>
        </w:rPr>
        <w:t xml:space="preserve">We can simplify the above equation by assuming </w:t>
      </w:r>
      <w:r w:rsidR="00210252">
        <w:rPr>
          <w:rFonts w:eastAsiaTheme="minorEastAsia"/>
        </w:rPr>
        <w:t xml:space="preserve">constant basis functions, </w:t>
      </w:r>
      <w:r>
        <w:rPr>
          <w:rFonts w:eastAsiaTheme="minorEastAsia"/>
        </w:rPr>
        <w:t xml:space="preserve">and constant </w:t>
      </w:r>
      <w:proofErr w:type="spellStart"/>
      <w:r w:rsidR="00C540DF">
        <w:rPr>
          <w:rFonts w:eastAsiaTheme="minorEastAsia"/>
        </w:rPr>
        <w:t>reflectivit</w:t>
      </w:r>
      <w:r>
        <w:rPr>
          <w:rFonts w:eastAsiaTheme="minorEastAsia"/>
        </w:rPr>
        <w:t>ies</w:t>
      </w:r>
      <w:proofErr w:type="spellEnd"/>
      <w:r w:rsidR="00C540DF">
        <w:rPr>
          <w:rFonts w:eastAsiaTheme="minorEastAsia"/>
        </w:rPr>
        <w:t xml:space="preserve"> and </w:t>
      </w:r>
      <w:proofErr w:type="spellStart"/>
      <w:r w:rsidR="00C540DF">
        <w:rPr>
          <w:rFonts w:eastAsiaTheme="minorEastAsia"/>
        </w:rPr>
        <w:t>emissi</w:t>
      </w:r>
      <w:r>
        <w:rPr>
          <w:rFonts w:eastAsiaTheme="minorEastAsia"/>
        </w:rPr>
        <w:t>vities</w:t>
      </w:r>
      <w:proofErr w:type="spellEnd"/>
      <w:r w:rsidR="00C540DF">
        <w:rPr>
          <w:rFonts w:eastAsiaTheme="minorEastAsia"/>
        </w:rPr>
        <w:t xml:space="preserve"> </w:t>
      </w:r>
      <w:r>
        <w:rPr>
          <w:rFonts w:eastAsiaTheme="minorEastAsia"/>
        </w:rPr>
        <w:t>within element</w:t>
      </w:r>
      <w:r w:rsidR="00C540DF">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4F9B1B70" w14:textId="77777777" w:rsidTr="00E06551">
        <w:tc>
          <w:tcPr>
            <w:tcW w:w="805" w:type="dxa"/>
            <w:vAlign w:val="center"/>
          </w:tcPr>
          <w:p w14:paraId="3D0DFD7E" w14:textId="77777777" w:rsidR="00B725EE" w:rsidRDefault="00B725EE" w:rsidP="00E06551">
            <w:pPr>
              <w:jc w:val="center"/>
            </w:pPr>
          </w:p>
        </w:tc>
        <w:tc>
          <w:tcPr>
            <w:tcW w:w="7650" w:type="dxa"/>
            <w:vAlign w:val="center"/>
          </w:tcPr>
          <w:p w14:paraId="733B3C16" w14:textId="1B37C095" w:rsidR="00B725EE" w:rsidRPr="00161AA5" w:rsidRDefault="00B725EE"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w:bookmarkStart w:id="0" w:name="_Hlk67760966"/>
                        <m:sSub>
                          <m:sSubPr>
                            <m:ctrlPr>
                              <w:rPr>
                                <w:rFonts w:ascii="Cambria Math" w:hAnsi="Cambria Math"/>
                                <w:i/>
                              </w:rPr>
                            </m:ctrlPr>
                          </m:sSubPr>
                          <m:e>
                            <m:r>
                              <w:rPr>
                                <w:rFonts w:ascii="Cambria Math" w:hAnsi="Cambria Math"/>
                              </w:rPr>
                              <m:t>A</m:t>
                            </m:r>
                          </m:e>
                          <m:sub>
                            <m:r>
                              <w:rPr>
                                <w:rFonts w:ascii="Cambria Math" w:hAnsi="Cambria Math"/>
                              </w:rPr>
                              <m:t>i</m:t>
                            </m:r>
                          </m:sub>
                        </m:sSub>
                        <w:bookmarkEnd w:id="0"/>
                        <m:r>
                          <w:rPr>
                            <w:rFonts w:ascii="Cambria Math" w:hAnsi="Cambria Math"/>
                          </w:rPr>
                          <m:t>,  &amp;if i=j</m:t>
                        </m:r>
                      </m:e>
                      <m:e>
                        <m:r>
                          <w:rPr>
                            <w:rFonts w:ascii="Cambria Math" w:hAnsi="Cambria Math"/>
                          </w:rPr>
                          <m:t>0,  &amp;otherwise</m:t>
                        </m:r>
                      </m:e>
                    </m:eqAr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427CFA4C" w14:textId="05EB6771" w:rsidR="00B725EE" w:rsidRDefault="00B725EE" w:rsidP="00E06551">
            <w:pPr>
              <w:jc w:val="center"/>
            </w:pPr>
            <w:r>
              <w:t>(</w:t>
            </w:r>
            <w:r>
              <w:fldChar w:fldCharType="begin"/>
            </w:r>
            <w:r>
              <w:instrText xml:space="preserve"> SEQ Eq \* MERGEFORMAT </w:instrText>
            </w:r>
            <w:r>
              <w:fldChar w:fldCharType="separate"/>
            </w:r>
            <w:r w:rsidR="005304EB">
              <w:rPr>
                <w:noProof/>
              </w:rPr>
              <w:t>11</w:t>
            </w:r>
            <w:r>
              <w:rPr>
                <w:noProof/>
              </w:rPr>
              <w:fldChar w:fldCharType="end"/>
            </w:r>
            <w:r>
              <w:t>)</w:t>
            </w:r>
          </w:p>
        </w:tc>
      </w:tr>
    </w:tbl>
    <w:p w14:paraId="498555C2" w14:textId="77777777" w:rsidR="00161AA5" w:rsidRDefault="00161AA5">
      <w:pPr>
        <w:rPr>
          <w:rFonts w:eastAsiaTheme="minorEastAsia"/>
        </w:rPr>
      </w:pPr>
    </w:p>
    <w:p w14:paraId="011FC56D" w14:textId="35D50DF6" w:rsidR="00C80FA2" w:rsidRDefault="00C80F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oMath>
      <w:r>
        <w:rPr>
          <w:rFonts w:eastAsiaTheme="minorEastAsia"/>
        </w:rPr>
        <w:t xml:space="preserve"> is the Kronecker Delta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63609" w14:paraId="3A2E58BD" w14:textId="77777777" w:rsidTr="00E06551">
        <w:tc>
          <w:tcPr>
            <w:tcW w:w="805" w:type="dxa"/>
            <w:vAlign w:val="center"/>
          </w:tcPr>
          <w:p w14:paraId="6F7C505B" w14:textId="77777777" w:rsidR="00E63609" w:rsidRDefault="00E63609" w:rsidP="00E06551">
            <w:pPr>
              <w:jc w:val="center"/>
            </w:pPr>
          </w:p>
        </w:tc>
        <w:tc>
          <w:tcPr>
            <w:tcW w:w="7650" w:type="dxa"/>
            <w:vAlign w:val="center"/>
          </w:tcPr>
          <w:p w14:paraId="4A524351" w14:textId="3907164B" w:rsidR="00E63609" w:rsidRPr="00A855B5" w:rsidRDefault="00E63609" w:rsidP="00A855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d>
                  <m:dPr>
                    <m:ctrlPr>
                      <w:rPr>
                        <w:rFonts w:ascii="Cambria Math" w:eastAsiaTheme="minorEastAsia"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&amp;if i=j</m:t>
                        </m:r>
                      </m:e>
                      <m:e>
                        <m:r>
                          <w:rPr>
                            <w:rFonts w:ascii="Cambria Math" w:hAnsi="Cambria Math"/>
                          </w:rPr>
                          <m:t>0,  &amp;otherwise</m:t>
                        </m:r>
                      </m:e>
                    </m:eqArr>
                  </m:e>
                </m:d>
              </m:oMath>
            </m:oMathPara>
          </w:p>
        </w:tc>
        <w:tc>
          <w:tcPr>
            <w:tcW w:w="895" w:type="dxa"/>
            <w:vAlign w:val="center"/>
          </w:tcPr>
          <w:p w14:paraId="50ED49A0" w14:textId="256AFEBC" w:rsidR="00E63609" w:rsidRDefault="00E63609" w:rsidP="00E06551">
            <w:pPr>
              <w:jc w:val="center"/>
            </w:pPr>
            <w:r>
              <w:t>(</w:t>
            </w:r>
            <w:r>
              <w:fldChar w:fldCharType="begin"/>
            </w:r>
            <w:r>
              <w:instrText xml:space="preserve"> SEQ Eq \* MERGEFORMAT </w:instrText>
            </w:r>
            <w:r>
              <w:fldChar w:fldCharType="separate"/>
            </w:r>
            <w:r w:rsidR="005304EB">
              <w:rPr>
                <w:noProof/>
              </w:rPr>
              <w:t>12</w:t>
            </w:r>
            <w:r>
              <w:rPr>
                <w:noProof/>
              </w:rPr>
              <w:fldChar w:fldCharType="end"/>
            </w:r>
            <w:r>
              <w:t>)</w:t>
            </w:r>
          </w:p>
        </w:tc>
      </w:tr>
    </w:tbl>
    <w:p w14:paraId="707930A3" w14:textId="77777777" w:rsidR="00A855B5" w:rsidRDefault="00A855B5">
      <w:pPr>
        <w:rPr>
          <w:rFonts w:eastAsiaTheme="minorEastAsia"/>
        </w:rPr>
      </w:pPr>
    </w:p>
    <w:p w14:paraId="4C96534A" w14:textId="5FEF0AAB" w:rsidR="007D465C" w:rsidRDefault="00C540DF">
      <w:pPr>
        <w:rPr>
          <w:rFonts w:eastAsiaTheme="minorEastAsia"/>
        </w:rPr>
      </w:pPr>
      <w:r>
        <w:rPr>
          <w:rFonts w:eastAsiaTheme="minorEastAsia"/>
        </w:rPr>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15961" w14:paraId="45AC6A5B" w14:textId="77777777" w:rsidTr="00E06551">
        <w:tc>
          <w:tcPr>
            <w:tcW w:w="805" w:type="dxa"/>
            <w:vAlign w:val="center"/>
          </w:tcPr>
          <w:p w14:paraId="5F866830" w14:textId="77777777" w:rsidR="00715961" w:rsidRDefault="00715961" w:rsidP="00E06551">
            <w:pPr>
              <w:jc w:val="center"/>
            </w:pPr>
          </w:p>
        </w:tc>
        <w:tc>
          <w:tcPr>
            <w:tcW w:w="7650" w:type="dxa"/>
            <w:vAlign w:val="center"/>
          </w:tcPr>
          <w:p w14:paraId="325CB0A3" w14:textId="744BDA58" w:rsidR="00715961" w:rsidRPr="00A855B5" w:rsidRDefault="00715961" w:rsidP="00A855B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28F121DA" w14:textId="6BB8E22F" w:rsidR="00715961" w:rsidRDefault="00715961" w:rsidP="00E06551">
            <w:pPr>
              <w:jc w:val="center"/>
            </w:pPr>
            <w:r>
              <w:t>(</w:t>
            </w:r>
            <w:r>
              <w:fldChar w:fldCharType="begin"/>
            </w:r>
            <w:r>
              <w:instrText xml:space="preserve"> SEQ Eq \* MERGEFORMAT </w:instrText>
            </w:r>
            <w:r>
              <w:fldChar w:fldCharType="separate"/>
            </w:r>
            <w:r w:rsidR="005304EB">
              <w:rPr>
                <w:noProof/>
              </w:rPr>
              <w:t>13</w:t>
            </w:r>
            <w:r>
              <w:rPr>
                <w:noProof/>
              </w:rPr>
              <w:fldChar w:fldCharType="end"/>
            </w:r>
            <w:r>
              <w:t>)</w:t>
            </w:r>
          </w:p>
        </w:tc>
      </w:tr>
    </w:tbl>
    <w:p w14:paraId="48712F2F" w14:textId="77777777" w:rsidR="00A855B5" w:rsidRDefault="00A855B5">
      <w:pPr>
        <w:rPr>
          <w:rFonts w:eastAsiaTheme="minorEastAsia"/>
        </w:rPr>
      </w:pPr>
    </w:p>
    <w:p w14:paraId="580081C2" w14:textId="1D0448FF" w:rsidR="00C540DF" w:rsidRDefault="00C540D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is the average </w:t>
      </w:r>
      <w:r w:rsidR="00741B46">
        <w:rPr>
          <w:rFonts w:eastAsiaTheme="minorEastAsia"/>
        </w:rPr>
        <w:t xml:space="preserve">area emission value for element </w:t>
      </w:r>
      <m:oMath>
        <m:r>
          <w:rPr>
            <w:rFonts w:ascii="Cambria Math" w:eastAsiaTheme="minorEastAsia" w:hAnsi="Cambria Math"/>
          </w:rPr>
          <m:t>i</m:t>
        </m:r>
      </m:oMath>
      <w:r w:rsidR="00741B46">
        <w:rPr>
          <w:rFonts w:eastAsiaTheme="minorEastAsia"/>
        </w:rPr>
        <w:t xml:space="preserve"> .</w:t>
      </w:r>
    </w:p>
    <w:p w14:paraId="7BBE6A88" w14:textId="1B7731DD" w:rsidR="00741B46" w:rsidRDefault="00FF1AAA">
      <w:pPr>
        <w:rPr>
          <w:rFonts w:eastAsiaTheme="minorEastAsia"/>
        </w:rPr>
      </w:pPr>
      <w:r>
        <w:rPr>
          <w:rFonts w:eastAsiaTheme="minorEastAsia"/>
        </w:rPr>
        <w:t xml:space="preserve">Then </w:t>
      </w:r>
      <w:r w:rsidR="00C80FA2">
        <w:rPr>
          <w:rFonts w:eastAsiaTheme="minorEastAsia"/>
        </w:rPr>
        <w:t>we can change the integral, to integrate over element areas</w:t>
      </w:r>
      <w:r>
        <w:rPr>
          <w:rFonts w:eastAsiaTheme="minorEastAsia"/>
        </w:rPr>
        <w:t xml:space="preserve"> only</w:t>
      </w:r>
      <w:r w:rsidR="00C80FA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62D59181" w14:textId="77777777" w:rsidTr="00E06551">
        <w:tc>
          <w:tcPr>
            <w:tcW w:w="805" w:type="dxa"/>
            <w:vAlign w:val="center"/>
          </w:tcPr>
          <w:p w14:paraId="6627558E" w14:textId="77777777" w:rsidR="00551F4C" w:rsidRDefault="00551F4C" w:rsidP="00E06551">
            <w:pPr>
              <w:jc w:val="center"/>
            </w:pPr>
          </w:p>
        </w:tc>
        <w:tc>
          <w:tcPr>
            <w:tcW w:w="7650" w:type="dxa"/>
            <w:vAlign w:val="center"/>
          </w:tcPr>
          <w:p w14:paraId="0E0A093F" w14:textId="2BF22E65" w:rsidR="00551F4C" w:rsidRPr="00A855B5" w:rsidRDefault="00551F4C" w:rsidP="00E06551">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 xml:space="preserve">dA=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32117581" w14:textId="1A27BC03" w:rsidR="00551F4C" w:rsidRDefault="00551F4C" w:rsidP="00E06551">
            <w:pPr>
              <w:jc w:val="center"/>
            </w:pPr>
            <w:r>
              <w:t>(</w:t>
            </w:r>
            <w:r>
              <w:fldChar w:fldCharType="begin"/>
            </w:r>
            <w:r>
              <w:instrText xml:space="preserve"> SEQ Eq \* MERGEFORMAT </w:instrText>
            </w:r>
            <w:r>
              <w:fldChar w:fldCharType="separate"/>
            </w:r>
            <w:r w:rsidR="005304EB">
              <w:rPr>
                <w:noProof/>
              </w:rPr>
              <w:t>14</w:t>
            </w:r>
            <w:r>
              <w:rPr>
                <w:noProof/>
              </w:rPr>
              <w:fldChar w:fldCharType="end"/>
            </w:r>
            <w:r>
              <w:t>)</w:t>
            </w:r>
          </w:p>
        </w:tc>
      </w:tr>
    </w:tbl>
    <w:p w14:paraId="46C09BD7" w14:textId="77777777" w:rsidR="00551F4C" w:rsidRDefault="00551F4C">
      <w:pPr>
        <w:rPr>
          <w:rFonts w:eastAsiaTheme="minorEastAsia"/>
        </w:rPr>
      </w:pPr>
    </w:p>
    <w:p w14:paraId="0321D4D8" w14:textId="04EAAD37" w:rsidR="00C540DF" w:rsidRDefault="00E73D2A">
      <w:pPr>
        <w:rPr>
          <w:rFonts w:eastAsiaTheme="minorEastAsia"/>
        </w:rPr>
      </w:pPr>
      <w:r>
        <w:rPr>
          <w:rFonts w:eastAsiaTheme="minorEastAsia"/>
        </w:rPr>
        <w:t>Making these substitutions in equation 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569A8B54" w14:textId="77777777" w:rsidTr="00E06551">
        <w:tc>
          <w:tcPr>
            <w:tcW w:w="805" w:type="dxa"/>
            <w:vAlign w:val="center"/>
          </w:tcPr>
          <w:p w14:paraId="55B3AC8F" w14:textId="77777777" w:rsidR="00551F4C" w:rsidRDefault="00551F4C" w:rsidP="00E06551">
            <w:pPr>
              <w:jc w:val="center"/>
            </w:pPr>
          </w:p>
        </w:tc>
        <w:tc>
          <w:tcPr>
            <w:tcW w:w="7650" w:type="dxa"/>
            <w:vAlign w:val="center"/>
          </w:tcPr>
          <w:p w14:paraId="68EFD505" w14:textId="3636E88E" w:rsidR="00551F4C" w:rsidRPr="00A855B5" w:rsidRDefault="00551F4C" w:rsidP="00E06551">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r>
                  <w:rPr>
                    <w:rFonts w:ascii="Cambria Math" w:eastAsiaTheme="minorEastAsia" w:hAnsi="Cambria Math"/>
                  </w:rPr>
                  <m:t>=0</m:t>
                </m:r>
              </m:oMath>
            </m:oMathPara>
          </w:p>
        </w:tc>
        <w:tc>
          <w:tcPr>
            <w:tcW w:w="895" w:type="dxa"/>
            <w:vAlign w:val="center"/>
          </w:tcPr>
          <w:p w14:paraId="53CC104F" w14:textId="058ED639" w:rsidR="00551F4C" w:rsidRDefault="00551F4C" w:rsidP="00E06551">
            <w:pPr>
              <w:jc w:val="center"/>
            </w:pPr>
            <w:r>
              <w:t>(</w:t>
            </w:r>
            <w:r>
              <w:fldChar w:fldCharType="begin"/>
            </w:r>
            <w:r>
              <w:instrText xml:space="preserve"> SEQ Eq \* MERGEFORMAT </w:instrText>
            </w:r>
            <w:r>
              <w:fldChar w:fldCharType="separate"/>
            </w:r>
            <w:r w:rsidR="005304EB">
              <w:rPr>
                <w:noProof/>
              </w:rPr>
              <w:t>15</w:t>
            </w:r>
            <w:r>
              <w:rPr>
                <w:noProof/>
              </w:rPr>
              <w:fldChar w:fldCharType="end"/>
            </w:r>
            <w:r>
              <w:t>)</w:t>
            </w:r>
          </w:p>
        </w:tc>
      </w:tr>
    </w:tbl>
    <w:p w14:paraId="3A03C643" w14:textId="77777777" w:rsidR="00551F4C" w:rsidRDefault="00551F4C">
      <w:pPr>
        <w:rPr>
          <w:rFonts w:eastAsiaTheme="minorEastAsia"/>
        </w:rPr>
      </w:pPr>
    </w:p>
    <w:p w14:paraId="35E21968" w14:textId="77777777" w:rsidR="00551F4C" w:rsidRDefault="00551F4C">
      <w:pPr>
        <w:rPr>
          <w:rFonts w:eastAsiaTheme="minorEastAsia"/>
        </w:rPr>
      </w:pPr>
    </w:p>
    <w:p w14:paraId="0BF0FBD6" w14:textId="77777777" w:rsidR="00551F4C" w:rsidRDefault="00551F4C">
      <w:pPr>
        <w:rPr>
          <w:rFonts w:eastAsiaTheme="minorEastAsia"/>
        </w:rPr>
      </w:pPr>
    </w:p>
    <w:p w14:paraId="45EA63CF" w14:textId="1D994B02" w:rsidR="00E73D2A" w:rsidRDefault="00373E04">
      <w:pPr>
        <w:rPr>
          <w:rFonts w:eastAsiaTheme="minorEastAsia"/>
        </w:rPr>
      </w:pPr>
      <w:r>
        <w:rPr>
          <w:rFonts w:eastAsiaTheme="minorEastAsia"/>
        </w:rPr>
        <w:lastRenderedPageBreak/>
        <w:t xml:space="preserve">Dividing through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moving emission term to the right side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01FD6" w14:paraId="3F8CEC35" w14:textId="77777777" w:rsidTr="00E06551">
        <w:tc>
          <w:tcPr>
            <w:tcW w:w="805" w:type="dxa"/>
            <w:vAlign w:val="center"/>
          </w:tcPr>
          <w:p w14:paraId="75A15E9B" w14:textId="77777777" w:rsidR="00801FD6" w:rsidRDefault="00801FD6" w:rsidP="00E06551">
            <w:pPr>
              <w:jc w:val="center"/>
            </w:pPr>
          </w:p>
        </w:tc>
        <w:tc>
          <w:tcPr>
            <w:tcW w:w="7650" w:type="dxa"/>
            <w:vAlign w:val="center"/>
          </w:tcPr>
          <w:p w14:paraId="4AB7636F" w14:textId="66A5E6A7" w:rsidR="00801FD6" w:rsidRPr="00A855B5" w:rsidRDefault="00801FD6" w:rsidP="00E06551">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786E6E5D" w14:textId="13741C23" w:rsidR="00801FD6" w:rsidRDefault="00801FD6" w:rsidP="00E06551">
            <w:pPr>
              <w:jc w:val="center"/>
            </w:pPr>
            <w:r>
              <w:t>(</w:t>
            </w:r>
            <w:r>
              <w:fldChar w:fldCharType="begin"/>
            </w:r>
            <w:r>
              <w:instrText xml:space="preserve"> SEQ Eq \* MERGEFORMAT </w:instrText>
            </w:r>
            <w:r>
              <w:fldChar w:fldCharType="separate"/>
            </w:r>
            <w:r w:rsidR="005304EB">
              <w:rPr>
                <w:noProof/>
              </w:rPr>
              <w:t>16</w:t>
            </w:r>
            <w:r>
              <w:rPr>
                <w:noProof/>
              </w:rPr>
              <w:fldChar w:fldCharType="end"/>
            </w:r>
            <w:r>
              <w:t>)</w:t>
            </w:r>
          </w:p>
        </w:tc>
      </w:tr>
    </w:tbl>
    <w:p w14:paraId="1CDF560F" w14:textId="77777777" w:rsidR="00801FD6" w:rsidRDefault="00801FD6">
      <w:pPr>
        <w:rPr>
          <w:rFonts w:eastAsiaTheme="minorEastAsia"/>
        </w:rPr>
      </w:pPr>
    </w:p>
    <w:p w14:paraId="47B047CC" w14:textId="213F817C" w:rsidR="00373E04" w:rsidRDefault="00CB49B3">
      <w:pPr>
        <w:rPr>
          <w:rFonts w:eastAsiaTheme="minorEastAsia"/>
        </w:rPr>
      </w:pPr>
      <w:r>
        <w:rPr>
          <w:rFonts w:eastAsiaTheme="minorEastAsia"/>
        </w:rPr>
        <w:t>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C4872" w14:paraId="458058FA" w14:textId="77777777" w:rsidTr="00E06551">
        <w:tc>
          <w:tcPr>
            <w:tcW w:w="805" w:type="dxa"/>
            <w:vAlign w:val="center"/>
          </w:tcPr>
          <w:p w14:paraId="56081A32" w14:textId="77777777" w:rsidR="00FC4872" w:rsidRDefault="00FC4872" w:rsidP="00E06551">
            <w:pPr>
              <w:jc w:val="center"/>
            </w:pPr>
          </w:p>
        </w:tc>
        <w:tc>
          <w:tcPr>
            <w:tcW w:w="7650" w:type="dxa"/>
            <w:vAlign w:val="center"/>
          </w:tcPr>
          <w:p w14:paraId="0FE1D77E" w14:textId="10825CBF" w:rsidR="00FC4872" w:rsidRPr="00A855B5" w:rsidRDefault="00FC4872" w:rsidP="00E06551">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e>
                </m:d>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895" w:type="dxa"/>
            <w:vAlign w:val="center"/>
          </w:tcPr>
          <w:p w14:paraId="6614C2C1" w14:textId="7BC5C1B4" w:rsidR="00FC4872" w:rsidRDefault="00FC4872" w:rsidP="00E06551">
            <w:pPr>
              <w:jc w:val="center"/>
            </w:pPr>
            <w:r>
              <w:t>(</w:t>
            </w:r>
            <w:r>
              <w:fldChar w:fldCharType="begin"/>
            </w:r>
            <w:r>
              <w:instrText xml:space="preserve"> SEQ Eq \* MERGEFORMAT </w:instrText>
            </w:r>
            <w:r>
              <w:fldChar w:fldCharType="separate"/>
            </w:r>
            <w:r w:rsidR="005304EB">
              <w:rPr>
                <w:noProof/>
              </w:rPr>
              <w:t>17</w:t>
            </w:r>
            <w:r>
              <w:rPr>
                <w:noProof/>
              </w:rPr>
              <w:fldChar w:fldCharType="end"/>
            </w:r>
            <w:r>
              <w:t>)</w:t>
            </w:r>
          </w:p>
        </w:tc>
      </w:tr>
    </w:tbl>
    <w:p w14:paraId="1C5723E0" w14:textId="77777777" w:rsidR="00FC4872" w:rsidRDefault="00FC4872">
      <w:pPr>
        <w:rPr>
          <w:rFonts w:eastAsiaTheme="minorEastAsia"/>
        </w:rPr>
      </w:pPr>
    </w:p>
    <w:p w14:paraId="4F3A906B" w14:textId="77777777" w:rsidR="00CB49B3" w:rsidRDefault="00CB49B3">
      <w:pPr>
        <w:rPr>
          <w:rFonts w:eastAsiaTheme="minorEastAsia"/>
        </w:rPr>
      </w:pPr>
    </w:p>
    <w:p w14:paraId="0CF348F3" w14:textId="77777777" w:rsidR="00894AC9" w:rsidRDefault="00894AC9" w:rsidP="00BB78A5">
      <w:pPr>
        <w:rPr>
          <w:rFonts w:eastAsiaTheme="minorEastAsia"/>
        </w:rPr>
      </w:pPr>
    </w:p>
    <w:p w14:paraId="5908C421" w14:textId="77777777" w:rsidR="00793FEF" w:rsidRDefault="00793FEF" w:rsidP="00BB78A5">
      <w:pPr>
        <w:rPr>
          <w:rFonts w:eastAsiaTheme="minorEastAsia"/>
        </w:rPr>
      </w:pPr>
    </w:p>
    <w:p w14:paraId="32582E4F" w14:textId="77777777" w:rsidR="00793FEF" w:rsidRDefault="00793FEF" w:rsidP="00BB78A5">
      <w:pPr>
        <w:rPr>
          <w:rFonts w:eastAsiaTheme="minorEastAsia"/>
        </w:rPr>
      </w:pPr>
    </w:p>
    <w:p w14:paraId="0DBF6C96" w14:textId="77777777" w:rsidR="00793FEF" w:rsidRDefault="00793FEF" w:rsidP="00BB78A5">
      <w:pPr>
        <w:rPr>
          <w:rFonts w:eastAsiaTheme="minorEastAsia"/>
        </w:rPr>
      </w:pPr>
    </w:p>
    <w:p w14:paraId="64DF7C09" w14:textId="77777777" w:rsidR="00793FEF" w:rsidRDefault="00793FEF" w:rsidP="00BB78A5">
      <w:pPr>
        <w:rPr>
          <w:rFonts w:eastAsiaTheme="minorEastAsia"/>
        </w:rPr>
      </w:pPr>
    </w:p>
    <w:p w14:paraId="43930708" w14:textId="77777777" w:rsidR="00793FEF" w:rsidRDefault="00793FEF" w:rsidP="00BB78A5">
      <w:pPr>
        <w:rPr>
          <w:rFonts w:eastAsiaTheme="minorEastAsia"/>
        </w:rPr>
      </w:pPr>
    </w:p>
    <w:p w14:paraId="56236907" w14:textId="77777777" w:rsidR="00793FEF" w:rsidRDefault="00793FEF" w:rsidP="00BB78A5">
      <w:pPr>
        <w:rPr>
          <w:rFonts w:eastAsiaTheme="minorEastAsia"/>
        </w:rPr>
      </w:pPr>
    </w:p>
    <w:p w14:paraId="1CEEFCA8" w14:textId="77777777" w:rsidR="00793FEF" w:rsidRDefault="00793FEF" w:rsidP="00BB78A5">
      <w:pPr>
        <w:rPr>
          <w:rFonts w:eastAsiaTheme="minorEastAsia"/>
        </w:rPr>
      </w:pPr>
    </w:p>
    <w:p w14:paraId="42B5CA31" w14:textId="77777777" w:rsidR="00793FEF" w:rsidRDefault="00793FEF" w:rsidP="00BB78A5">
      <w:pPr>
        <w:rPr>
          <w:rFonts w:eastAsiaTheme="minorEastAsia"/>
        </w:rPr>
      </w:pPr>
    </w:p>
    <w:p w14:paraId="3DFAC81D" w14:textId="77777777" w:rsidR="00793FEF" w:rsidRDefault="00793FEF" w:rsidP="00BB78A5">
      <w:pPr>
        <w:rPr>
          <w:rFonts w:eastAsiaTheme="minorEastAsia"/>
        </w:rPr>
      </w:pPr>
    </w:p>
    <w:p w14:paraId="02C0444C" w14:textId="77777777" w:rsidR="00793FEF" w:rsidRDefault="00793FEF" w:rsidP="00BB78A5">
      <w:pPr>
        <w:rPr>
          <w:rFonts w:eastAsiaTheme="minorEastAsia"/>
        </w:rPr>
      </w:pPr>
    </w:p>
    <w:p w14:paraId="5BA370D7" w14:textId="77777777" w:rsidR="00793FEF" w:rsidRDefault="00793FEF" w:rsidP="00BB78A5">
      <w:pPr>
        <w:rPr>
          <w:rFonts w:eastAsiaTheme="minorEastAsia"/>
        </w:rPr>
      </w:pPr>
    </w:p>
    <w:p w14:paraId="5A15FBB2" w14:textId="77777777" w:rsidR="00793FEF" w:rsidRDefault="00793FEF" w:rsidP="00BB78A5">
      <w:pPr>
        <w:rPr>
          <w:rFonts w:eastAsiaTheme="minorEastAsia"/>
        </w:rPr>
      </w:pPr>
    </w:p>
    <w:p w14:paraId="10CB8938" w14:textId="77777777" w:rsidR="00793FEF" w:rsidRDefault="00793FEF" w:rsidP="00BB78A5">
      <w:pPr>
        <w:rPr>
          <w:rFonts w:eastAsiaTheme="minorEastAsia"/>
        </w:rPr>
      </w:pPr>
    </w:p>
    <w:p w14:paraId="40697C7C" w14:textId="77777777" w:rsidR="00793FEF" w:rsidRDefault="00793FEF" w:rsidP="00BB78A5">
      <w:pPr>
        <w:rPr>
          <w:rFonts w:eastAsiaTheme="minorEastAsia"/>
        </w:rPr>
      </w:pPr>
    </w:p>
    <w:p w14:paraId="164F3385" w14:textId="77777777" w:rsidR="00793FEF" w:rsidRDefault="00793FEF" w:rsidP="00BB78A5">
      <w:pPr>
        <w:rPr>
          <w:rFonts w:eastAsiaTheme="minorEastAsia"/>
        </w:rPr>
      </w:pPr>
    </w:p>
    <w:p w14:paraId="5A4B6830" w14:textId="77777777" w:rsidR="00793FEF" w:rsidRDefault="00793FEF" w:rsidP="00BB78A5">
      <w:pPr>
        <w:rPr>
          <w:rFonts w:eastAsiaTheme="minorEastAsia"/>
        </w:rPr>
      </w:pPr>
    </w:p>
    <w:p w14:paraId="18146D65" w14:textId="77777777" w:rsidR="00793FEF" w:rsidRDefault="00793FEF" w:rsidP="00BB78A5">
      <w:pPr>
        <w:rPr>
          <w:rFonts w:eastAsiaTheme="minorEastAsia"/>
        </w:rPr>
      </w:pPr>
    </w:p>
    <w:p w14:paraId="32BE9A3F" w14:textId="19E8EE8E" w:rsidR="002B302C" w:rsidRDefault="002B302C" w:rsidP="00793FEF">
      <w:pPr>
        <w:pStyle w:val="Heading1"/>
        <w:rPr>
          <w:rFonts w:eastAsiaTheme="minorEastAsia"/>
        </w:rPr>
      </w:pPr>
      <w:r>
        <w:rPr>
          <w:rFonts w:eastAsiaTheme="minorEastAsia"/>
        </w:rPr>
        <w:lastRenderedPageBreak/>
        <w:t>The Form-Factor</w:t>
      </w:r>
    </w:p>
    <w:p w14:paraId="10064B3E" w14:textId="77777777" w:rsidR="00793FEF" w:rsidRDefault="00793FEF" w:rsidP="00BB78A5">
      <w:pPr>
        <w:rPr>
          <w:rFonts w:eastAsiaTheme="minorEastAsia"/>
        </w:rPr>
      </w:pPr>
    </w:p>
    <w:p w14:paraId="6AA6F209" w14:textId="389D9267" w:rsidR="002B302C" w:rsidRDefault="002B302C" w:rsidP="00BB78A5">
      <w:pPr>
        <w:rPr>
          <w:rFonts w:eastAsiaTheme="minorEastAsia"/>
        </w:rPr>
      </w:pPr>
      <w:r>
        <w:rPr>
          <w:rFonts w:eastAsiaTheme="minorEastAsia"/>
        </w:rPr>
        <w:t>The form factor</w:t>
      </w:r>
      <w:r w:rsidR="00B34F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B34F1A">
        <w:rPr>
          <w:rFonts w:eastAsiaTheme="minorEastAsia"/>
        </w:rPr>
        <w:t xml:space="preserve"> in the last equation), </w:t>
      </w:r>
      <w:r>
        <w:rPr>
          <w:rFonts w:eastAsiaTheme="minorEastAsia"/>
        </w:rPr>
        <w:t>specifies the fraction of the energy leaving one surface which lands in another.</w:t>
      </w:r>
    </w:p>
    <w:p w14:paraId="505AE7F1" w14:textId="37B8BA50" w:rsidR="00F8072D" w:rsidRDefault="00F8072D" w:rsidP="00BB78A5">
      <w:pPr>
        <w:rPr>
          <w:rFonts w:eastAsiaTheme="minorEastAsia"/>
        </w:rPr>
      </w:pPr>
      <w:proofErr w:type="gramStart"/>
      <w:r>
        <w:rPr>
          <w:rFonts w:eastAsiaTheme="minorEastAsia"/>
        </w:rPr>
        <w:t>By definition the</w:t>
      </w:r>
      <w:proofErr w:type="gramEnd"/>
      <w:r>
        <w:rPr>
          <w:rFonts w:eastAsiaTheme="minorEastAsia"/>
        </w:rPr>
        <w:t xml:space="preserve"> sum of all the form-factors from a particular point or patch is equal to unity. </w:t>
      </w:r>
    </w:p>
    <w:p w14:paraId="1489BBAC" w14:textId="6E798A1D" w:rsidR="00F8072D" w:rsidRDefault="00F8072D" w:rsidP="00BB78A5">
      <w:pPr>
        <w:rPr>
          <w:rFonts w:eastAsiaTheme="minorEastAsia"/>
        </w:rPr>
      </w:pPr>
      <w:r>
        <w:rPr>
          <w:rFonts w:eastAsiaTheme="minorEastAsia"/>
        </w:rPr>
        <w:t>For non</w:t>
      </w:r>
      <w:r w:rsidR="000057A5">
        <w:rPr>
          <w:rFonts w:eastAsiaTheme="minorEastAsia"/>
        </w:rPr>
        <w:t>-</w:t>
      </w:r>
      <w:r>
        <w:rPr>
          <w:rFonts w:eastAsiaTheme="minorEastAsia"/>
        </w:rPr>
        <w:t xml:space="preserve">occluded </w:t>
      </w:r>
      <w:r w:rsidR="00B34F1A">
        <w:rPr>
          <w:rFonts w:eastAsiaTheme="minorEastAsia"/>
        </w:rPr>
        <w:t>environments,</w:t>
      </w:r>
      <w:r>
        <w:rPr>
          <w:rFonts w:eastAsiaTheme="minorEastAsia"/>
        </w:rPr>
        <w:t xml:space="preserve"> the form factor for one differential area to another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93FEF" w14:paraId="319B4366" w14:textId="77777777" w:rsidTr="00E06551">
        <w:tc>
          <w:tcPr>
            <w:tcW w:w="805" w:type="dxa"/>
            <w:vAlign w:val="center"/>
          </w:tcPr>
          <w:p w14:paraId="71991932" w14:textId="77777777" w:rsidR="00793FEF" w:rsidRDefault="00793FEF" w:rsidP="00E06551">
            <w:pPr>
              <w:jc w:val="center"/>
            </w:pPr>
          </w:p>
        </w:tc>
        <w:tc>
          <w:tcPr>
            <w:tcW w:w="7650" w:type="dxa"/>
            <w:vAlign w:val="center"/>
          </w:tcPr>
          <w:p w14:paraId="1968844F" w14:textId="25F1BB2A" w:rsidR="00793FEF" w:rsidRPr="00A855B5" w:rsidRDefault="00793FEF" w:rsidP="00E065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dAj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tc>
        <w:tc>
          <w:tcPr>
            <w:tcW w:w="895" w:type="dxa"/>
            <w:vAlign w:val="center"/>
          </w:tcPr>
          <w:p w14:paraId="59A888F7" w14:textId="1526EDF8" w:rsidR="00793FEF" w:rsidRDefault="00793FEF" w:rsidP="00E06551">
            <w:pPr>
              <w:jc w:val="center"/>
            </w:pPr>
            <w:r>
              <w:t>(</w:t>
            </w:r>
            <w:r>
              <w:fldChar w:fldCharType="begin"/>
            </w:r>
            <w:r>
              <w:instrText xml:space="preserve"> SEQ Eq \* MERGEFORMAT </w:instrText>
            </w:r>
            <w:r>
              <w:fldChar w:fldCharType="separate"/>
            </w:r>
            <w:r w:rsidR="005304EB">
              <w:rPr>
                <w:noProof/>
              </w:rPr>
              <w:t>18</w:t>
            </w:r>
            <w:r>
              <w:rPr>
                <w:noProof/>
              </w:rPr>
              <w:fldChar w:fldCharType="end"/>
            </w:r>
            <w:r>
              <w:t>)</w:t>
            </w:r>
          </w:p>
        </w:tc>
      </w:tr>
    </w:tbl>
    <w:p w14:paraId="47B4792A" w14:textId="77777777" w:rsidR="00793FEF" w:rsidRDefault="00793FEF" w:rsidP="00BB78A5">
      <w:pPr>
        <w:rPr>
          <w:rFonts w:eastAsiaTheme="minorEastAsia"/>
        </w:rPr>
      </w:pPr>
    </w:p>
    <w:p w14:paraId="104CFA0A" w14:textId="4510E208" w:rsidR="00F8072D" w:rsidRDefault="00F8072D" w:rsidP="00BB78A5">
      <w:pPr>
        <w:rPr>
          <w:rFonts w:eastAsiaTheme="minorEastAsia"/>
        </w:rPr>
      </w:pPr>
      <w:r>
        <w:rPr>
          <w:rFonts w:eastAsiaTheme="minorEastAsia"/>
        </w:rPr>
        <w:t>By integrating over area j, the form factor from a finite area (or patch) to a differential area can be expressed: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93FEF" w14:paraId="39087064" w14:textId="77777777" w:rsidTr="00E06551">
        <w:tc>
          <w:tcPr>
            <w:tcW w:w="805" w:type="dxa"/>
            <w:vAlign w:val="center"/>
          </w:tcPr>
          <w:p w14:paraId="549A39E2" w14:textId="77777777" w:rsidR="00793FEF" w:rsidRDefault="00793FEF" w:rsidP="00E06551">
            <w:pPr>
              <w:jc w:val="center"/>
            </w:pPr>
          </w:p>
        </w:tc>
        <w:tc>
          <w:tcPr>
            <w:tcW w:w="7650" w:type="dxa"/>
            <w:vAlign w:val="center"/>
          </w:tcPr>
          <w:p w14:paraId="3BAB8777" w14:textId="15CFD6B2" w:rsidR="00793FEF" w:rsidRPr="00A855B5" w:rsidRDefault="00793FEF" w:rsidP="00E065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Aj</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tc>
        <w:tc>
          <w:tcPr>
            <w:tcW w:w="895" w:type="dxa"/>
            <w:vAlign w:val="center"/>
          </w:tcPr>
          <w:p w14:paraId="3E78BD71" w14:textId="11E9EA6F" w:rsidR="00793FEF" w:rsidRDefault="00793FEF" w:rsidP="00E06551">
            <w:pPr>
              <w:jc w:val="center"/>
            </w:pPr>
            <w:r>
              <w:t>(</w:t>
            </w:r>
            <w:r>
              <w:fldChar w:fldCharType="begin"/>
            </w:r>
            <w:r>
              <w:instrText xml:space="preserve"> SEQ Eq \* MERGEFORMAT </w:instrText>
            </w:r>
            <w:r>
              <w:fldChar w:fldCharType="separate"/>
            </w:r>
            <w:r w:rsidR="005304EB">
              <w:rPr>
                <w:noProof/>
              </w:rPr>
              <w:t>19</w:t>
            </w:r>
            <w:r>
              <w:rPr>
                <w:noProof/>
              </w:rPr>
              <w:fldChar w:fldCharType="end"/>
            </w:r>
            <w:r>
              <w:t>)</w:t>
            </w:r>
          </w:p>
        </w:tc>
      </w:tr>
    </w:tbl>
    <w:p w14:paraId="33BC29BE" w14:textId="77777777" w:rsidR="00793FEF" w:rsidRDefault="00793FEF" w:rsidP="00BB78A5">
      <w:pPr>
        <w:rPr>
          <w:rFonts w:eastAsiaTheme="minorEastAsia"/>
        </w:rPr>
      </w:pPr>
    </w:p>
    <w:p w14:paraId="71FFD8FB" w14:textId="616C18AB" w:rsidR="00F8072D" w:rsidRDefault="00F8072D" w:rsidP="00BB78A5">
      <w:pPr>
        <w:rPr>
          <w:rFonts w:eastAsiaTheme="minorEastAsia"/>
        </w:rPr>
      </w:pPr>
      <w:r>
        <w:rPr>
          <w:rFonts w:eastAsiaTheme="minorEastAsia"/>
        </w:rPr>
        <w:t>The form factor between finite surfaces (patches) is defined as the area average and is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2C63" w14:paraId="143FD7A5" w14:textId="77777777" w:rsidTr="00E06551">
        <w:tc>
          <w:tcPr>
            <w:tcW w:w="805" w:type="dxa"/>
            <w:vAlign w:val="center"/>
          </w:tcPr>
          <w:p w14:paraId="47A86E90" w14:textId="77777777" w:rsidR="00EF2C63" w:rsidRDefault="00EF2C63" w:rsidP="00E06551">
            <w:pPr>
              <w:jc w:val="center"/>
            </w:pPr>
          </w:p>
        </w:tc>
        <w:tc>
          <w:tcPr>
            <w:tcW w:w="7650" w:type="dxa"/>
            <w:vAlign w:val="center"/>
          </w:tcPr>
          <w:p w14:paraId="23A652EC" w14:textId="0D2AA35E" w:rsidR="00EF2C63" w:rsidRPr="00A855B5" w:rsidRDefault="00EF2C63" w:rsidP="00E065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tc>
        <w:tc>
          <w:tcPr>
            <w:tcW w:w="895" w:type="dxa"/>
            <w:vAlign w:val="center"/>
          </w:tcPr>
          <w:p w14:paraId="3EC7DB96" w14:textId="28F5D879" w:rsidR="00EF2C63" w:rsidRDefault="00EF2C63" w:rsidP="00E06551">
            <w:pPr>
              <w:jc w:val="center"/>
            </w:pPr>
            <w:r>
              <w:t>(</w:t>
            </w:r>
            <w:r>
              <w:fldChar w:fldCharType="begin"/>
            </w:r>
            <w:r>
              <w:instrText xml:space="preserve"> SEQ Eq \* MERGEFORMAT </w:instrText>
            </w:r>
            <w:r>
              <w:fldChar w:fldCharType="separate"/>
            </w:r>
            <w:r w:rsidR="005304EB">
              <w:rPr>
                <w:noProof/>
              </w:rPr>
              <w:t>20</w:t>
            </w:r>
            <w:r>
              <w:rPr>
                <w:noProof/>
              </w:rPr>
              <w:fldChar w:fldCharType="end"/>
            </w:r>
            <w:r>
              <w:t>)</w:t>
            </w:r>
          </w:p>
        </w:tc>
      </w:tr>
    </w:tbl>
    <w:p w14:paraId="0AFB4632" w14:textId="77777777" w:rsidR="00EF2C63" w:rsidRDefault="00EF2C63" w:rsidP="00BB78A5">
      <w:pPr>
        <w:rPr>
          <w:rFonts w:eastAsiaTheme="minorEastAsia"/>
        </w:rPr>
      </w:pPr>
    </w:p>
    <w:p w14:paraId="14753C3F" w14:textId="3D939CC7" w:rsidR="00F8072D" w:rsidRDefault="001939E8" w:rsidP="00BB78A5">
      <w:pPr>
        <w:rPr>
          <w:rFonts w:eastAsiaTheme="minorEastAsia"/>
        </w:rPr>
      </w:pPr>
      <w:r>
        <w:rPr>
          <w:rFonts w:eastAsiaTheme="minorEastAsia"/>
        </w:rPr>
        <w:t>This expression for the form-factor does not account for the possibility of occluding objects hiding all or part from one patch from another. The complete form is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05EDE" w14:paraId="06387C96" w14:textId="77777777" w:rsidTr="00E06551">
        <w:tc>
          <w:tcPr>
            <w:tcW w:w="805" w:type="dxa"/>
            <w:vAlign w:val="center"/>
          </w:tcPr>
          <w:p w14:paraId="54D79093" w14:textId="77777777" w:rsidR="00D05EDE" w:rsidRDefault="00D05EDE" w:rsidP="00E06551">
            <w:pPr>
              <w:jc w:val="center"/>
            </w:pPr>
          </w:p>
        </w:tc>
        <w:tc>
          <w:tcPr>
            <w:tcW w:w="7650" w:type="dxa"/>
            <w:vAlign w:val="center"/>
          </w:tcPr>
          <w:p w14:paraId="6CD228FF" w14:textId="2DC01C3C" w:rsidR="00D05EDE" w:rsidRPr="00A855B5" w:rsidRDefault="00D05EDE" w:rsidP="00E065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 Aj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nary>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dA</m:t>
                    </m:r>
                  </m:e>
                  <m:sub>
                    <m:r>
                      <w:rPr>
                        <w:rFonts w:ascii="Cambria Math" w:eastAsiaTheme="minorEastAsia" w:hAnsi="Cambria Math"/>
                      </w:rPr>
                      <m:t>i</m:t>
                    </m:r>
                  </m:sub>
                </m:sSub>
              </m:oMath>
            </m:oMathPara>
          </w:p>
        </w:tc>
        <w:tc>
          <w:tcPr>
            <w:tcW w:w="895" w:type="dxa"/>
            <w:vAlign w:val="center"/>
          </w:tcPr>
          <w:p w14:paraId="557BB76C" w14:textId="5D13CE79" w:rsidR="00D05EDE" w:rsidRDefault="00D05EDE" w:rsidP="00E06551">
            <w:pPr>
              <w:jc w:val="center"/>
            </w:pPr>
            <w:r>
              <w:t>(</w:t>
            </w:r>
            <w:r>
              <w:fldChar w:fldCharType="begin"/>
            </w:r>
            <w:r>
              <w:instrText xml:space="preserve"> SEQ Eq \* MERGEFORMAT </w:instrText>
            </w:r>
            <w:r>
              <w:fldChar w:fldCharType="separate"/>
            </w:r>
            <w:r w:rsidR="005304EB">
              <w:rPr>
                <w:noProof/>
              </w:rPr>
              <w:t>21</w:t>
            </w:r>
            <w:r>
              <w:rPr>
                <w:noProof/>
              </w:rPr>
              <w:fldChar w:fldCharType="end"/>
            </w:r>
            <w:r>
              <w:t>)</w:t>
            </w:r>
          </w:p>
        </w:tc>
      </w:tr>
    </w:tbl>
    <w:p w14:paraId="62F24B3E" w14:textId="77777777" w:rsidR="00D05EDE" w:rsidRDefault="00D05EDE" w:rsidP="00BB78A5">
      <w:pPr>
        <w:rPr>
          <w:rFonts w:eastAsiaTheme="minorEastAsia"/>
        </w:rPr>
      </w:pPr>
    </w:p>
    <w:p w14:paraId="3CC44044" w14:textId="61615464" w:rsidR="001939E8" w:rsidRDefault="001939E8" w:rsidP="00BB78A5">
      <w:pPr>
        <w:rPr>
          <w:rFonts w:eastAsiaTheme="minorEastAsia"/>
        </w:rPr>
      </w:pPr>
      <w:r>
        <w:rPr>
          <w:rFonts w:eastAsiaTheme="minorEastAsia"/>
        </w:rPr>
        <w:t xml:space="preserve">The function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takes one If differential area </w:t>
      </w:r>
      <m:oMath>
        <m:r>
          <w:rPr>
            <w:rFonts w:ascii="Cambria Math" w:eastAsiaTheme="minorEastAsia" w:hAnsi="Cambria Math"/>
          </w:rPr>
          <m:t>i</m:t>
        </m:r>
      </m:oMath>
      <w:r>
        <w:rPr>
          <w:rFonts w:eastAsiaTheme="minorEastAsia"/>
        </w:rPr>
        <w:t xml:space="preserve"> can see differential area </w:t>
      </w:r>
      <m:oMath>
        <m:r>
          <w:rPr>
            <w:rFonts w:ascii="Cambria Math" w:eastAsiaTheme="minorEastAsia" w:hAnsi="Cambria Math"/>
          </w:rPr>
          <m:t>j</m:t>
        </m:r>
      </m:oMath>
      <w:r>
        <w:rPr>
          <w:rFonts w:eastAsiaTheme="minorEastAsia"/>
        </w:rPr>
        <w:t xml:space="preserve"> and zero otherwise.</w:t>
      </w:r>
    </w:p>
    <w:p w14:paraId="409645A1" w14:textId="7411CB44" w:rsidR="000057A5" w:rsidRDefault="000057A5" w:rsidP="00BB78A5">
      <w:pPr>
        <w:rPr>
          <w:rFonts w:eastAsiaTheme="minorEastAsia"/>
        </w:rPr>
      </w:pPr>
      <w:r>
        <w:rPr>
          <w:rFonts w:eastAsiaTheme="minorEastAsia"/>
        </w:rPr>
        <w:t>This double area integral is difficult to solve analytically, so I used the Hemi-Cube algorithm to compute form factors between surfaces (patches).</w:t>
      </w:r>
    </w:p>
    <w:p w14:paraId="792624EE" w14:textId="77777777" w:rsidR="00F74D19" w:rsidRDefault="00F74D19" w:rsidP="00BB78A5">
      <w:pPr>
        <w:rPr>
          <w:rFonts w:eastAsiaTheme="minorEastAsia"/>
        </w:rPr>
      </w:pPr>
    </w:p>
    <w:p w14:paraId="566E6A56" w14:textId="77777777" w:rsidR="00F74D19" w:rsidRDefault="00F74D19" w:rsidP="00BB78A5">
      <w:pPr>
        <w:rPr>
          <w:rFonts w:eastAsiaTheme="minorEastAsia"/>
        </w:rPr>
      </w:pPr>
    </w:p>
    <w:p w14:paraId="3B3D07E1" w14:textId="77777777" w:rsidR="00F74D19" w:rsidRDefault="00F74D19" w:rsidP="00BB78A5">
      <w:pPr>
        <w:rPr>
          <w:rFonts w:eastAsiaTheme="minorEastAsia"/>
        </w:rPr>
      </w:pPr>
    </w:p>
    <w:p w14:paraId="3032F9B9" w14:textId="77777777" w:rsidR="00F74D19" w:rsidRDefault="00F74D19" w:rsidP="00BB78A5">
      <w:pPr>
        <w:rPr>
          <w:rFonts w:eastAsiaTheme="minorEastAsia"/>
        </w:rPr>
      </w:pPr>
    </w:p>
    <w:p w14:paraId="3B485645" w14:textId="77777777" w:rsidR="00F74D19" w:rsidRDefault="00F74D19" w:rsidP="00BB78A5">
      <w:pPr>
        <w:rPr>
          <w:rFonts w:eastAsiaTheme="minorEastAsia"/>
        </w:rPr>
      </w:pPr>
    </w:p>
    <w:p w14:paraId="0158E835" w14:textId="77777777" w:rsidR="00F74D19" w:rsidRDefault="00F74D19" w:rsidP="00BB78A5">
      <w:pPr>
        <w:rPr>
          <w:rFonts w:eastAsiaTheme="minorEastAsia"/>
        </w:rPr>
      </w:pPr>
    </w:p>
    <w:p w14:paraId="69AFEC02" w14:textId="166938BE" w:rsidR="000057A5" w:rsidRDefault="000057A5" w:rsidP="00F74D19">
      <w:pPr>
        <w:pStyle w:val="Heading1"/>
        <w:rPr>
          <w:rFonts w:eastAsiaTheme="minorEastAsia"/>
        </w:rPr>
      </w:pPr>
      <w:r>
        <w:rPr>
          <w:rFonts w:eastAsiaTheme="minorEastAsia"/>
        </w:rPr>
        <w:lastRenderedPageBreak/>
        <w:t>The Hemi-Cube Algorithm</w:t>
      </w:r>
    </w:p>
    <w:p w14:paraId="075F643C" w14:textId="14ECB8AD" w:rsidR="00F74D19" w:rsidRPr="00F74D19" w:rsidRDefault="00F74D19" w:rsidP="00F74D19"/>
    <w:p w14:paraId="073BDB4A" w14:textId="4F31BFB3" w:rsidR="000057A5" w:rsidRDefault="000057A5" w:rsidP="00BB78A5">
      <w:pPr>
        <w:rPr>
          <w:rFonts w:eastAsiaTheme="minorEastAsia"/>
        </w:rPr>
      </w:pPr>
      <w:r>
        <w:rPr>
          <w:rFonts w:eastAsiaTheme="minorEastAsia"/>
        </w:rPr>
        <w:t xml:space="preserve">If the distance between two patches is large compared to their size, and they are not partially occluded from one another, </w:t>
      </w:r>
      <w:proofErr w:type="gramStart"/>
      <w:r>
        <w:rPr>
          <w:rFonts w:eastAsiaTheme="minorEastAsia"/>
        </w:rPr>
        <w:t xml:space="preserve">it can be seen that </w:t>
      </w:r>
      <w:r w:rsidR="00B34F1A">
        <w:rPr>
          <w:rFonts w:eastAsiaTheme="minorEastAsia"/>
        </w:rPr>
        <w:t>the</w:t>
      </w:r>
      <w:proofErr w:type="gramEnd"/>
      <w:r w:rsidR="00B34F1A">
        <w:rPr>
          <w:rFonts w:eastAsiaTheme="minorEastAsia"/>
        </w:rPr>
        <w:t xml:space="preserve"> </w:t>
      </w:r>
      <w:r>
        <w:rPr>
          <w:rFonts w:eastAsiaTheme="minorEastAsia"/>
        </w:rPr>
        <w:t>integrand from the inner integral remains almost constant.</w:t>
      </w:r>
      <w:r w:rsidR="00194714">
        <w:rPr>
          <w:rFonts w:eastAsiaTheme="minorEastAsia"/>
        </w:rPr>
        <w:t xml:space="preserve"> In that case the effect of the outer integral is simply a multiplication by </w:t>
      </w:r>
      <w:proofErr w:type="gramStart"/>
      <w:r w:rsidR="00B34F1A">
        <w:rPr>
          <w:rFonts w:eastAsiaTheme="minorEastAsia"/>
        </w:rPr>
        <w:t>one, and</w:t>
      </w:r>
      <w:proofErr w:type="gramEnd"/>
      <w:r w:rsidR="00194714">
        <w:rPr>
          <w:rFonts w:eastAsiaTheme="minorEastAsia"/>
        </w:rPr>
        <w:t xml:space="preserve"> finding a solution to the inner integral will provide a good approximation for the form factor.</w:t>
      </w:r>
    </w:p>
    <w:p w14:paraId="3FA8D5DC" w14:textId="61A2AD02" w:rsidR="00A16450" w:rsidRDefault="00A16450" w:rsidP="00BB78A5">
      <w:pPr>
        <w:rPr>
          <w:rFonts w:eastAsiaTheme="minorEastAsia"/>
        </w:rPr>
      </w:pPr>
      <w:r>
        <w:rPr>
          <w:rFonts w:eastAsiaTheme="minorEastAsia"/>
        </w:rPr>
        <w:t xml:space="preserve">I set </w:t>
      </w:r>
      <w:proofErr w:type="gramStart"/>
      <w:r>
        <w:rPr>
          <w:rFonts w:eastAsiaTheme="minorEastAsia"/>
        </w:rPr>
        <w:t>an</w:t>
      </w:r>
      <w:proofErr w:type="gramEnd"/>
      <w:r>
        <w:rPr>
          <w:rFonts w:eastAsiaTheme="minorEastAsia"/>
        </w:rPr>
        <w:t xml:space="preserve"> hemi-cube around the normal in patch </w:t>
      </w:r>
      <m:oMath>
        <m:r>
          <w:rPr>
            <w:rFonts w:ascii="Cambria Math" w:eastAsiaTheme="minorEastAsia" w:hAnsi="Cambria Math"/>
          </w:rPr>
          <m:t>i</m:t>
        </m:r>
      </m:oMath>
      <w:r>
        <w:rPr>
          <w:rFonts w:eastAsiaTheme="minorEastAsia"/>
        </w:rPr>
        <w:t xml:space="preserve"> and discretized its area into small pixels (100 x 100 per face). The hemicube contains 5 faces, 1 full face and 4 half-faces. The area of each pixel determines the multiple to multiply the form factor by, so the form factor for each pixel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74D19" w14:paraId="6C77B5C0" w14:textId="77777777" w:rsidTr="00E06551">
        <w:tc>
          <w:tcPr>
            <w:tcW w:w="805" w:type="dxa"/>
            <w:vAlign w:val="center"/>
          </w:tcPr>
          <w:p w14:paraId="3AF14D77" w14:textId="77777777" w:rsidR="00F74D19" w:rsidRDefault="00F74D19" w:rsidP="00E06551">
            <w:pPr>
              <w:jc w:val="center"/>
            </w:pPr>
          </w:p>
        </w:tc>
        <w:tc>
          <w:tcPr>
            <w:tcW w:w="7650" w:type="dxa"/>
            <w:vAlign w:val="center"/>
          </w:tcPr>
          <w:p w14:paraId="5635A213" w14:textId="72B23F5A" w:rsidR="00F74D19" w:rsidRPr="00A855B5" w:rsidRDefault="00F74D19" w:rsidP="00E065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∆A</m:t>
                </m:r>
              </m:oMath>
            </m:oMathPara>
          </w:p>
        </w:tc>
        <w:tc>
          <w:tcPr>
            <w:tcW w:w="895" w:type="dxa"/>
            <w:vAlign w:val="center"/>
          </w:tcPr>
          <w:p w14:paraId="6297968E" w14:textId="7800265C" w:rsidR="00F74D19" w:rsidRDefault="00F74D19" w:rsidP="00E06551">
            <w:pPr>
              <w:jc w:val="center"/>
            </w:pPr>
            <w:r>
              <w:t>(</w:t>
            </w:r>
            <w:r>
              <w:fldChar w:fldCharType="begin"/>
            </w:r>
            <w:r>
              <w:instrText xml:space="preserve"> SEQ Eq \* MERGEFORMAT </w:instrText>
            </w:r>
            <w:r>
              <w:fldChar w:fldCharType="separate"/>
            </w:r>
            <w:r w:rsidR="005304EB">
              <w:rPr>
                <w:noProof/>
              </w:rPr>
              <w:t>22</w:t>
            </w:r>
            <w:r>
              <w:rPr>
                <w:noProof/>
              </w:rPr>
              <w:fldChar w:fldCharType="end"/>
            </w:r>
            <w:r>
              <w:t>)</w:t>
            </w:r>
          </w:p>
        </w:tc>
      </w:tr>
    </w:tbl>
    <w:p w14:paraId="648029B2" w14:textId="77777777" w:rsidR="00A16450" w:rsidRDefault="00A16450" w:rsidP="00E44864">
      <w:pPr>
        <w:rPr>
          <w:rFonts w:eastAsiaTheme="minorEastAsia"/>
        </w:rPr>
      </w:pPr>
    </w:p>
    <w:p w14:paraId="6B3CF399" w14:textId="77198C40" w:rsidR="00CD7FE2" w:rsidRDefault="00A16450" w:rsidP="00E44864">
      <w:pPr>
        <w:rPr>
          <w:rFonts w:eastAsiaTheme="minorEastAsia"/>
        </w:rPr>
      </w:pPr>
      <w:r>
        <w:rPr>
          <w:rFonts w:eastAsiaTheme="minorEastAsia"/>
        </w:rPr>
        <w:t xml:space="preserve">Each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oMath>
      <w:r>
        <w:rPr>
          <w:rFonts w:eastAsiaTheme="minorEastAsia"/>
        </w:rPr>
        <w:t xml:space="preserve"> value goes into a matrix of form factors. (e.x. if we are on element </w:t>
      </w:r>
      <m:oMath>
        <m:r>
          <w:rPr>
            <w:rFonts w:ascii="Cambria Math" w:eastAsiaTheme="minorEastAsia" w:hAnsi="Cambria Math"/>
          </w:rPr>
          <m:t>i</m:t>
        </m:r>
      </m:oMath>
      <w:r>
        <w:rPr>
          <w:rFonts w:eastAsiaTheme="minorEastAsia"/>
        </w:rPr>
        <w:t xml:space="preserve"> and we see element </w:t>
      </w:r>
      <m:oMath>
        <m:r>
          <w:rPr>
            <w:rFonts w:ascii="Cambria Math" w:eastAsiaTheme="minorEastAsia" w:hAnsi="Cambria Math"/>
          </w:rPr>
          <m:t>j</m:t>
        </m:r>
      </m:oMath>
      <w:r>
        <w:rPr>
          <w:rFonts w:eastAsiaTheme="minorEastAsia"/>
        </w:rPr>
        <w:t xml:space="preserve"> through pixel</w:t>
      </w:r>
      <w:r w:rsidR="00330E07">
        <w:rPr>
          <w:rFonts w:eastAsiaTheme="minorEastAsia"/>
        </w:rPr>
        <w:t xml:space="preserve"> </w:t>
      </w:r>
      <m:oMath>
        <m:r>
          <w:rPr>
            <w:rFonts w:ascii="Cambria Math" w:eastAsiaTheme="minorEastAsia" w:hAnsi="Cambria Math"/>
          </w:rPr>
          <m:t>k</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 k</m:t>
            </m:r>
          </m:sub>
        </m:sSub>
      </m:oMath>
      <w:r>
        <w:rPr>
          <w:rFonts w:eastAsiaTheme="minorEastAsia"/>
        </w:rPr>
        <w:t xml:space="preserve"> value goes into row </w:t>
      </w:r>
      <m:oMath>
        <m:r>
          <w:rPr>
            <w:rFonts w:ascii="Cambria Math" w:eastAsiaTheme="minorEastAsia" w:hAnsi="Cambria Math"/>
          </w:rPr>
          <m:t>i</m:t>
        </m:r>
      </m:oMath>
      <w:r>
        <w:rPr>
          <w:rFonts w:eastAsiaTheme="minorEastAsia"/>
        </w:rPr>
        <w:t xml:space="preserve"> column </w:t>
      </w:r>
      <m:oMath>
        <m:r>
          <w:rPr>
            <w:rFonts w:ascii="Cambria Math" w:eastAsiaTheme="minorEastAsia" w:hAnsi="Cambria Math"/>
          </w:rPr>
          <m:t xml:space="preserve">j </m:t>
        </m:r>
      </m:oMath>
      <w:r>
        <w:rPr>
          <w:rFonts w:eastAsiaTheme="minorEastAsia"/>
        </w:rPr>
        <w:t>of Form Factor Matrix.)</w:t>
      </w:r>
    </w:p>
    <w:p w14:paraId="1FCD095D" w14:textId="20D7A06E" w:rsidR="00E44864" w:rsidRDefault="00330E07" w:rsidP="00E44864">
      <w:pPr>
        <w:rPr>
          <w:rFonts w:eastAsiaTheme="minorEastAsia"/>
        </w:rPr>
      </w:pPr>
      <w:r>
        <w:rPr>
          <w:rFonts w:eastAsiaTheme="minorEastAsia"/>
        </w:rPr>
        <w:t>Making this calculation for all elements in scene, we get filled a full n by n Form Factor Matrix, the resulting m</w:t>
      </w:r>
      <w:r w:rsidR="00E44864">
        <w:rPr>
          <w:rFonts w:eastAsiaTheme="minorEastAsia"/>
        </w:rPr>
        <w:t xml:space="preserve">atrix </w:t>
      </w:r>
      <w:r>
        <w:rPr>
          <w:rFonts w:eastAsiaTheme="minorEastAsia"/>
        </w:rPr>
        <w:t>can be seen in the next image:</w:t>
      </w:r>
    </w:p>
    <w:p w14:paraId="7C206E7C" w14:textId="0B326698" w:rsidR="00E44864" w:rsidRDefault="00F74D19" w:rsidP="00E44864">
      <w:pPr>
        <w:rPr>
          <w:rFonts w:eastAsiaTheme="minorEastAsia"/>
        </w:rPr>
      </w:pPr>
      <w:r>
        <w:rPr>
          <w:rFonts w:eastAsiaTheme="minorEastAsia"/>
          <w:noProof/>
        </w:rPr>
        <w:drawing>
          <wp:anchor distT="0" distB="0" distL="114300" distR="114300" simplePos="0" relativeHeight="251667456" behindDoc="0" locked="0" layoutInCell="1" allowOverlap="1" wp14:anchorId="23037E24" wp14:editId="7EC56DFD">
            <wp:simplePos x="0" y="0"/>
            <wp:positionH relativeFrom="margin">
              <wp:align>center</wp:align>
            </wp:positionH>
            <wp:positionV relativeFrom="paragraph">
              <wp:posOffset>227849</wp:posOffset>
            </wp:positionV>
            <wp:extent cx="3061335" cy="3061335"/>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335" cy="3061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F8262" w14:textId="77777777" w:rsidR="00E44864" w:rsidRDefault="00E44864" w:rsidP="00E44864">
      <w:pPr>
        <w:rPr>
          <w:rFonts w:eastAsiaTheme="minorEastAsia"/>
        </w:rPr>
      </w:pPr>
    </w:p>
    <w:p w14:paraId="7E578B60" w14:textId="77777777" w:rsidR="00E44864" w:rsidRDefault="00E44864" w:rsidP="00E44864">
      <w:pPr>
        <w:rPr>
          <w:rFonts w:eastAsiaTheme="minorEastAsia"/>
        </w:rPr>
      </w:pPr>
    </w:p>
    <w:p w14:paraId="0ED36239" w14:textId="77777777" w:rsidR="00E44864" w:rsidRDefault="00E44864" w:rsidP="00E44864">
      <w:pPr>
        <w:rPr>
          <w:rFonts w:eastAsiaTheme="minorEastAsia"/>
        </w:rPr>
      </w:pPr>
    </w:p>
    <w:p w14:paraId="698DDD8A" w14:textId="77777777" w:rsidR="00E44864" w:rsidRDefault="00E44864" w:rsidP="00E44864">
      <w:pPr>
        <w:rPr>
          <w:rFonts w:eastAsiaTheme="minorEastAsia"/>
        </w:rPr>
      </w:pPr>
    </w:p>
    <w:p w14:paraId="71A4DEBA" w14:textId="77777777" w:rsidR="00E44864" w:rsidRDefault="00E44864" w:rsidP="00E44864">
      <w:pPr>
        <w:rPr>
          <w:rFonts w:eastAsiaTheme="minorEastAsia"/>
        </w:rPr>
      </w:pPr>
    </w:p>
    <w:p w14:paraId="1DBDEDE2" w14:textId="77777777" w:rsidR="00E44864" w:rsidRDefault="00E44864" w:rsidP="00E44864">
      <w:pPr>
        <w:rPr>
          <w:rFonts w:eastAsiaTheme="minorEastAsia"/>
        </w:rPr>
      </w:pPr>
    </w:p>
    <w:p w14:paraId="4D4677EC" w14:textId="77777777" w:rsidR="00E44864" w:rsidRDefault="00E44864" w:rsidP="00E44864">
      <w:pPr>
        <w:rPr>
          <w:rFonts w:eastAsiaTheme="minorEastAsia"/>
        </w:rPr>
      </w:pPr>
    </w:p>
    <w:p w14:paraId="21E7C195" w14:textId="77777777" w:rsidR="00E44864" w:rsidRDefault="00E44864" w:rsidP="00E44864">
      <w:pPr>
        <w:rPr>
          <w:rFonts w:eastAsiaTheme="minorEastAsia"/>
        </w:rPr>
      </w:pPr>
    </w:p>
    <w:p w14:paraId="624F74FC" w14:textId="77777777" w:rsidR="00E44864" w:rsidRDefault="00E44864" w:rsidP="00E44864">
      <w:pPr>
        <w:rPr>
          <w:rFonts w:eastAsiaTheme="minorEastAsia"/>
        </w:rPr>
      </w:pPr>
    </w:p>
    <w:p w14:paraId="69C0ABDC" w14:textId="77777777" w:rsidR="00E44864" w:rsidRDefault="00E44864" w:rsidP="00E44864">
      <w:pPr>
        <w:rPr>
          <w:rFonts w:eastAsiaTheme="minorEastAsia"/>
        </w:rPr>
      </w:pPr>
    </w:p>
    <w:p w14:paraId="281FE38D" w14:textId="77777777" w:rsidR="00E44864" w:rsidRDefault="00E44864" w:rsidP="00E44864">
      <w:pPr>
        <w:rPr>
          <w:rFonts w:eastAsiaTheme="minorEastAsia"/>
        </w:rPr>
      </w:pPr>
    </w:p>
    <w:p w14:paraId="66756D95" w14:textId="77777777" w:rsidR="00E44864" w:rsidRDefault="00E44864" w:rsidP="00E44864">
      <w:pPr>
        <w:rPr>
          <w:rFonts w:eastAsiaTheme="minorEastAsia"/>
        </w:rPr>
      </w:pPr>
    </w:p>
    <w:p w14:paraId="29E220C5" w14:textId="77777777" w:rsidR="00E44864" w:rsidRDefault="00E44864" w:rsidP="00E44864">
      <w:pPr>
        <w:rPr>
          <w:rFonts w:eastAsiaTheme="minorEastAsia"/>
        </w:rPr>
      </w:pPr>
    </w:p>
    <w:p w14:paraId="0BAE0A36" w14:textId="77777777" w:rsidR="00EF1694" w:rsidRDefault="00EF1694" w:rsidP="00BB78A5">
      <w:pPr>
        <w:rPr>
          <w:rFonts w:eastAsiaTheme="minorEastAsia"/>
        </w:rPr>
      </w:pPr>
    </w:p>
    <w:p w14:paraId="6ED53B3C" w14:textId="6AD515B1" w:rsidR="007C4B08" w:rsidRDefault="007C4B08" w:rsidP="00EF1694">
      <w:pPr>
        <w:pStyle w:val="Heading1"/>
        <w:rPr>
          <w:rFonts w:eastAsiaTheme="minorEastAsia"/>
        </w:rPr>
      </w:pPr>
      <w:r>
        <w:rPr>
          <w:rFonts w:eastAsiaTheme="minorEastAsia"/>
        </w:rPr>
        <w:lastRenderedPageBreak/>
        <w:t>The Energy Balance solution</w:t>
      </w:r>
    </w:p>
    <w:p w14:paraId="25413774" w14:textId="77777777" w:rsidR="00EF1694" w:rsidRDefault="00EF1694" w:rsidP="007869CB">
      <w:pPr>
        <w:rPr>
          <w:rFonts w:eastAsiaTheme="minorEastAsia"/>
        </w:rPr>
      </w:pPr>
    </w:p>
    <w:p w14:paraId="04D7C1C0" w14:textId="77777777" w:rsidR="00EF1694" w:rsidRPr="007869CB" w:rsidRDefault="007869CB" w:rsidP="007869CB">
      <w:pPr>
        <w:rPr>
          <w:rFonts w:eastAsiaTheme="minorEastAsia"/>
        </w:rPr>
      </w:pPr>
      <w:r>
        <w:rPr>
          <w:rFonts w:eastAsiaTheme="minorEastAsia"/>
        </w:rPr>
        <w:t>Now having the form-factor matrix we can solve the system of linear equations:</w:t>
      </w:r>
      <m:oMath>
        <m:r>
          <m:rPr>
            <m:sty m:val="p"/>
          </m:rPr>
          <w:rPr>
            <w:rFonts w:ascii="Cambria Math" w:hAnsi="Cambria Math"/>
          </w:rPr>
          <w:br/>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3269D8BE" w14:textId="77777777" w:rsidTr="00E06551">
        <w:tc>
          <w:tcPr>
            <w:tcW w:w="805" w:type="dxa"/>
            <w:vAlign w:val="center"/>
          </w:tcPr>
          <w:p w14:paraId="6430A150" w14:textId="77777777" w:rsidR="00EF1694" w:rsidRDefault="00EF1694" w:rsidP="00E06551">
            <w:pPr>
              <w:jc w:val="center"/>
            </w:pPr>
          </w:p>
        </w:tc>
        <w:tc>
          <w:tcPr>
            <w:tcW w:w="7650" w:type="dxa"/>
            <w:vAlign w:val="center"/>
          </w:tcPr>
          <w:p w14:paraId="38A96D9A" w14:textId="2C6420F6" w:rsidR="00EF1694" w:rsidRPr="00A855B5" w:rsidRDefault="00EF1694" w:rsidP="00E06551">
            <w:pPr>
              <w:rPr>
                <w:rFonts w:eastAsiaTheme="minorEastAsia"/>
              </w:rPr>
            </w:pPr>
            <m:oMathPara>
              <m:oMath>
                <m:r>
                  <w:rPr>
                    <w:rFonts w:ascii="Cambria Math" w:hAnsi="Cambria Math"/>
                  </w:rPr>
                  <m:t>KB=E</m:t>
                </m:r>
              </m:oMath>
            </m:oMathPara>
          </w:p>
        </w:tc>
        <w:tc>
          <w:tcPr>
            <w:tcW w:w="895" w:type="dxa"/>
            <w:vAlign w:val="center"/>
          </w:tcPr>
          <w:p w14:paraId="56DE8A3B" w14:textId="1A77772B" w:rsidR="00EF1694" w:rsidRDefault="00EF1694" w:rsidP="00E06551">
            <w:pPr>
              <w:jc w:val="center"/>
            </w:pPr>
            <w:r>
              <w:t>(</w:t>
            </w:r>
            <w:r>
              <w:fldChar w:fldCharType="begin"/>
            </w:r>
            <w:r>
              <w:instrText xml:space="preserve"> SEQ Eq \* MERGEFORMAT </w:instrText>
            </w:r>
            <w:r>
              <w:fldChar w:fldCharType="separate"/>
            </w:r>
            <w:r w:rsidR="005304EB">
              <w:rPr>
                <w:noProof/>
              </w:rPr>
              <w:t>23</w:t>
            </w:r>
            <w:r>
              <w:rPr>
                <w:noProof/>
              </w:rPr>
              <w:fldChar w:fldCharType="end"/>
            </w:r>
            <w:r>
              <w:t>)</w:t>
            </w:r>
          </w:p>
        </w:tc>
      </w:tr>
    </w:tbl>
    <w:p w14:paraId="30B3CC1F" w14:textId="416618F2" w:rsidR="007869CB" w:rsidRPr="007869CB" w:rsidRDefault="007869CB" w:rsidP="007869CB">
      <w:pPr>
        <w:rPr>
          <w:rFonts w:eastAsiaTheme="minorEastAsia"/>
        </w:rPr>
      </w:pPr>
    </w:p>
    <w:p w14:paraId="7FDADC45" w14:textId="7CEDEBB6" w:rsidR="007869CB" w:rsidRDefault="007869CB" w:rsidP="007869CB">
      <w:pPr>
        <w:rPr>
          <w:rFonts w:eastAsiaTheme="minorEastAsia"/>
        </w:rPr>
      </w:pPr>
      <w:r>
        <w:rPr>
          <w:rFonts w:eastAsiaTheme="minorEastAsia"/>
        </w:rPr>
        <w:t>Where K is defined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0D4DA54D" w14:textId="77777777" w:rsidTr="00E06551">
        <w:tc>
          <w:tcPr>
            <w:tcW w:w="805" w:type="dxa"/>
            <w:vAlign w:val="center"/>
          </w:tcPr>
          <w:p w14:paraId="05FAC613" w14:textId="77777777" w:rsidR="00EF1694" w:rsidRDefault="00EF1694" w:rsidP="00E06551">
            <w:pPr>
              <w:jc w:val="center"/>
            </w:pPr>
          </w:p>
        </w:tc>
        <w:tc>
          <w:tcPr>
            <w:tcW w:w="7650" w:type="dxa"/>
            <w:vAlign w:val="center"/>
          </w:tcPr>
          <w:p w14:paraId="008D72AA" w14:textId="56147348" w:rsidR="00EF1694" w:rsidRPr="00A855B5" w:rsidRDefault="00EF1694" w:rsidP="00E06551">
            <w:pPr>
              <w:rPr>
                <w:rFonts w:eastAsiaTheme="minorEastAsia"/>
              </w:rPr>
            </w:pPr>
            <m:oMathPara>
              <m:oMath>
                <m:r>
                  <w:rPr>
                    <w:rFonts w:ascii="Cambria Math" w:eastAsiaTheme="minorEastAsia" w:hAnsi="Cambria Math"/>
                  </w:rPr>
                  <m:t>K=M-PF</m:t>
                </m:r>
              </m:oMath>
            </m:oMathPara>
          </w:p>
        </w:tc>
        <w:tc>
          <w:tcPr>
            <w:tcW w:w="895" w:type="dxa"/>
            <w:vAlign w:val="center"/>
          </w:tcPr>
          <w:p w14:paraId="4D749A3B" w14:textId="10382212" w:rsidR="00EF1694" w:rsidRDefault="00EF1694" w:rsidP="00E06551">
            <w:pPr>
              <w:jc w:val="center"/>
            </w:pPr>
            <w:r>
              <w:t>(</w:t>
            </w:r>
            <w:r>
              <w:fldChar w:fldCharType="begin"/>
            </w:r>
            <w:r>
              <w:instrText xml:space="preserve"> SEQ Eq \* MERGEFORMAT </w:instrText>
            </w:r>
            <w:r>
              <w:fldChar w:fldCharType="separate"/>
            </w:r>
            <w:r w:rsidR="005304EB">
              <w:rPr>
                <w:noProof/>
              </w:rPr>
              <w:t>24</w:t>
            </w:r>
            <w:r>
              <w:rPr>
                <w:noProof/>
              </w:rPr>
              <w:fldChar w:fldCharType="end"/>
            </w:r>
            <w:r>
              <w:t>)</w:t>
            </w:r>
          </w:p>
        </w:tc>
      </w:tr>
    </w:tbl>
    <w:p w14:paraId="4D34DBA3" w14:textId="77777777" w:rsidR="007869CB" w:rsidRDefault="007869CB" w:rsidP="00BB78A5">
      <w:pPr>
        <w:rPr>
          <w:rFonts w:eastAsiaTheme="minorEastAsia"/>
        </w:rPr>
      </w:pPr>
    </w:p>
    <w:p w14:paraId="09E755B9" w14:textId="4A922282" w:rsidR="007869CB" w:rsidRDefault="007869CB" w:rsidP="007869CB">
      <w:pPr>
        <w:rPr>
          <w:rFonts w:eastAsiaTheme="minorEastAsia"/>
        </w:rPr>
      </w:pPr>
      <w:r>
        <w:rPr>
          <w:rFonts w:eastAsiaTheme="minorEastAsia"/>
        </w:rPr>
        <w:t xml:space="preserve">M is the identity matrix; P is a diagonal matrix with </w:t>
      </w:r>
      <w:proofErr w:type="spellStart"/>
      <w:r>
        <w:rPr>
          <w:rFonts w:eastAsiaTheme="minorEastAsia"/>
        </w:rPr>
        <w:t>reflectivities</w:t>
      </w:r>
      <w:proofErr w:type="spellEnd"/>
      <w:r>
        <w:rPr>
          <w:rFonts w:eastAsiaTheme="minorEastAsia"/>
        </w:rPr>
        <w:t xml:space="preserve"> on its diagonal and F is the matrix of form factors. Thus, K looks like:</w:t>
      </w:r>
    </w:p>
    <w:p w14:paraId="0AD03F26" w14:textId="5F3776E2" w:rsidR="007869CB" w:rsidRDefault="007869CB" w:rsidP="007869CB">
      <w:pPr>
        <w:rPr>
          <w:rFonts w:eastAsiaTheme="minorEastAsia"/>
        </w:rPr>
      </w:pPr>
      <w:r>
        <w:rPr>
          <w:rFonts w:eastAsiaTheme="minorEastAsia"/>
          <w:noProof/>
        </w:rPr>
        <w:drawing>
          <wp:anchor distT="0" distB="0" distL="114300" distR="114300" simplePos="0" relativeHeight="251669504" behindDoc="0" locked="0" layoutInCell="1" allowOverlap="1" wp14:anchorId="016C72E3" wp14:editId="3C50923A">
            <wp:simplePos x="0" y="0"/>
            <wp:positionH relativeFrom="margin">
              <wp:align>center</wp:align>
            </wp:positionH>
            <wp:positionV relativeFrom="paragraph">
              <wp:posOffset>77701</wp:posOffset>
            </wp:positionV>
            <wp:extent cx="4526915" cy="1363980"/>
            <wp:effectExtent l="0" t="0" r="698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35D55" w14:textId="77777777" w:rsidR="007869CB" w:rsidRDefault="007869CB" w:rsidP="007869CB">
      <w:pPr>
        <w:rPr>
          <w:rFonts w:eastAsiaTheme="minorEastAsia"/>
        </w:rPr>
      </w:pPr>
    </w:p>
    <w:p w14:paraId="6BF07F7C" w14:textId="77777777" w:rsidR="007869CB" w:rsidRDefault="007869CB" w:rsidP="007869CB">
      <w:pPr>
        <w:rPr>
          <w:rFonts w:eastAsiaTheme="minorEastAsia"/>
        </w:rPr>
      </w:pPr>
    </w:p>
    <w:p w14:paraId="0457B0C3" w14:textId="77777777" w:rsidR="007869CB" w:rsidRDefault="007869CB" w:rsidP="007869CB">
      <w:pPr>
        <w:rPr>
          <w:rFonts w:eastAsiaTheme="minorEastAsia"/>
        </w:rPr>
      </w:pPr>
    </w:p>
    <w:p w14:paraId="3324CDEE" w14:textId="77777777" w:rsidR="007869CB" w:rsidRDefault="007869CB" w:rsidP="007869CB">
      <w:pPr>
        <w:rPr>
          <w:rFonts w:eastAsiaTheme="minorEastAsia"/>
        </w:rPr>
      </w:pPr>
    </w:p>
    <w:p w14:paraId="6F233E8B" w14:textId="77777777" w:rsidR="007869CB" w:rsidRDefault="007869CB" w:rsidP="007869CB">
      <w:pPr>
        <w:rPr>
          <w:rFonts w:eastAsiaTheme="minorEastAsia"/>
        </w:rPr>
      </w:pPr>
    </w:p>
    <w:p w14:paraId="484A36C2" w14:textId="77777777" w:rsidR="004A0357" w:rsidRDefault="004A0357" w:rsidP="007869CB">
      <w:pPr>
        <w:rPr>
          <w:rFonts w:eastAsiaTheme="minorEastAsia"/>
        </w:rPr>
      </w:pPr>
    </w:p>
    <w:p w14:paraId="09D147D7" w14:textId="77777777" w:rsidR="004A0357" w:rsidRDefault="004A0357" w:rsidP="007869CB">
      <w:pPr>
        <w:rPr>
          <w:rFonts w:eastAsiaTheme="minorEastAsia"/>
        </w:rPr>
      </w:pPr>
    </w:p>
    <w:p w14:paraId="56DE2F1C" w14:textId="77777777" w:rsidR="004A0357" w:rsidRDefault="004A0357" w:rsidP="007869CB">
      <w:pPr>
        <w:rPr>
          <w:rFonts w:eastAsiaTheme="minorEastAsia"/>
        </w:rPr>
      </w:pPr>
    </w:p>
    <w:p w14:paraId="450754F4" w14:textId="77777777" w:rsidR="004A0357" w:rsidRDefault="004A0357" w:rsidP="007869CB">
      <w:pPr>
        <w:rPr>
          <w:rFonts w:eastAsiaTheme="minorEastAsia"/>
        </w:rPr>
      </w:pPr>
    </w:p>
    <w:p w14:paraId="194339FB" w14:textId="77777777" w:rsidR="004A0357" w:rsidRDefault="004A0357" w:rsidP="007869CB">
      <w:pPr>
        <w:rPr>
          <w:rFonts w:eastAsiaTheme="minorEastAsia"/>
        </w:rPr>
      </w:pPr>
    </w:p>
    <w:p w14:paraId="72243653" w14:textId="77777777" w:rsidR="004A0357" w:rsidRDefault="004A0357" w:rsidP="007869CB">
      <w:pPr>
        <w:rPr>
          <w:rFonts w:eastAsiaTheme="minorEastAsia"/>
        </w:rPr>
      </w:pPr>
    </w:p>
    <w:p w14:paraId="59AFBF92" w14:textId="77777777" w:rsidR="004A0357" w:rsidRDefault="004A0357" w:rsidP="007869CB">
      <w:pPr>
        <w:rPr>
          <w:rFonts w:eastAsiaTheme="minorEastAsia"/>
        </w:rPr>
      </w:pPr>
    </w:p>
    <w:p w14:paraId="4A681269" w14:textId="77777777" w:rsidR="004A0357" w:rsidRDefault="004A0357" w:rsidP="007869CB">
      <w:pPr>
        <w:rPr>
          <w:rFonts w:eastAsiaTheme="minorEastAsia"/>
        </w:rPr>
      </w:pPr>
    </w:p>
    <w:p w14:paraId="61A198FE" w14:textId="77777777" w:rsidR="004A0357" w:rsidRDefault="004A0357" w:rsidP="007869CB">
      <w:pPr>
        <w:rPr>
          <w:rFonts w:eastAsiaTheme="minorEastAsia"/>
        </w:rPr>
      </w:pPr>
    </w:p>
    <w:p w14:paraId="6C07DA4E" w14:textId="77777777" w:rsidR="004A0357" w:rsidRDefault="004A0357" w:rsidP="007869CB">
      <w:pPr>
        <w:rPr>
          <w:rFonts w:eastAsiaTheme="minorEastAsia"/>
        </w:rPr>
      </w:pPr>
    </w:p>
    <w:p w14:paraId="5CA40FF0" w14:textId="77777777" w:rsidR="004A0357" w:rsidRDefault="004A0357" w:rsidP="007869CB">
      <w:pPr>
        <w:rPr>
          <w:rFonts w:eastAsiaTheme="minorEastAsia"/>
        </w:rPr>
      </w:pPr>
    </w:p>
    <w:p w14:paraId="481CED6E" w14:textId="77777777" w:rsidR="004A0357" w:rsidRDefault="004A0357" w:rsidP="007869CB">
      <w:pPr>
        <w:rPr>
          <w:rFonts w:eastAsiaTheme="minorEastAsia"/>
        </w:rPr>
      </w:pPr>
    </w:p>
    <w:p w14:paraId="0B8BAA41" w14:textId="1D0446CD" w:rsidR="007869CB" w:rsidRDefault="007869CB" w:rsidP="007869CB">
      <w:pPr>
        <w:rPr>
          <w:rFonts w:eastAsiaTheme="minorEastAsia"/>
        </w:rPr>
      </w:pPr>
      <w:r>
        <w:rPr>
          <w:rFonts w:eastAsiaTheme="minorEastAsia"/>
        </w:rPr>
        <w:lastRenderedPageBreak/>
        <w:t xml:space="preserve">Using the form factor matrix computed before we can do matrix operations to compute </w:t>
      </w:r>
      <m:oMath>
        <m:r>
          <w:rPr>
            <w:rFonts w:ascii="Cambria Math" w:eastAsiaTheme="minorEastAsia" w:hAnsi="Cambria Math"/>
          </w:rPr>
          <m:t>K</m:t>
        </m:r>
      </m:oMath>
      <w:r>
        <w:rPr>
          <w:rFonts w:eastAsiaTheme="minorEastAsia"/>
        </w:rPr>
        <w:t xml:space="preserve"> which leads to this matrix:</w:t>
      </w:r>
    </w:p>
    <w:p w14:paraId="080F3CFC" w14:textId="11668F93" w:rsidR="007869CB" w:rsidRDefault="007869CB" w:rsidP="007869CB">
      <w:pPr>
        <w:rPr>
          <w:rFonts w:eastAsiaTheme="minorEastAsia"/>
        </w:rPr>
      </w:pPr>
      <w:r>
        <w:rPr>
          <w:rFonts w:eastAsiaTheme="minorEastAsia"/>
          <w:noProof/>
        </w:rPr>
        <w:drawing>
          <wp:anchor distT="0" distB="0" distL="114300" distR="114300" simplePos="0" relativeHeight="251670528" behindDoc="1" locked="0" layoutInCell="1" allowOverlap="1" wp14:anchorId="26696ED0" wp14:editId="04591D04">
            <wp:simplePos x="0" y="0"/>
            <wp:positionH relativeFrom="margin">
              <wp:posOffset>1059815</wp:posOffset>
            </wp:positionH>
            <wp:positionV relativeFrom="paragraph">
              <wp:posOffset>7620</wp:posOffset>
            </wp:positionV>
            <wp:extent cx="3670300" cy="36703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339F5" w14:textId="77777777" w:rsidR="007869CB" w:rsidRDefault="007869CB" w:rsidP="007869CB">
      <w:pPr>
        <w:rPr>
          <w:rFonts w:eastAsiaTheme="minorEastAsia"/>
        </w:rPr>
      </w:pPr>
    </w:p>
    <w:p w14:paraId="4FF33E80" w14:textId="77777777" w:rsidR="007869CB" w:rsidRDefault="007869CB" w:rsidP="007869CB">
      <w:pPr>
        <w:rPr>
          <w:rFonts w:eastAsiaTheme="minorEastAsia"/>
        </w:rPr>
      </w:pPr>
    </w:p>
    <w:p w14:paraId="41B18DD1" w14:textId="77777777" w:rsidR="007869CB" w:rsidRDefault="007869CB" w:rsidP="007869CB">
      <w:pPr>
        <w:rPr>
          <w:rFonts w:eastAsiaTheme="minorEastAsia"/>
        </w:rPr>
      </w:pPr>
    </w:p>
    <w:p w14:paraId="539A522F" w14:textId="77777777" w:rsidR="007869CB" w:rsidRDefault="007869CB" w:rsidP="007869CB">
      <w:pPr>
        <w:rPr>
          <w:rFonts w:eastAsiaTheme="minorEastAsia"/>
        </w:rPr>
      </w:pPr>
    </w:p>
    <w:p w14:paraId="624FA4F2" w14:textId="77777777" w:rsidR="007869CB" w:rsidRDefault="007869CB" w:rsidP="007869CB">
      <w:pPr>
        <w:rPr>
          <w:rFonts w:eastAsiaTheme="minorEastAsia"/>
        </w:rPr>
      </w:pPr>
    </w:p>
    <w:p w14:paraId="2477C9E2" w14:textId="77777777" w:rsidR="007869CB" w:rsidRDefault="007869CB" w:rsidP="007869CB">
      <w:pPr>
        <w:rPr>
          <w:rFonts w:eastAsiaTheme="minorEastAsia"/>
        </w:rPr>
      </w:pPr>
    </w:p>
    <w:p w14:paraId="2288A125" w14:textId="77777777" w:rsidR="007869CB" w:rsidRDefault="007869CB" w:rsidP="007869CB">
      <w:pPr>
        <w:rPr>
          <w:rFonts w:eastAsiaTheme="minorEastAsia"/>
        </w:rPr>
      </w:pPr>
    </w:p>
    <w:p w14:paraId="6E9ACB33" w14:textId="77777777" w:rsidR="007869CB" w:rsidRDefault="007869CB" w:rsidP="007869CB">
      <w:pPr>
        <w:rPr>
          <w:rFonts w:eastAsiaTheme="minorEastAsia"/>
        </w:rPr>
      </w:pPr>
    </w:p>
    <w:p w14:paraId="43725DA9" w14:textId="77777777" w:rsidR="007869CB" w:rsidRDefault="007869CB" w:rsidP="007869CB">
      <w:pPr>
        <w:rPr>
          <w:rFonts w:eastAsiaTheme="minorEastAsia"/>
        </w:rPr>
      </w:pPr>
    </w:p>
    <w:p w14:paraId="157FF93C" w14:textId="77777777" w:rsidR="007869CB" w:rsidRDefault="007869CB" w:rsidP="007869CB">
      <w:pPr>
        <w:rPr>
          <w:rFonts w:eastAsiaTheme="minorEastAsia"/>
        </w:rPr>
      </w:pPr>
    </w:p>
    <w:p w14:paraId="25377B26" w14:textId="77777777" w:rsidR="007869CB" w:rsidRDefault="007869CB" w:rsidP="007869CB">
      <w:pPr>
        <w:rPr>
          <w:rFonts w:eastAsiaTheme="minorEastAsia"/>
        </w:rPr>
      </w:pPr>
    </w:p>
    <w:p w14:paraId="12F1A453" w14:textId="77777777" w:rsidR="00C92F95" w:rsidRDefault="00C92F95" w:rsidP="007869CB">
      <w:pPr>
        <w:rPr>
          <w:rFonts w:eastAsiaTheme="minorEastAsia"/>
        </w:rPr>
      </w:pPr>
    </w:p>
    <w:p w14:paraId="77DE8832" w14:textId="77777777" w:rsidR="00F21240" w:rsidRDefault="00F21240" w:rsidP="00C92F95">
      <w:pPr>
        <w:rPr>
          <w:rFonts w:eastAsiaTheme="minorEastAsia"/>
        </w:rPr>
      </w:pPr>
    </w:p>
    <w:p w14:paraId="757FCCC2" w14:textId="4A995855" w:rsidR="00C92F95" w:rsidRDefault="00C92F95" w:rsidP="00C92F95">
      <w:pPr>
        <w:rPr>
          <w:rFonts w:eastAsiaTheme="minorEastAsia"/>
        </w:rPr>
      </w:pPr>
      <w:r>
        <w:rPr>
          <w:rFonts w:eastAsiaTheme="minorEastAsia"/>
        </w:rPr>
        <w:t>The matrix K is diagonally dominant; thus, it is well suited to iterative methods as Gauss-Seidel, which is the method I use to solve the system of linear equations.</w:t>
      </w:r>
    </w:p>
    <w:p w14:paraId="1D9A7AD7" w14:textId="77777777" w:rsidR="000B66BD" w:rsidRDefault="00C92F95" w:rsidP="00C92F95">
      <w:pPr>
        <w:rPr>
          <w:rFonts w:eastAsiaTheme="minorEastAsia"/>
        </w:rPr>
      </w:pPr>
      <w:r>
        <w:rPr>
          <w:rFonts w:eastAsiaTheme="minorEastAsia"/>
        </w:rPr>
        <w:t xml:space="preserve">The Gauss-Seidel Method is </w:t>
      </w:r>
      <w:proofErr w:type="gramStart"/>
      <w:r>
        <w:rPr>
          <w:rFonts w:eastAsiaTheme="minorEastAsia"/>
        </w:rPr>
        <w:t>really fast</w:t>
      </w:r>
      <w:proofErr w:type="gramEnd"/>
      <w:r>
        <w:rPr>
          <w:rFonts w:eastAsiaTheme="minorEastAsia"/>
        </w:rPr>
        <w:t xml:space="preserve"> with K matrix (only one iteration). Now to make it converge the spectral radius of K </w:t>
      </w:r>
      <w:r>
        <w:t xml:space="preserve"> </w:t>
      </w:r>
      <m:oMath>
        <m:r>
          <w:rPr>
            <w:rFonts w:ascii="Cambria Math" w:hAnsi="Cambria Math"/>
          </w:rPr>
          <m:t>ρ</m:t>
        </m:r>
        <m:d>
          <m:dPr>
            <m:ctrlPr>
              <w:rPr>
                <w:rFonts w:ascii="Cambria Math" w:hAnsi="Cambria Math"/>
                <w:i/>
              </w:rPr>
            </m:ctrlPr>
          </m:dPr>
          <m:e>
            <m:r>
              <w:rPr>
                <w:rFonts w:ascii="Cambria Math" w:hAnsi="Cambria Math"/>
              </w:rPr>
              <m:t>K</m:t>
            </m:r>
          </m:e>
        </m:d>
      </m:oMath>
      <w:r>
        <w:rPr>
          <w:rFonts w:eastAsiaTheme="minorEastAsia"/>
        </w:rPr>
        <w:t xml:space="preserve"> must be less than 1. Therefore, the largest absolute value for an eigenvalue of K must be less than one.</w:t>
      </w:r>
    </w:p>
    <w:p w14:paraId="28B6D92B" w14:textId="77777777" w:rsidR="00133114" w:rsidRDefault="00133114" w:rsidP="00C92F95">
      <w:pPr>
        <w:rPr>
          <w:rFonts w:eastAsiaTheme="minorEastAsia"/>
        </w:rPr>
      </w:pPr>
    </w:p>
    <w:p w14:paraId="26177073" w14:textId="77777777" w:rsidR="00133114" w:rsidRDefault="00133114" w:rsidP="00C92F95">
      <w:pPr>
        <w:rPr>
          <w:rFonts w:eastAsiaTheme="minorEastAsia"/>
        </w:rPr>
      </w:pPr>
    </w:p>
    <w:p w14:paraId="1C349F3E" w14:textId="77777777" w:rsidR="004A0357" w:rsidRDefault="004A0357" w:rsidP="00C92F95">
      <w:pPr>
        <w:rPr>
          <w:rFonts w:eastAsiaTheme="minorEastAsia"/>
        </w:rPr>
      </w:pPr>
    </w:p>
    <w:p w14:paraId="56CDBF06" w14:textId="77777777" w:rsidR="004A0357" w:rsidRDefault="004A0357" w:rsidP="00C92F95">
      <w:pPr>
        <w:rPr>
          <w:rFonts w:eastAsiaTheme="minorEastAsia"/>
        </w:rPr>
      </w:pPr>
    </w:p>
    <w:p w14:paraId="080BE923" w14:textId="77777777" w:rsidR="004A0357" w:rsidRDefault="004A0357" w:rsidP="00C92F95">
      <w:pPr>
        <w:rPr>
          <w:rFonts w:eastAsiaTheme="minorEastAsia"/>
        </w:rPr>
      </w:pPr>
    </w:p>
    <w:p w14:paraId="10E941B0" w14:textId="77777777" w:rsidR="004A0357" w:rsidRDefault="004A0357" w:rsidP="00C92F95">
      <w:pPr>
        <w:rPr>
          <w:rFonts w:eastAsiaTheme="minorEastAsia"/>
        </w:rPr>
      </w:pPr>
    </w:p>
    <w:p w14:paraId="40C8BE1A" w14:textId="77777777" w:rsidR="004A0357" w:rsidRDefault="004A0357" w:rsidP="00C92F95">
      <w:pPr>
        <w:rPr>
          <w:rFonts w:eastAsiaTheme="minorEastAsia"/>
        </w:rPr>
      </w:pPr>
    </w:p>
    <w:p w14:paraId="0A37479D" w14:textId="77777777" w:rsidR="004A0357" w:rsidRDefault="004A0357" w:rsidP="00C92F95">
      <w:pPr>
        <w:rPr>
          <w:rFonts w:eastAsiaTheme="minorEastAsia"/>
        </w:rPr>
      </w:pPr>
    </w:p>
    <w:p w14:paraId="4417620F" w14:textId="6F7F85A7" w:rsidR="00CF2CAF" w:rsidRDefault="00CF2CAF" w:rsidP="00844CE8">
      <w:pPr>
        <w:pStyle w:val="Heading1"/>
        <w:rPr>
          <w:rFonts w:eastAsiaTheme="minorEastAsia"/>
        </w:rPr>
      </w:pPr>
      <w:r>
        <w:rPr>
          <w:rFonts w:eastAsiaTheme="minorEastAsia"/>
        </w:rPr>
        <w:lastRenderedPageBreak/>
        <w:t>Stimuli-Dependent</w:t>
      </w:r>
    </w:p>
    <w:p w14:paraId="2A0B9959" w14:textId="77777777" w:rsidR="00844CE8" w:rsidRDefault="00844CE8" w:rsidP="00C92F95">
      <w:pPr>
        <w:rPr>
          <w:rFonts w:eastAsiaTheme="minorEastAsia"/>
        </w:rPr>
      </w:pPr>
    </w:p>
    <w:p w14:paraId="32E86DE3" w14:textId="7625FA98" w:rsidR="00CF2CAF" w:rsidRDefault="00CF2CAF" w:rsidP="00C92F95">
      <w:pPr>
        <w:rPr>
          <w:rFonts w:eastAsiaTheme="minorEastAsia"/>
        </w:rPr>
      </w:pPr>
      <w:r>
        <w:rPr>
          <w:rFonts w:eastAsiaTheme="minorEastAsia"/>
        </w:rPr>
        <w:t>There is a system of linear equations per stimuli required, so for the radiosity code I solved three systems of linear equations (red, green and blue).</w:t>
      </w:r>
    </w:p>
    <w:p w14:paraId="0E708974" w14:textId="77777777" w:rsidR="00844CE8" w:rsidRDefault="00844CE8" w:rsidP="00844CE8">
      <w:pPr>
        <w:pStyle w:val="Heading1"/>
        <w:rPr>
          <w:rFonts w:eastAsiaTheme="minorEastAsia"/>
        </w:rPr>
      </w:pPr>
    </w:p>
    <w:p w14:paraId="1DDD9C39" w14:textId="4707B9D2" w:rsidR="004B5EB1" w:rsidRDefault="004B5EB1" w:rsidP="00844CE8">
      <w:pPr>
        <w:pStyle w:val="Heading1"/>
        <w:rPr>
          <w:rFonts w:eastAsiaTheme="minorEastAsia"/>
        </w:rPr>
      </w:pPr>
      <w:r>
        <w:rPr>
          <w:rFonts w:eastAsiaTheme="minorEastAsia"/>
        </w:rPr>
        <w:t>Rendering</w:t>
      </w:r>
    </w:p>
    <w:p w14:paraId="1117D566" w14:textId="77777777" w:rsidR="00844CE8" w:rsidRDefault="00844CE8" w:rsidP="00C92F95">
      <w:pPr>
        <w:rPr>
          <w:rFonts w:eastAsiaTheme="minorEastAsia"/>
        </w:rPr>
      </w:pPr>
    </w:p>
    <w:p w14:paraId="241C53A9" w14:textId="0E55EAA8" w:rsidR="004B5EB1" w:rsidRDefault="004B5EB1" w:rsidP="00C92F95">
      <w:pPr>
        <w:rPr>
          <w:rFonts w:eastAsiaTheme="minorEastAsia"/>
        </w:rPr>
      </w:pPr>
      <w:r>
        <w:rPr>
          <w:rFonts w:eastAsiaTheme="minorEastAsia"/>
        </w:rPr>
        <w:t xml:space="preserve">To render an image the discretized radiosity information is </w:t>
      </w:r>
    </w:p>
    <w:p w14:paraId="082C76BE" w14:textId="70A726E9" w:rsidR="004B5EB1" w:rsidRDefault="004B5EB1" w:rsidP="00C92F95">
      <w:pPr>
        <w:rPr>
          <w:rFonts w:eastAsiaTheme="minorEastAsia"/>
        </w:rPr>
      </w:pPr>
      <w:r>
        <w:rPr>
          <w:rFonts w:eastAsiaTheme="minorEastAsia"/>
        </w:rPr>
        <w:t>This bilinear interpolation of radiosities insures first order continuity at patch edges. In order to perform the interpolation, radiosity values must be transferred from the patches themselves to each vertex of the patches.</w:t>
      </w:r>
    </w:p>
    <w:p w14:paraId="16AFF3CF" w14:textId="5195494D" w:rsidR="004B5EB1" w:rsidRDefault="00906245" w:rsidP="00C92F95">
      <w:pPr>
        <w:rPr>
          <w:rFonts w:eastAsiaTheme="minorEastAsia"/>
        </w:rPr>
      </w:pPr>
      <w:r>
        <w:rPr>
          <w:rFonts w:eastAsiaTheme="minorEastAsia"/>
          <w:noProof/>
        </w:rPr>
        <w:drawing>
          <wp:anchor distT="0" distB="0" distL="114300" distR="114300" simplePos="0" relativeHeight="251671552" behindDoc="0" locked="0" layoutInCell="1" allowOverlap="1" wp14:anchorId="48C420A1" wp14:editId="6729E43D">
            <wp:simplePos x="0" y="0"/>
            <wp:positionH relativeFrom="margin">
              <wp:align>center</wp:align>
            </wp:positionH>
            <wp:positionV relativeFrom="paragraph">
              <wp:posOffset>7274</wp:posOffset>
            </wp:positionV>
            <wp:extent cx="3307715" cy="4737735"/>
            <wp:effectExtent l="0" t="0" r="698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C9817" w14:textId="04A14DB8" w:rsidR="00E44864" w:rsidRDefault="00E44864" w:rsidP="00BB78A5">
      <w:pPr>
        <w:rPr>
          <w:rFonts w:eastAsiaTheme="minorEastAsia"/>
        </w:rPr>
      </w:pPr>
    </w:p>
    <w:p w14:paraId="3B2F4BE8" w14:textId="1A3C2A45" w:rsidR="00377108" w:rsidRDefault="00377108" w:rsidP="00BB78A5">
      <w:pPr>
        <w:rPr>
          <w:rFonts w:eastAsiaTheme="minorEastAsia"/>
        </w:rPr>
      </w:pPr>
    </w:p>
    <w:p w14:paraId="112E54A3" w14:textId="3971B434" w:rsidR="00377108" w:rsidRDefault="00377108" w:rsidP="00BB78A5">
      <w:pPr>
        <w:rPr>
          <w:rFonts w:eastAsiaTheme="minorEastAsia"/>
        </w:rPr>
      </w:pPr>
    </w:p>
    <w:p w14:paraId="5A1AF133" w14:textId="56A42836" w:rsidR="00377108" w:rsidRDefault="00377108" w:rsidP="00BB78A5">
      <w:pPr>
        <w:rPr>
          <w:rFonts w:eastAsiaTheme="minorEastAsia"/>
        </w:rPr>
      </w:pPr>
    </w:p>
    <w:p w14:paraId="72A79507" w14:textId="220D1F96" w:rsidR="00377108" w:rsidRDefault="00377108" w:rsidP="00BB78A5">
      <w:pPr>
        <w:rPr>
          <w:rFonts w:eastAsiaTheme="minorEastAsia"/>
        </w:rPr>
      </w:pPr>
    </w:p>
    <w:p w14:paraId="6C8182A6" w14:textId="3F7E0D3F" w:rsidR="00377108" w:rsidRDefault="00377108" w:rsidP="00BB78A5">
      <w:pPr>
        <w:rPr>
          <w:rFonts w:eastAsiaTheme="minorEastAsia"/>
        </w:rPr>
      </w:pPr>
    </w:p>
    <w:p w14:paraId="61CEF5F0" w14:textId="5BBDE009" w:rsidR="00377108" w:rsidRDefault="00377108" w:rsidP="00BB78A5">
      <w:pPr>
        <w:rPr>
          <w:rFonts w:eastAsiaTheme="minorEastAsia"/>
        </w:rPr>
      </w:pPr>
    </w:p>
    <w:p w14:paraId="1E48B009" w14:textId="6595F8EC" w:rsidR="00377108" w:rsidRDefault="00377108" w:rsidP="00BB78A5">
      <w:pPr>
        <w:rPr>
          <w:rFonts w:eastAsiaTheme="minorEastAsia"/>
        </w:rPr>
      </w:pPr>
    </w:p>
    <w:p w14:paraId="457B63A7" w14:textId="29AAE96B" w:rsidR="00377108" w:rsidRDefault="00377108" w:rsidP="00BB78A5">
      <w:pPr>
        <w:rPr>
          <w:rFonts w:eastAsiaTheme="minorEastAsia"/>
        </w:rPr>
      </w:pPr>
    </w:p>
    <w:p w14:paraId="1CC968FE" w14:textId="75CD97CF" w:rsidR="00377108" w:rsidRDefault="00377108" w:rsidP="00BB78A5">
      <w:pPr>
        <w:rPr>
          <w:rFonts w:eastAsiaTheme="minorEastAsia"/>
        </w:rPr>
      </w:pPr>
    </w:p>
    <w:p w14:paraId="6B45E199" w14:textId="72EC9F18" w:rsidR="00377108" w:rsidRDefault="00377108" w:rsidP="00BB78A5">
      <w:pPr>
        <w:rPr>
          <w:rFonts w:eastAsiaTheme="minorEastAsia"/>
        </w:rPr>
      </w:pPr>
    </w:p>
    <w:p w14:paraId="7AA046F0" w14:textId="71CE62B1" w:rsidR="00377108" w:rsidRDefault="00377108" w:rsidP="00BB78A5">
      <w:pPr>
        <w:rPr>
          <w:rFonts w:eastAsiaTheme="minorEastAsia"/>
        </w:rPr>
      </w:pPr>
    </w:p>
    <w:p w14:paraId="15AD03BC" w14:textId="2974F846" w:rsidR="00377108" w:rsidRDefault="00377108" w:rsidP="00BB78A5">
      <w:pPr>
        <w:rPr>
          <w:rFonts w:eastAsiaTheme="minorEastAsia"/>
        </w:rPr>
      </w:pPr>
    </w:p>
    <w:p w14:paraId="07655905" w14:textId="5614C226" w:rsidR="00377108" w:rsidRDefault="00377108" w:rsidP="00BB78A5">
      <w:pPr>
        <w:rPr>
          <w:rFonts w:eastAsiaTheme="minorEastAsia"/>
        </w:rPr>
      </w:pPr>
    </w:p>
    <w:p w14:paraId="75690185" w14:textId="586C43BA" w:rsidR="00377108" w:rsidRDefault="00377108" w:rsidP="00BB78A5">
      <w:pPr>
        <w:rPr>
          <w:rFonts w:eastAsiaTheme="minorEastAsia"/>
        </w:rPr>
      </w:pPr>
    </w:p>
    <w:p w14:paraId="4C6F0C83" w14:textId="5B3FE48A" w:rsidR="00377108" w:rsidRDefault="00377108" w:rsidP="00BB78A5">
      <w:pPr>
        <w:rPr>
          <w:rFonts w:eastAsiaTheme="minorEastAsia"/>
        </w:rPr>
      </w:pPr>
    </w:p>
    <w:p w14:paraId="77DA35F8" w14:textId="5A625D87" w:rsidR="000B66BD" w:rsidRDefault="00377108" w:rsidP="00BB78A5">
      <w:pPr>
        <w:rPr>
          <w:rFonts w:eastAsiaTheme="minorEastAsia"/>
        </w:rPr>
      </w:pPr>
      <w:r>
        <w:rPr>
          <w:rFonts w:eastAsiaTheme="minorEastAsia"/>
        </w:rPr>
        <w:lastRenderedPageBreak/>
        <w:t>The radiosity solution is view-independent, therefore changing the view position does not need a new computation of radiosities nor form factors.</w:t>
      </w:r>
    </w:p>
    <w:p w14:paraId="0726FE67" w14:textId="2F5CC01B" w:rsidR="00D32380" w:rsidRDefault="00D32380" w:rsidP="00BB78A5">
      <w:pPr>
        <w:rPr>
          <w:rFonts w:eastAsiaTheme="minorEastAsia"/>
          <w:noProof/>
        </w:rPr>
      </w:pPr>
      <w:r>
        <w:rPr>
          <w:rFonts w:eastAsiaTheme="minorEastAsia"/>
          <w:noProof/>
        </w:rPr>
        <w:t>Th</w:t>
      </w:r>
      <w:r w:rsidR="00F176DA">
        <w:rPr>
          <w:rFonts w:eastAsiaTheme="minorEastAsia"/>
          <w:noProof/>
        </w:rPr>
        <w:t xml:space="preserve">ese are vertex colors for </w:t>
      </w:r>
      <w:r>
        <w:rPr>
          <w:rFonts w:eastAsiaTheme="minorEastAsia"/>
          <w:noProof/>
        </w:rPr>
        <w:t>face xy with z = 0 without interpolation.</w:t>
      </w:r>
      <w:r w:rsidR="001A4622">
        <w:rPr>
          <w:rFonts w:eastAsiaTheme="minorEastAsia"/>
          <w:noProof/>
        </w:rPr>
        <w:t xml:space="preserve"> </w:t>
      </w:r>
    </w:p>
    <w:p w14:paraId="23636270" w14:textId="14429D69" w:rsidR="00D32380" w:rsidRDefault="00844CE8" w:rsidP="00BB78A5">
      <w:pPr>
        <w:rPr>
          <w:rFonts w:eastAsiaTheme="minorEastAsia"/>
        </w:rPr>
      </w:pPr>
      <w:r>
        <w:rPr>
          <w:rFonts w:eastAsiaTheme="minorEastAsia"/>
          <w:noProof/>
        </w:rPr>
        <w:drawing>
          <wp:anchor distT="0" distB="0" distL="114300" distR="114300" simplePos="0" relativeHeight="251672576" behindDoc="1" locked="0" layoutInCell="1" allowOverlap="1" wp14:anchorId="35316038" wp14:editId="5C446062">
            <wp:simplePos x="0" y="0"/>
            <wp:positionH relativeFrom="margin">
              <wp:align>center</wp:align>
            </wp:positionH>
            <wp:positionV relativeFrom="paragraph">
              <wp:posOffset>185362</wp:posOffset>
            </wp:positionV>
            <wp:extent cx="2957830" cy="29578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7830"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09D8F" w14:textId="3AEED9A8" w:rsidR="001A4622" w:rsidRDefault="001A4622" w:rsidP="00BB78A5">
      <w:pPr>
        <w:rPr>
          <w:rFonts w:eastAsiaTheme="minorEastAsia"/>
        </w:rPr>
      </w:pPr>
    </w:p>
    <w:p w14:paraId="00742A5A" w14:textId="01287CEB" w:rsidR="001A4622" w:rsidRDefault="001A4622" w:rsidP="00BB78A5">
      <w:pPr>
        <w:rPr>
          <w:rFonts w:eastAsiaTheme="minorEastAsia"/>
        </w:rPr>
      </w:pPr>
    </w:p>
    <w:p w14:paraId="491948BD" w14:textId="216627D1" w:rsidR="001A4622" w:rsidRDefault="001A4622" w:rsidP="00BB78A5">
      <w:pPr>
        <w:rPr>
          <w:rFonts w:eastAsiaTheme="minorEastAsia"/>
        </w:rPr>
      </w:pPr>
    </w:p>
    <w:p w14:paraId="5B74D396" w14:textId="2B9A1307" w:rsidR="001A4622" w:rsidRDefault="001A4622" w:rsidP="00BB78A5">
      <w:pPr>
        <w:rPr>
          <w:rFonts w:eastAsiaTheme="minorEastAsia"/>
        </w:rPr>
      </w:pPr>
    </w:p>
    <w:p w14:paraId="34C1B131" w14:textId="05B7841D" w:rsidR="001A4622" w:rsidRDefault="001A4622" w:rsidP="00BB78A5">
      <w:pPr>
        <w:rPr>
          <w:rFonts w:eastAsiaTheme="minorEastAsia"/>
        </w:rPr>
      </w:pPr>
    </w:p>
    <w:p w14:paraId="6C5401CF" w14:textId="6DD641A8" w:rsidR="001A4622" w:rsidRDefault="001A4622" w:rsidP="00BB78A5">
      <w:pPr>
        <w:rPr>
          <w:rFonts w:eastAsiaTheme="minorEastAsia"/>
        </w:rPr>
      </w:pPr>
    </w:p>
    <w:p w14:paraId="4FA1B3C1" w14:textId="3A538AE5" w:rsidR="001A4622" w:rsidRDefault="001A4622" w:rsidP="00BB78A5">
      <w:pPr>
        <w:rPr>
          <w:rFonts w:eastAsiaTheme="minorEastAsia"/>
        </w:rPr>
      </w:pPr>
    </w:p>
    <w:p w14:paraId="73E87065" w14:textId="2240B478" w:rsidR="001A4622" w:rsidRDefault="001A4622" w:rsidP="00BB78A5">
      <w:pPr>
        <w:rPr>
          <w:rFonts w:eastAsiaTheme="minorEastAsia"/>
        </w:rPr>
      </w:pPr>
    </w:p>
    <w:p w14:paraId="4B0B6ABD" w14:textId="6983E746" w:rsidR="001A4622" w:rsidRDefault="001A4622" w:rsidP="00BB78A5">
      <w:pPr>
        <w:rPr>
          <w:rFonts w:eastAsiaTheme="minorEastAsia"/>
        </w:rPr>
      </w:pPr>
    </w:p>
    <w:p w14:paraId="03B2E33D" w14:textId="47C0F5B3" w:rsidR="001A4622" w:rsidRDefault="001A4622" w:rsidP="00BB78A5">
      <w:pPr>
        <w:rPr>
          <w:rFonts w:eastAsiaTheme="minorEastAsia"/>
        </w:rPr>
      </w:pPr>
    </w:p>
    <w:p w14:paraId="24E3241F" w14:textId="77777777" w:rsidR="00844CE8" w:rsidRDefault="00844CE8" w:rsidP="00BB78A5">
      <w:pPr>
        <w:rPr>
          <w:rFonts w:eastAsiaTheme="minorEastAsia"/>
        </w:rPr>
      </w:pPr>
    </w:p>
    <w:p w14:paraId="3860FFD7" w14:textId="38ED77AE" w:rsidR="001A4622" w:rsidRDefault="002F67CE" w:rsidP="00BB78A5">
      <w:pPr>
        <w:rPr>
          <w:rFonts w:eastAsiaTheme="minorEastAsia"/>
        </w:rPr>
      </w:pPr>
      <w:r>
        <w:rPr>
          <w:rFonts w:eastAsiaTheme="minorEastAsia"/>
        </w:rPr>
        <w:t>Now with interpolation:</w:t>
      </w:r>
    </w:p>
    <w:p w14:paraId="4DD4AA53" w14:textId="13E32916" w:rsidR="001A4622" w:rsidRDefault="00844CE8" w:rsidP="00BB78A5">
      <w:pPr>
        <w:rPr>
          <w:rFonts w:eastAsiaTheme="minorEastAsia"/>
        </w:rPr>
      </w:pPr>
      <w:r>
        <w:rPr>
          <w:rFonts w:eastAsiaTheme="minorEastAsia"/>
          <w:noProof/>
        </w:rPr>
        <w:drawing>
          <wp:anchor distT="0" distB="0" distL="114300" distR="114300" simplePos="0" relativeHeight="251675648" behindDoc="0" locked="0" layoutInCell="1" allowOverlap="1" wp14:anchorId="4ABE9A70" wp14:editId="0CABF854">
            <wp:simplePos x="0" y="0"/>
            <wp:positionH relativeFrom="margin">
              <wp:align>center</wp:align>
            </wp:positionH>
            <wp:positionV relativeFrom="paragraph">
              <wp:posOffset>26670</wp:posOffset>
            </wp:positionV>
            <wp:extent cx="2985135" cy="2985135"/>
            <wp:effectExtent l="0" t="0" r="571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5135"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FCC41" w14:textId="77777777" w:rsidR="001A4622" w:rsidRDefault="001A4622" w:rsidP="00BB78A5">
      <w:pPr>
        <w:rPr>
          <w:rFonts w:eastAsiaTheme="minorEastAsia"/>
        </w:rPr>
      </w:pPr>
    </w:p>
    <w:p w14:paraId="6E90C7BE" w14:textId="29142960" w:rsidR="001A4622" w:rsidRDefault="001A4622" w:rsidP="00BB78A5">
      <w:pPr>
        <w:rPr>
          <w:rFonts w:eastAsiaTheme="minorEastAsia"/>
        </w:rPr>
      </w:pPr>
    </w:p>
    <w:p w14:paraId="4B2708AA" w14:textId="12455CDC" w:rsidR="001A4622" w:rsidRDefault="001A4622" w:rsidP="00BB78A5">
      <w:pPr>
        <w:rPr>
          <w:rFonts w:eastAsiaTheme="minorEastAsia"/>
        </w:rPr>
      </w:pPr>
    </w:p>
    <w:p w14:paraId="77BADC19" w14:textId="77777777" w:rsidR="002F67CE" w:rsidRDefault="002F67CE" w:rsidP="00BB78A5">
      <w:pPr>
        <w:rPr>
          <w:rFonts w:eastAsiaTheme="minorEastAsia"/>
        </w:rPr>
      </w:pPr>
    </w:p>
    <w:p w14:paraId="0498F911" w14:textId="77777777" w:rsidR="002F67CE" w:rsidRDefault="002F67CE" w:rsidP="00BB78A5">
      <w:pPr>
        <w:rPr>
          <w:rFonts w:eastAsiaTheme="minorEastAsia"/>
        </w:rPr>
      </w:pPr>
    </w:p>
    <w:p w14:paraId="059B609D" w14:textId="77777777" w:rsidR="002F67CE" w:rsidRDefault="002F67CE" w:rsidP="00BB78A5">
      <w:pPr>
        <w:rPr>
          <w:rFonts w:eastAsiaTheme="minorEastAsia"/>
        </w:rPr>
      </w:pPr>
    </w:p>
    <w:p w14:paraId="1217C40B" w14:textId="77777777" w:rsidR="002F67CE" w:rsidRDefault="002F67CE" w:rsidP="00BB78A5">
      <w:pPr>
        <w:rPr>
          <w:rFonts w:eastAsiaTheme="minorEastAsia"/>
        </w:rPr>
      </w:pPr>
    </w:p>
    <w:p w14:paraId="101887E7" w14:textId="77777777" w:rsidR="002F67CE" w:rsidRDefault="002F67CE" w:rsidP="00BB78A5">
      <w:pPr>
        <w:rPr>
          <w:rFonts w:eastAsiaTheme="minorEastAsia"/>
        </w:rPr>
      </w:pPr>
    </w:p>
    <w:p w14:paraId="7C02808C" w14:textId="439E0B9B" w:rsidR="002F67CE" w:rsidRDefault="002F67CE" w:rsidP="00BB78A5">
      <w:pPr>
        <w:rPr>
          <w:rFonts w:eastAsiaTheme="minorEastAsia"/>
        </w:rPr>
      </w:pPr>
    </w:p>
    <w:p w14:paraId="359C0387" w14:textId="77777777" w:rsidR="002F67CE" w:rsidRDefault="002F67CE" w:rsidP="00BB78A5">
      <w:pPr>
        <w:rPr>
          <w:rFonts w:eastAsiaTheme="minorEastAsia"/>
        </w:rPr>
      </w:pPr>
    </w:p>
    <w:p w14:paraId="2958FE85" w14:textId="77777777" w:rsidR="000B66BD" w:rsidRDefault="000B66BD" w:rsidP="00BB78A5">
      <w:pPr>
        <w:rPr>
          <w:rFonts w:eastAsiaTheme="minorEastAsia"/>
        </w:rPr>
      </w:pPr>
    </w:p>
    <w:p w14:paraId="795FF689" w14:textId="095552E0" w:rsidR="001A4622" w:rsidRDefault="001A4622" w:rsidP="00BB78A5">
      <w:pPr>
        <w:rPr>
          <w:rFonts w:eastAsiaTheme="minorEastAsia"/>
        </w:rPr>
      </w:pPr>
      <w:r>
        <w:rPr>
          <w:rFonts w:eastAsiaTheme="minorEastAsia"/>
        </w:rPr>
        <w:lastRenderedPageBreak/>
        <w:t xml:space="preserve">And this is face </w:t>
      </w:r>
      <w:proofErr w:type="spellStart"/>
      <w:r>
        <w:rPr>
          <w:rFonts w:eastAsiaTheme="minorEastAsia"/>
        </w:rPr>
        <w:t>xz</w:t>
      </w:r>
      <w:proofErr w:type="spellEnd"/>
      <w:r>
        <w:rPr>
          <w:rFonts w:eastAsiaTheme="minorEastAsia"/>
        </w:rPr>
        <w:t xml:space="preserve"> with y equal 0:</w:t>
      </w:r>
    </w:p>
    <w:p w14:paraId="01C6DF5E" w14:textId="0170B7F6" w:rsidR="00B67093" w:rsidRDefault="00F176DA" w:rsidP="00BB78A5">
      <w:pPr>
        <w:rPr>
          <w:rFonts w:eastAsiaTheme="minorEastAsia"/>
        </w:rPr>
      </w:pPr>
      <w:r>
        <w:rPr>
          <w:noProof/>
        </w:rPr>
        <w:drawing>
          <wp:anchor distT="0" distB="0" distL="114300" distR="114300" simplePos="0" relativeHeight="251673600" behindDoc="0" locked="0" layoutInCell="1" allowOverlap="1" wp14:anchorId="037A6516" wp14:editId="05FC483E">
            <wp:simplePos x="0" y="0"/>
            <wp:positionH relativeFrom="margin">
              <wp:align>center</wp:align>
            </wp:positionH>
            <wp:positionV relativeFrom="paragraph">
              <wp:posOffset>170699</wp:posOffset>
            </wp:positionV>
            <wp:extent cx="3352800" cy="33496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3349625"/>
                    </a:xfrm>
                    <a:prstGeom prst="rect">
                      <a:avLst/>
                    </a:prstGeom>
                  </pic:spPr>
                </pic:pic>
              </a:graphicData>
            </a:graphic>
            <wp14:sizeRelH relativeFrom="margin">
              <wp14:pctWidth>0</wp14:pctWidth>
            </wp14:sizeRelH>
            <wp14:sizeRelV relativeFrom="margin">
              <wp14:pctHeight>0</wp14:pctHeight>
            </wp14:sizeRelV>
          </wp:anchor>
        </w:drawing>
      </w:r>
    </w:p>
    <w:p w14:paraId="11B0AD57" w14:textId="5AAB8741" w:rsidR="001A4622" w:rsidRDefault="001A4622" w:rsidP="00BB78A5">
      <w:pPr>
        <w:rPr>
          <w:rFonts w:eastAsiaTheme="minorEastAsia"/>
        </w:rPr>
      </w:pPr>
    </w:p>
    <w:p w14:paraId="13E738A0" w14:textId="791039F7" w:rsidR="00B67093" w:rsidRDefault="00B67093" w:rsidP="00BB78A5">
      <w:pPr>
        <w:rPr>
          <w:rFonts w:eastAsiaTheme="minorEastAsia"/>
        </w:rPr>
      </w:pPr>
    </w:p>
    <w:p w14:paraId="195BECDA" w14:textId="4E724308" w:rsidR="00B67093" w:rsidRDefault="00B67093" w:rsidP="00BB78A5">
      <w:pPr>
        <w:rPr>
          <w:rFonts w:eastAsiaTheme="minorEastAsia"/>
        </w:rPr>
      </w:pPr>
    </w:p>
    <w:p w14:paraId="14A72000" w14:textId="454D4873" w:rsidR="00B67093" w:rsidRDefault="00B67093" w:rsidP="00BB78A5">
      <w:pPr>
        <w:rPr>
          <w:rFonts w:eastAsiaTheme="minorEastAsia"/>
        </w:rPr>
      </w:pPr>
    </w:p>
    <w:p w14:paraId="4AF84310" w14:textId="708AE28D" w:rsidR="00B67093" w:rsidRDefault="00B67093" w:rsidP="00BB78A5">
      <w:pPr>
        <w:rPr>
          <w:rFonts w:eastAsiaTheme="minorEastAsia"/>
        </w:rPr>
      </w:pPr>
    </w:p>
    <w:p w14:paraId="54BE29BD" w14:textId="2A947153" w:rsidR="00B67093" w:rsidRDefault="00B67093" w:rsidP="00BB78A5">
      <w:pPr>
        <w:rPr>
          <w:rFonts w:eastAsiaTheme="minorEastAsia"/>
        </w:rPr>
      </w:pPr>
    </w:p>
    <w:p w14:paraId="1AC5A673" w14:textId="05094CD8" w:rsidR="00B67093" w:rsidRDefault="00B67093" w:rsidP="00BB78A5">
      <w:pPr>
        <w:rPr>
          <w:rFonts w:eastAsiaTheme="minorEastAsia"/>
        </w:rPr>
      </w:pPr>
    </w:p>
    <w:p w14:paraId="337DDDA5" w14:textId="1DC23000" w:rsidR="00B67093" w:rsidRDefault="00B67093" w:rsidP="00BB78A5">
      <w:pPr>
        <w:rPr>
          <w:rFonts w:eastAsiaTheme="minorEastAsia"/>
        </w:rPr>
      </w:pPr>
    </w:p>
    <w:p w14:paraId="47CFBFA4" w14:textId="40199E9D" w:rsidR="00B67093" w:rsidRDefault="00B67093" w:rsidP="00BB78A5">
      <w:pPr>
        <w:rPr>
          <w:rFonts w:eastAsiaTheme="minorEastAsia"/>
        </w:rPr>
      </w:pPr>
    </w:p>
    <w:p w14:paraId="4770FCA6" w14:textId="1687FFAF" w:rsidR="00B67093" w:rsidRDefault="00B67093" w:rsidP="00BB78A5">
      <w:pPr>
        <w:rPr>
          <w:rFonts w:eastAsiaTheme="minorEastAsia"/>
        </w:rPr>
      </w:pPr>
    </w:p>
    <w:p w14:paraId="174D094E" w14:textId="0B02DF95" w:rsidR="00B67093" w:rsidRDefault="00B67093" w:rsidP="00BB78A5">
      <w:pPr>
        <w:rPr>
          <w:rFonts w:eastAsiaTheme="minorEastAsia"/>
        </w:rPr>
      </w:pPr>
    </w:p>
    <w:p w14:paraId="76A3E529" w14:textId="7164B4DE" w:rsidR="00B67093" w:rsidRDefault="00B67093" w:rsidP="00BB78A5">
      <w:pPr>
        <w:rPr>
          <w:rFonts w:eastAsiaTheme="minorEastAsia"/>
        </w:rPr>
      </w:pPr>
    </w:p>
    <w:p w14:paraId="436DC4C4" w14:textId="494F7F2C" w:rsidR="00B67093" w:rsidRDefault="00F176DA" w:rsidP="00BB78A5">
      <w:pPr>
        <w:rPr>
          <w:rFonts w:eastAsiaTheme="minorEastAsia"/>
        </w:rPr>
      </w:pPr>
      <w:r>
        <w:rPr>
          <w:rFonts w:eastAsiaTheme="minorEastAsia"/>
          <w:noProof/>
        </w:rPr>
        <w:drawing>
          <wp:anchor distT="0" distB="0" distL="114300" distR="114300" simplePos="0" relativeHeight="251674624" behindDoc="0" locked="0" layoutInCell="1" allowOverlap="1" wp14:anchorId="693299F1" wp14:editId="63FF0050">
            <wp:simplePos x="0" y="0"/>
            <wp:positionH relativeFrom="margin">
              <wp:align>center</wp:align>
            </wp:positionH>
            <wp:positionV relativeFrom="paragraph">
              <wp:posOffset>413039</wp:posOffset>
            </wp:positionV>
            <wp:extent cx="3470275" cy="34702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0275"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093">
        <w:rPr>
          <w:rFonts w:eastAsiaTheme="minorEastAsia"/>
        </w:rPr>
        <w:t>Now with interpolation</w:t>
      </w:r>
      <w:r w:rsidR="002F67CE">
        <w:rPr>
          <w:rFonts w:eastAsiaTheme="minorEastAsia"/>
        </w:rPr>
        <w:t>:</w:t>
      </w:r>
    </w:p>
    <w:p w14:paraId="09CE9C2C" w14:textId="5649E7A6" w:rsidR="00941C21" w:rsidRDefault="00941C21" w:rsidP="00BB78A5">
      <w:pPr>
        <w:rPr>
          <w:rFonts w:eastAsiaTheme="minorEastAsia"/>
        </w:rPr>
      </w:pPr>
    </w:p>
    <w:p w14:paraId="6C48B6D3" w14:textId="3C9AAF98" w:rsidR="00941C21" w:rsidRDefault="00941C21" w:rsidP="00BB78A5">
      <w:pPr>
        <w:rPr>
          <w:rFonts w:eastAsiaTheme="minorEastAsia"/>
        </w:rPr>
      </w:pPr>
    </w:p>
    <w:p w14:paraId="154F2646" w14:textId="187C0CEB" w:rsidR="00941C21" w:rsidRDefault="00941C21" w:rsidP="00BB78A5">
      <w:pPr>
        <w:rPr>
          <w:rFonts w:eastAsiaTheme="minorEastAsia"/>
        </w:rPr>
      </w:pPr>
    </w:p>
    <w:p w14:paraId="6A0863C4" w14:textId="5EE85295" w:rsidR="00941C21" w:rsidRDefault="00941C21" w:rsidP="00BB78A5">
      <w:pPr>
        <w:rPr>
          <w:rFonts w:eastAsiaTheme="minorEastAsia"/>
        </w:rPr>
      </w:pPr>
    </w:p>
    <w:p w14:paraId="11B50C0D" w14:textId="699C141B" w:rsidR="00941C21" w:rsidRDefault="00941C21" w:rsidP="00BB78A5">
      <w:pPr>
        <w:rPr>
          <w:rFonts w:eastAsiaTheme="minorEastAsia"/>
        </w:rPr>
      </w:pPr>
    </w:p>
    <w:p w14:paraId="23BC314B" w14:textId="05BBC9CA" w:rsidR="00941C21" w:rsidRDefault="00941C21" w:rsidP="00BB78A5">
      <w:pPr>
        <w:rPr>
          <w:rFonts w:eastAsiaTheme="minorEastAsia"/>
        </w:rPr>
      </w:pPr>
    </w:p>
    <w:p w14:paraId="1038FF10" w14:textId="759DB086" w:rsidR="00941C21" w:rsidRDefault="00941C21" w:rsidP="00BB78A5">
      <w:pPr>
        <w:rPr>
          <w:rFonts w:eastAsiaTheme="minorEastAsia"/>
        </w:rPr>
      </w:pPr>
    </w:p>
    <w:p w14:paraId="3D89E8DC" w14:textId="6EB71437" w:rsidR="00941C21" w:rsidRDefault="00941C21" w:rsidP="00BB78A5">
      <w:pPr>
        <w:rPr>
          <w:rFonts w:eastAsiaTheme="minorEastAsia"/>
        </w:rPr>
      </w:pPr>
    </w:p>
    <w:p w14:paraId="008F6916" w14:textId="18BF2213" w:rsidR="00941C21" w:rsidRDefault="00941C21" w:rsidP="00BB78A5">
      <w:pPr>
        <w:rPr>
          <w:rFonts w:eastAsiaTheme="minorEastAsia"/>
        </w:rPr>
      </w:pPr>
    </w:p>
    <w:p w14:paraId="778AE567" w14:textId="268F9618" w:rsidR="00941C21" w:rsidRDefault="00941C21" w:rsidP="00BB78A5">
      <w:pPr>
        <w:rPr>
          <w:rFonts w:eastAsiaTheme="minorEastAsia"/>
        </w:rPr>
      </w:pPr>
    </w:p>
    <w:p w14:paraId="6D7DE7B7" w14:textId="122F3EE2" w:rsidR="00941C21" w:rsidRDefault="00941C21" w:rsidP="00BB78A5">
      <w:pPr>
        <w:rPr>
          <w:rFonts w:eastAsiaTheme="minorEastAsia"/>
        </w:rPr>
      </w:pPr>
    </w:p>
    <w:p w14:paraId="398C310E" w14:textId="5242AE77" w:rsidR="00941C21" w:rsidRDefault="00941C21" w:rsidP="00BB78A5">
      <w:pPr>
        <w:rPr>
          <w:rFonts w:eastAsiaTheme="minorEastAsia"/>
        </w:rPr>
      </w:pPr>
    </w:p>
    <w:p w14:paraId="632BF6E7" w14:textId="28ABD66F" w:rsidR="00941C21" w:rsidRDefault="00941C21" w:rsidP="00BB78A5">
      <w:pPr>
        <w:rPr>
          <w:rFonts w:eastAsiaTheme="minorEastAsia"/>
        </w:rPr>
      </w:pPr>
    </w:p>
    <w:p w14:paraId="451CCA37" w14:textId="6C419FED" w:rsidR="00941C21" w:rsidRDefault="00941C21" w:rsidP="00BB78A5">
      <w:pPr>
        <w:rPr>
          <w:rFonts w:eastAsiaTheme="minorEastAsia"/>
        </w:rPr>
      </w:pPr>
      <w:r>
        <w:rPr>
          <w:rFonts w:eastAsiaTheme="minorEastAsia"/>
          <w:noProof/>
        </w:rPr>
        <w:lastRenderedPageBreak/>
        <w:drawing>
          <wp:anchor distT="0" distB="0" distL="114300" distR="114300" simplePos="0" relativeHeight="251676672" behindDoc="0" locked="0" layoutInCell="1" allowOverlap="1" wp14:anchorId="4D8F887F" wp14:editId="32D38BF5">
            <wp:simplePos x="0" y="0"/>
            <wp:positionH relativeFrom="column">
              <wp:posOffset>228600</wp:posOffset>
            </wp:positionH>
            <wp:positionV relativeFrom="paragraph">
              <wp:posOffset>505691</wp:posOffset>
            </wp:positionV>
            <wp:extent cx="5936615" cy="5936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anchor>
        </w:drawing>
      </w:r>
      <w:r>
        <w:rPr>
          <w:rFonts w:eastAsiaTheme="minorEastAsia"/>
        </w:rPr>
        <w:t>And this is the final image using perspective projector:</w:t>
      </w:r>
    </w:p>
    <w:p w14:paraId="2CA1311F" w14:textId="3EE64D00" w:rsidR="00133114" w:rsidRDefault="00133114" w:rsidP="00BB78A5">
      <w:pPr>
        <w:rPr>
          <w:rFonts w:eastAsiaTheme="minorEastAsia"/>
        </w:rPr>
      </w:pPr>
    </w:p>
    <w:p w14:paraId="2424D191" w14:textId="338875FA" w:rsidR="00133114" w:rsidRDefault="00133114" w:rsidP="00BB78A5">
      <w:pPr>
        <w:rPr>
          <w:rFonts w:eastAsiaTheme="minorEastAsia"/>
        </w:rPr>
      </w:pPr>
    </w:p>
    <w:p w14:paraId="1522CA8B" w14:textId="74E2FD9C" w:rsidR="00133114" w:rsidRDefault="00133114" w:rsidP="00BB78A5">
      <w:pPr>
        <w:rPr>
          <w:rFonts w:eastAsiaTheme="minorEastAsia"/>
        </w:rPr>
      </w:pPr>
      <w:r>
        <w:rPr>
          <w:rFonts w:eastAsiaTheme="minorEastAsia"/>
        </w:rPr>
        <w:t>The Mesh is generated procedurally, for this image I used 10 elements per face side, each face side is 10 units long.</w:t>
      </w:r>
    </w:p>
    <w:sectPr w:rsidR="0013311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2B558" w14:textId="77777777" w:rsidR="003C7A7E" w:rsidRDefault="003C7A7E" w:rsidP="00CB5AF3">
      <w:pPr>
        <w:spacing w:after="0" w:line="240" w:lineRule="auto"/>
      </w:pPr>
      <w:r>
        <w:separator/>
      </w:r>
    </w:p>
  </w:endnote>
  <w:endnote w:type="continuationSeparator" w:id="0">
    <w:p w14:paraId="058F0D6E" w14:textId="77777777" w:rsidR="003C7A7E" w:rsidRDefault="003C7A7E" w:rsidP="00CB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DE21" w14:textId="77777777" w:rsidR="005E1510" w:rsidRDefault="005E1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19412" w14:textId="77777777" w:rsidR="005E1510" w:rsidRDefault="005E1510" w:rsidP="00165F61">
    <w:pPr>
      <w:pStyle w:val="Footer"/>
      <w:rPr>
        <w:rFonts w:eastAsiaTheme="minorEastAsia"/>
      </w:rPr>
    </w:pPr>
    <w:r>
      <w:t xml:space="preserve">[1]. The notation </w:t>
    </w:r>
    <m:oMath>
      <m:r>
        <w:rPr>
          <w:rFonts w:ascii="Cambria Math" w:hAnsi="Cambria Math"/>
        </w:rPr>
        <m:t>&lt;f</m:t>
      </m:r>
      <m:d>
        <m:dPr>
          <m:ctrlPr>
            <w:rPr>
              <w:rFonts w:ascii="Cambria Math" w:hAnsi="Cambria Math"/>
              <w:i/>
            </w:rPr>
          </m:ctrlPr>
        </m:dPr>
        <m:e>
          <m:r>
            <w:rPr>
              <w:rFonts w:ascii="Cambria Math" w:hAnsi="Cambria Math"/>
            </w:rPr>
            <m:t>x</m:t>
          </m:r>
        </m:e>
      </m:d>
      <m:r>
        <w:rPr>
          <w:rFonts w:ascii="Cambria Math" w:hAnsi="Cambria Math"/>
        </w:rPr>
        <m:t>,g(x)&gt;</m:t>
      </m:r>
    </m:oMath>
    <w:r>
      <w:rPr>
        <w:rFonts w:eastAsiaTheme="minorEastAsia"/>
      </w:rPr>
      <w:t xml:space="preserve"> indicates the inner product of the two functions.</w:t>
    </w:r>
  </w:p>
  <w:p w14:paraId="41BA4BBC" w14:textId="77777777" w:rsidR="005E1510" w:rsidRDefault="005E1510" w:rsidP="00165F61">
    <w:pPr>
      <w:pStyle w:val="Footer"/>
      <w:rPr>
        <w:rFonts w:eastAsiaTheme="minorEastAsia"/>
      </w:rPr>
    </w:pPr>
  </w:p>
  <w:p w14:paraId="2BA568A9" w14:textId="3BDBA0EA" w:rsidR="005E1510" w:rsidRDefault="005E1510">
    <w:pPr>
      <w:pStyle w:val="Footer"/>
    </w:pPr>
    <m:oMathPara>
      <m:oMath>
        <m:r>
          <w:rPr>
            <w:rFonts w:ascii="Cambria Math" w:hAnsi="Cambria Math"/>
          </w:rPr>
          <m:t xml:space="preserve">&lt;f(x),g(x)&gt; = </m:t>
        </m:r>
        <m:nary>
          <m:naryPr>
            <m:limLoc m:val="subSup"/>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A5B7" w14:textId="77777777" w:rsidR="005E1510" w:rsidRDefault="005E1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51952" w14:textId="77777777" w:rsidR="003C7A7E" w:rsidRDefault="003C7A7E" w:rsidP="00CB5AF3">
      <w:pPr>
        <w:spacing w:after="0" w:line="240" w:lineRule="auto"/>
      </w:pPr>
      <w:r>
        <w:separator/>
      </w:r>
    </w:p>
  </w:footnote>
  <w:footnote w:type="continuationSeparator" w:id="0">
    <w:p w14:paraId="60FDB8F9" w14:textId="77777777" w:rsidR="003C7A7E" w:rsidRDefault="003C7A7E" w:rsidP="00CB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CF88" w14:textId="77777777" w:rsidR="005E1510" w:rsidRDefault="005E1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77D8" w14:textId="77777777" w:rsidR="005E1510" w:rsidRDefault="005E15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F8F1F" w14:textId="77777777" w:rsidR="005E1510" w:rsidRDefault="005E15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3"/>
    <w:rsid w:val="000057A5"/>
    <w:rsid w:val="00011F4A"/>
    <w:rsid w:val="00022B57"/>
    <w:rsid w:val="00034846"/>
    <w:rsid w:val="000A46E6"/>
    <w:rsid w:val="000B0303"/>
    <w:rsid w:val="000B66BD"/>
    <w:rsid w:val="000D1C9F"/>
    <w:rsid w:val="000F7595"/>
    <w:rsid w:val="00133114"/>
    <w:rsid w:val="00161AA5"/>
    <w:rsid w:val="00165F61"/>
    <w:rsid w:val="001939E8"/>
    <w:rsid w:val="00194714"/>
    <w:rsid w:val="001A18AE"/>
    <w:rsid w:val="001A4622"/>
    <w:rsid w:val="001E0875"/>
    <w:rsid w:val="00210252"/>
    <w:rsid w:val="002223EA"/>
    <w:rsid w:val="00232718"/>
    <w:rsid w:val="002713A8"/>
    <w:rsid w:val="00297D67"/>
    <w:rsid w:val="002B302C"/>
    <w:rsid w:val="002F67CE"/>
    <w:rsid w:val="00307215"/>
    <w:rsid w:val="00330E07"/>
    <w:rsid w:val="00364E12"/>
    <w:rsid w:val="00373E04"/>
    <w:rsid w:val="00377108"/>
    <w:rsid w:val="003C7A7E"/>
    <w:rsid w:val="004767D0"/>
    <w:rsid w:val="004A0357"/>
    <w:rsid w:val="004B5EB1"/>
    <w:rsid w:val="004C3971"/>
    <w:rsid w:val="004D018D"/>
    <w:rsid w:val="005304EB"/>
    <w:rsid w:val="00551F4C"/>
    <w:rsid w:val="005678E1"/>
    <w:rsid w:val="00573BA6"/>
    <w:rsid w:val="005B531E"/>
    <w:rsid w:val="005C3B30"/>
    <w:rsid w:val="005E0993"/>
    <w:rsid w:val="005E1510"/>
    <w:rsid w:val="00633124"/>
    <w:rsid w:val="00707908"/>
    <w:rsid w:val="00715961"/>
    <w:rsid w:val="00741B46"/>
    <w:rsid w:val="00771DFF"/>
    <w:rsid w:val="007869CB"/>
    <w:rsid w:val="00793FEF"/>
    <w:rsid w:val="007A4F1F"/>
    <w:rsid w:val="007C4B08"/>
    <w:rsid w:val="007D0641"/>
    <w:rsid w:val="007D465C"/>
    <w:rsid w:val="00801FD6"/>
    <w:rsid w:val="00815E82"/>
    <w:rsid w:val="00837D15"/>
    <w:rsid w:val="00842694"/>
    <w:rsid w:val="00844CE8"/>
    <w:rsid w:val="008578A6"/>
    <w:rsid w:val="00894AC9"/>
    <w:rsid w:val="008A6D22"/>
    <w:rsid w:val="008E3E23"/>
    <w:rsid w:val="00906245"/>
    <w:rsid w:val="00922A3A"/>
    <w:rsid w:val="00941C21"/>
    <w:rsid w:val="00974079"/>
    <w:rsid w:val="00976E7E"/>
    <w:rsid w:val="009A1552"/>
    <w:rsid w:val="00A16450"/>
    <w:rsid w:val="00A3401F"/>
    <w:rsid w:val="00A855B5"/>
    <w:rsid w:val="00B15C86"/>
    <w:rsid w:val="00B34F1A"/>
    <w:rsid w:val="00B606C8"/>
    <w:rsid w:val="00B67093"/>
    <w:rsid w:val="00B725EE"/>
    <w:rsid w:val="00B725F3"/>
    <w:rsid w:val="00B919B8"/>
    <w:rsid w:val="00B9696D"/>
    <w:rsid w:val="00BB78A5"/>
    <w:rsid w:val="00BC02F6"/>
    <w:rsid w:val="00BF2315"/>
    <w:rsid w:val="00C4139C"/>
    <w:rsid w:val="00C50755"/>
    <w:rsid w:val="00C540DF"/>
    <w:rsid w:val="00C601CE"/>
    <w:rsid w:val="00C80FA2"/>
    <w:rsid w:val="00C92F95"/>
    <w:rsid w:val="00C94DCD"/>
    <w:rsid w:val="00CB49B3"/>
    <w:rsid w:val="00CB5AF3"/>
    <w:rsid w:val="00CD7FE2"/>
    <w:rsid w:val="00CF2CAF"/>
    <w:rsid w:val="00D040DC"/>
    <w:rsid w:val="00D05EDE"/>
    <w:rsid w:val="00D140A1"/>
    <w:rsid w:val="00D2342E"/>
    <w:rsid w:val="00D3035B"/>
    <w:rsid w:val="00D32380"/>
    <w:rsid w:val="00D907DC"/>
    <w:rsid w:val="00D955E5"/>
    <w:rsid w:val="00DA7027"/>
    <w:rsid w:val="00DB6EFF"/>
    <w:rsid w:val="00DC2036"/>
    <w:rsid w:val="00E44864"/>
    <w:rsid w:val="00E57BC6"/>
    <w:rsid w:val="00E63609"/>
    <w:rsid w:val="00E73D2A"/>
    <w:rsid w:val="00EF1694"/>
    <w:rsid w:val="00EF2C63"/>
    <w:rsid w:val="00F176DA"/>
    <w:rsid w:val="00F21240"/>
    <w:rsid w:val="00F74CF3"/>
    <w:rsid w:val="00F74D19"/>
    <w:rsid w:val="00F8072D"/>
    <w:rsid w:val="00F93612"/>
    <w:rsid w:val="00FC4872"/>
    <w:rsid w:val="00FC7DB2"/>
    <w:rsid w:val="00FF1AAA"/>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20C"/>
  <w15:chartTrackingRefBased/>
  <w15:docId w15:val="{EEBB055E-EBC2-4D00-B291-3B0AEB7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5F3"/>
    <w:rPr>
      <w:color w:val="808080"/>
    </w:rPr>
  </w:style>
  <w:style w:type="paragraph" w:styleId="Header">
    <w:name w:val="header"/>
    <w:basedOn w:val="Normal"/>
    <w:link w:val="HeaderChar"/>
    <w:uiPriority w:val="99"/>
    <w:unhideWhenUsed/>
    <w:rsid w:val="00CB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3"/>
  </w:style>
  <w:style w:type="paragraph" w:styleId="Footer">
    <w:name w:val="footer"/>
    <w:basedOn w:val="Normal"/>
    <w:link w:val="FooterChar"/>
    <w:uiPriority w:val="99"/>
    <w:unhideWhenUsed/>
    <w:rsid w:val="00CB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3"/>
  </w:style>
  <w:style w:type="character" w:customStyle="1" w:styleId="Heading1Char">
    <w:name w:val="Heading 1 Char"/>
    <w:basedOn w:val="DefaultParagraphFont"/>
    <w:link w:val="Heading1"/>
    <w:uiPriority w:val="9"/>
    <w:rsid w:val="00D234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215"/>
    <w:rPr>
      <w:rFonts w:eastAsiaTheme="minorEastAsia"/>
      <w:color w:val="5A5A5A" w:themeColor="text1" w:themeTint="A5"/>
      <w:spacing w:val="15"/>
    </w:rPr>
  </w:style>
  <w:style w:type="table" w:styleId="TableGrid">
    <w:name w:val="Table Grid"/>
    <w:basedOn w:val="TableNormal"/>
    <w:uiPriority w:val="39"/>
    <w:rsid w:val="00C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Armenta</dc:creator>
  <cp:keywords/>
  <dc:description/>
  <cp:lastModifiedBy>Alejandro Armenta</cp:lastModifiedBy>
  <cp:revision>90</cp:revision>
  <dcterms:created xsi:type="dcterms:W3CDTF">2021-03-26T17:59:00Z</dcterms:created>
  <dcterms:modified xsi:type="dcterms:W3CDTF">2021-03-28T03:22:00Z</dcterms:modified>
</cp:coreProperties>
</file>