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026E" w:rsidRPr="003E3BEE" w:rsidRDefault="00FC026E" w:rsidP="00FC026E">
      <w:pPr>
        <w:spacing w:after="0" w:line="480" w:lineRule="auto"/>
        <w:jc w:val="center"/>
        <w:rPr>
          <w:rFonts w:ascii="Times New Roman" w:eastAsia="Times New Roman" w:hAnsi="Times New Roman" w:cs="Times New Roman"/>
          <w:b/>
          <w:sz w:val="24"/>
          <w:szCs w:val="24"/>
        </w:rPr>
      </w:pPr>
      <w:r w:rsidRPr="003E3BEE">
        <w:rPr>
          <w:rFonts w:ascii="Times New Roman" w:eastAsia="Times New Roman" w:hAnsi="Times New Roman" w:cs="Times New Roman"/>
          <w:b/>
          <w:sz w:val="24"/>
          <w:szCs w:val="24"/>
        </w:rPr>
        <w:t>BAB IV</w:t>
      </w:r>
    </w:p>
    <w:p w:rsidR="00FC026E" w:rsidRDefault="00FC026E" w:rsidP="00FC026E">
      <w:pPr>
        <w:spacing w:after="0" w:line="480" w:lineRule="auto"/>
        <w:jc w:val="center"/>
        <w:rPr>
          <w:rFonts w:ascii="Times New Roman" w:eastAsia="Times New Roman" w:hAnsi="Times New Roman" w:cs="Times New Roman"/>
          <w:b/>
          <w:sz w:val="24"/>
          <w:szCs w:val="24"/>
        </w:rPr>
      </w:pPr>
      <w:r w:rsidRPr="003E3BEE">
        <w:rPr>
          <w:rFonts w:ascii="Times New Roman" w:eastAsia="Times New Roman" w:hAnsi="Times New Roman" w:cs="Times New Roman"/>
          <w:b/>
          <w:sz w:val="24"/>
          <w:szCs w:val="24"/>
        </w:rPr>
        <w:t xml:space="preserve">HASIL </w:t>
      </w:r>
      <w:r>
        <w:rPr>
          <w:rFonts w:ascii="Times New Roman" w:eastAsia="Times New Roman" w:hAnsi="Times New Roman" w:cs="Times New Roman"/>
          <w:b/>
          <w:sz w:val="24"/>
          <w:szCs w:val="24"/>
        </w:rPr>
        <w:t xml:space="preserve">PENELITIAN </w:t>
      </w:r>
      <w:r w:rsidRPr="003E3BEE">
        <w:rPr>
          <w:rFonts w:ascii="Times New Roman" w:eastAsia="Times New Roman" w:hAnsi="Times New Roman" w:cs="Times New Roman"/>
          <w:b/>
          <w:sz w:val="24"/>
          <w:szCs w:val="24"/>
        </w:rPr>
        <w:t>DAN PEMBAHASAN</w:t>
      </w:r>
    </w:p>
    <w:p w:rsidR="00FC026E" w:rsidRDefault="00FC026E" w:rsidP="00FC026E">
      <w:pPr>
        <w:spacing w:after="0" w:line="480" w:lineRule="auto"/>
        <w:jc w:val="center"/>
        <w:rPr>
          <w:rFonts w:ascii="Times New Roman" w:eastAsia="Times New Roman" w:hAnsi="Times New Roman" w:cs="Times New Roman"/>
          <w:b/>
          <w:sz w:val="24"/>
          <w:szCs w:val="24"/>
        </w:rPr>
      </w:pPr>
    </w:p>
    <w:p w:rsidR="00FC026E" w:rsidRPr="00AD1526" w:rsidRDefault="00FC026E" w:rsidP="00AD1526">
      <w:pPr>
        <w:pStyle w:val="ListParagraph"/>
        <w:numPr>
          <w:ilvl w:val="0"/>
          <w:numId w:val="1"/>
        </w:num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Deskripsi Data</w:t>
      </w:r>
    </w:p>
    <w:p w:rsidR="00AD1526" w:rsidRPr="002F4FC1" w:rsidRDefault="00AD1526" w:rsidP="002F4FC1">
      <w:pPr>
        <w:pStyle w:val="ListParagraph"/>
        <w:numPr>
          <w:ilvl w:val="0"/>
          <w:numId w:val="6"/>
        </w:numPr>
        <w:spacing w:after="0" w:line="480" w:lineRule="auto"/>
        <w:jc w:val="both"/>
        <w:rPr>
          <w:rFonts w:ascii="Times New Roman" w:eastAsia="Times New Roman" w:hAnsi="Times New Roman" w:cs="Times New Roman"/>
          <w:b/>
          <w:sz w:val="24"/>
          <w:szCs w:val="24"/>
        </w:rPr>
      </w:pPr>
      <w:r w:rsidRPr="002F4FC1">
        <w:rPr>
          <w:rFonts w:ascii="Times New Roman" w:eastAsia="Times New Roman" w:hAnsi="Times New Roman" w:cs="Times New Roman"/>
          <w:b/>
          <w:sz w:val="24"/>
          <w:szCs w:val="24"/>
        </w:rPr>
        <w:t>Hasil belajar TIK kelas eksperimen(X</w:t>
      </w:r>
      <w:r w:rsidRPr="002F4FC1">
        <w:rPr>
          <w:rFonts w:ascii="Times New Roman" w:eastAsia="Times New Roman" w:hAnsi="Times New Roman" w:cs="Times New Roman"/>
          <w:b/>
          <w:sz w:val="24"/>
          <w:szCs w:val="24"/>
          <w:vertAlign w:val="subscript"/>
        </w:rPr>
        <w:t>1</w:t>
      </w:r>
      <w:r w:rsidRPr="002F4FC1">
        <w:rPr>
          <w:rFonts w:ascii="Times New Roman" w:eastAsia="Times New Roman" w:hAnsi="Times New Roman" w:cs="Times New Roman"/>
          <w:b/>
          <w:sz w:val="24"/>
          <w:szCs w:val="24"/>
        </w:rPr>
        <w:t xml:space="preserve">)  </w:t>
      </w:r>
    </w:p>
    <w:p w:rsidR="00AD1526" w:rsidRDefault="00AD1526" w:rsidP="002F4FC1">
      <w:pPr>
        <w:spacing w:after="0" w:line="480" w:lineRule="auto"/>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variabel hasil belajar TIK kelas eksperimen menunjukan bahwa skor tertinggi adalah 93 dan skor terendah adalah 70. Berdasarkan data tersebut juga didapatkan harga modus sebesar 83, median 83, harga rata-rata 82,26 dan simpangan baku 5,27. Distribusi frekuensi data variabel </w:t>
      </w:r>
      <w:r w:rsidR="00433A92">
        <w:rPr>
          <w:rFonts w:ascii="Times New Roman" w:eastAsia="Times New Roman" w:hAnsi="Times New Roman" w:cs="Times New Roman"/>
          <w:sz w:val="24"/>
          <w:szCs w:val="24"/>
        </w:rPr>
        <w:t>hasil belajar TIK kelas eksperimen disajikan dalam bentuk table 4.1, sedangkan diagram batangnya pada gambar 4.1</w:t>
      </w:r>
    </w:p>
    <w:p w:rsidR="00433A92" w:rsidRDefault="00433A92" w:rsidP="002F4FC1">
      <w:pPr>
        <w:spacing w:after="0" w:line="48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Tabel 4.1 distribusi frekuensi data hasil belajar TIK kelas eksperimen</w:t>
      </w:r>
    </w:p>
    <w:tbl>
      <w:tblPr>
        <w:tblStyle w:val="TableGrid"/>
        <w:tblW w:w="0" w:type="auto"/>
        <w:tblInd w:w="250" w:type="dxa"/>
        <w:tblLook w:val="04A0"/>
      </w:tblPr>
      <w:tblGrid>
        <w:gridCol w:w="511"/>
        <w:gridCol w:w="2315"/>
        <w:gridCol w:w="1869"/>
        <w:gridCol w:w="1604"/>
        <w:gridCol w:w="1356"/>
      </w:tblGrid>
      <w:tr w:rsidR="00433A92" w:rsidTr="002F4FC1">
        <w:tc>
          <w:tcPr>
            <w:tcW w:w="511" w:type="dxa"/>
          </w:tcPr>
          <w:p w:rsidR="00433A92" w:rsidRPr="00433A92" w:rsidRDefault="00433A92" w:rsidP="00433A92">
            <w:pPr>
              <w:jc w:val="both"/>
              <w:rPr>
                <w:rFonts w:ascii="Times New Roman" w:eastAsia="Times New Roman" w:hAnsi="Times New Roman" w:cs="Times New Roman"/>
                <w:b/>
                <w:sz w:val="24"/>
                <w:szCs w:val="24"/>
              </w:rPr>
            </w:pPr>
            <w:r w:rsidRPr="00433A92">
              <w:rPr>
                <w:rFonts w:ascii="Times New Roman" w:eastAsia="Times New Roman" w:hAnsi="Times New Roman" w:cs="Times New Roman"/>
                <w:b/>
                <w:sz w:val="24"/>
                <w:szCs w:val="24"/>
              </w:rPr>
              <w:t xml:space="preserve">No </w:t>
            </w:r>
          </w:p>
        </w:tc>
        <w:tc>
          <w:tcPr>
            <w:tcW w:w="2315" w:type="dxa"/>
          </w:tcPr>
          <w:p w:rsidR="00433A92" w:rsidRPr="00433A92" w:rsidRDefault="00433A92" w:rsidP="00433A92">
            <w:pPr>
              <w:jc w:val="both"/>
              <w:rPr>
                <w:rFonts w:ascii="Times New Roman" w:eastAsia="Times New Roman" w:hAnsi="Times New Roman" w:cs="Times New Roman"/>
                <w:b/>
                <w:sz w:val="24"/>
                <w:szCs w:val="24"/>
              </w:rPr>
            </w:pPr>
            <w:r w:rsidRPr="00433A92">
              <w:rPr>
                <w:rFonts w:ascii="Times New Roman" w:eastAsia="Times New Roman" w:hAnsi="Times New Roman" w:cs="Times New Roman"/>
                <w:b/>
                <w:sz w:val="24"/>
                <w:szCs w:val="24"/>
              </w:rPr>
              <w:t xml:space="preserve">Interval kelas </w:t>
            </w:r>
          </w:p>
        </w:tc>
        <w:tc>
          <w:tcPr>
            <w:tcW w:w="1869" w:type="dxa"/>
          </w:tcPr>
          <w:p w:rsidR="00433A92" w:rsidRPr="00433A92" w:rsidRDefault="00433A92" w:rsidP="00433A92">
            <w:pPr>
              <w:jc w:val="both"/>
              <w:rPr>
                <w:rFonts w:ascii="Times New Roman" w:eastAsia="Times New Roman" w:hAnsi="Times New Roman" w:cs="Times New Roman"/>
                <w:b/>
                <w:sz w:val="24"/>
                <w:szCs w:val="24"/>
              </w:rPr>
            </w:pPr>
            <w:r w:rsidRPr="00433A92">
              <w:rPr>
                <w:rFonts w:ascii="Times New Roman" w:eastAsia="Times New Roman" w:hAnsi="Times New Roman" w:cs="Times New Roman"/>
                <w:b/>
                <w:sz w:val="24"/>
                <w:szCs w:val="24"/>
              </w:rPr>
              <w:t>Batas kelas</w:t>
            </w:r>
          </w:p>
        </w:tc>
        <w:tc>
          <w:tcPr>
            <w:tcW w:w="1604" w:type="dxa"/>
          </w:tcPr>
          <w:p w:rsidR="00433A92" w:rsidRPr="00433A92" w:rsidRDefault="00433A92" w:rsidP="00433A92">
            <w:pPr>
              <w:jc w:val="both"/>
              <w:rPr>
                <w:rFonts w:ascii="Times New Roman" w:eastAsia="Times New Roman" w:hAnsi="Times New Roman" w:cs="Times New Roman"/>
                <w:b/>
                <w:sz w:val="24"/>
                <w:szCs w:val="24"/>
              </w:rPr>
            </w:pPr>
            <w:r w:rsidRPr="00433A92">
              <w:rPr>
                <w:rFonts w:ascii="Times New Roman" w:eastAsia="Times New Roman" w:hAnsi="Times New Roman" w:cs="Times New Roman"/>
                <w:b/>
                <w:sz w:val="24"/>
                <w:szCs w:val="24"/>
              </w:rPr>
              <w:t>Frekuensi absolut</w:t>
            </w:r>
          </w:p>
        </w:tc>
        <w:tc>
          <w:tcPr>
            <w:tcW w:w="1356" w:type="dxa"/>
          </w:tcPr>
          <w:p w:rsidR="00433A92" w:rsidRPr="00433A92" w:rsidRDefault="00433A92" w:rsidP="00433A92">
            <w:pPr>
              <w:jc w:val="both"/>
              <w:rPr>
                <w:rFonts w:ascii="Times New Roman" w:eastAsia="Times New Roman" w:hAnsi="Times New Roman" w:cs="Times New Roman"/>
                <w:b/>
                <w:sz w:val="24"/>
                <w:szCs w:val="24"/>
              </w:rPr>
            </w:pPr>
            <w:r w:rsidRPr="00433A92">
              <w:rPr>
                <w:rFonts w:ascii="Times New Roman" w:eastAsia="Times New Roman" w:hAnsi="Times New Roman" w:cs="Times New Roman"/>
                <w:b/>
                <w:sz w:val="24"/>
                <w:szCs w:val="24"/>
              </w:rPr>
              <w:t>Frekuensi relatif</w:t>
            </w:r>
          </w:p>
        </w:tc>
      </w:tr>
      <w:tr w:rsidR="00433A92" w:rsidTr="002F4FC1">
        <w:trPr>
          <w:trHeight w:val="278"/>
        </w:trPr>
        <w:tc>
          <w:tcPr>
            <w:tcW w:w="511" w:type="dxa"/>
          </w:tcPr>
          <w:p w:rsidR="00433A92" w:rsidRPr="00433A92" w:rsidRDefault="00433A92" w:rsidP="00433A92">
            <w:pPr>
              <w:jc w:val="both"/>
              <w:rPr>
                <w:rFonts w:ascii="Times New Roman" w:eastAsia="Times New Roman" w:hAnsi="Times New Roman" w:cs="Times New Roman"/>
                <w:b/>
                <w:sz w:val="24"/>
                <w:szCs w:val="24"/>
              </w:rPr>
            </w:pPr>
            <w:r w:rsidRPr="00433A92">
              <w:rPr>
                <w:rFonts w:ascii="Times New Roman" w:eastAsia="Times New Roman" w:hAnsi="Times New Roman" w:cs="Times New Roman"/>
                <w:b/>
                <w:sz w:val="24"/>
                <w:szCs w:val="24"/>
              </w:rPr>
              <w:t>1</w:t>
            </w:r>
          </w:p>
        </w:tc>
        <w:tc>
          <w:tcPr>
            <w:tcW w:w="2315" w:type="dxa"/>
            <w:vAlign w:val="center"/>
          </w:tcPr>
          <w:p w:rsidR="00433A92" w:rsidRDefault="00433A92" w:rsidP="00433A9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70-73</w:t>
            </w:r>
          </w:p>
        </w:tc>
        <w:tc>
          <w:tcPr>
            <w:tcW w:w="1869" w:type="dxa"/>
            <w:vAlign w:val="center"/>
          </w:tcPr>
          <w:p w:rsidR="00433A92" w:rsidRDefault="00433A92" w:rsidP="00433A9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69.5</w:t>
            </w:r>
          </w:p>
        </w:tc>
        <w:tc>
          <w:tcPr>
            <w:tcW w:w="1604" w:type="dxa"/>
            <w:vAlign w:val="center"/>
          </w:tcPr>
          <w:p w:rsidR="00433A92" w:rsidRDefault="00433A92" w:rsidP="00433A9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56" w:type="dxa"/>
            <w:vAlign w:val="center"/>
          </w:tcPr>
          <w:p w:rsidR="00433A92" w:rsidRDefault="00433A92" w:rsidP="00433A9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5,26</w:t>
            </w:r>
          </w:p>
        </w:tc>
      </w:tr>
      <w:tr w:rsidR="00433A92" w:rsidTr="002F4FC1">
        <w:tc>
          <w:tcPr>
            <w:tcW w:w="511" w:type="dxa"/>
          </w:tcPr>
          <w:p w:rsidR="00433A92" w:rsidRPr="00433A92" w:rsidRDefault="00433A92" w:rsidP="00433A92">
            <w:pPr>
              <w:jc w:val="both"/>
              <w:rPr>
                <w:rFonts w:ascii="Times New Roman" w:eastAsia="Times New Roman" w:hAnsi="Times New Roman" w:cs="Times New Roman"/>
                <w:b/>
                <w:sz w:val="24"/>
                <w:szCs w:val="24"/>
              </w:rPr>
            </w:pPr>
            <w:r w:rsidRPr="00433A92">
              <w:rPr>
                <w:rFonts w:ascii="Times New Roman" w:eastAsia="Times New Roman" w:hAnsi="Times New Roman" w:cs="Times New Roman"/>
                <w:b/>
                <w:sz w:val="24"/>
                <w:szCs w:val="24"/>
              </w:rPr>
              <w:t>2</w:t>
            </w:r>
          </w:p>
        </w:tc>
        <w:tc>
          <w:tcPr>
            <w:tcW w:w="2315" w:type="dxa"/>
            <w:vAlign w:val="center"/>
          </w:tcPr>
          <w:p w:rsidR="00433A92" w:rsidRDefault="00433A92" w:rsidP="00433A9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74-77</w:t>
            </w:r>
          </w:p>
        </w:tc>
        <w:tc>
          <w:tcPr>
            <w:tcW w:w="1869" w:type="dxa"/>
            <w:vAlign w:val="center"/>
          </w:tcPr>
          <w:p w:rsidR="00433A92" w:rsidRDefault="00433A92" w:rsidP="00433A9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73.5</w:t>
            </w:r>
          </w:p>
        </w:tc>
        <w:tc>
          <w:tcPr>
            <w:tcW w:w="1604" w:type="dxa"/>
            <w:vAlign w:val="center"/>
          </w:tcPr>
          <w:p w:rsidR="00433A92" w:rsidRDefault="00433A92" w:rsidP="00433A9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356" w:type="dxa"/>
            <w:vAlign w:val="center"/>
          </w:tcPr>
          <w:p w:rsidR="00433A92" w:rsidRDefault="00433A92" w:rsidP="00433A9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15,79</w:t>
            </w:r>
          </w:p>
        </w:tc>
      </w:tr>
      <w:tr w:rsidR="00433A92" w:rsidTr="002F4FC1">
        <w:tc>
          <w:tcPr>
            <w:tcW w:w="511" w:type="dxa"/>
          </w:tcPr>
          <w:p w:rsidR="00433A92" w:rsidRPr="00433A92" w:rsidRDefault="00433A92" w:rsidP="00433A92">
            <w:pPr>
              <w:jc w:val="both"/>
              <w:rPr>
                <w:rFonts w:ascii="Times New Roman" w:eastAsia="Times New Roman" w:hAnsi="Times New Roman" w:cs="Times New Roman"/>
                <w:b/>
                <w:sz w:val="24"/>
                <w:szCs w:val="24"/>
              </w:rPr>
            </w:pPr>
            <w:r w:rsidRPr="00433A92">
              <w:rPr>
                <w:rFonts w:ascii="Times New Roman" w:eastAsia="Times New Roman" w:hAnsi="Times New Roman" w:cs="Times New Roman"/>
                <w:b/>
                <w:sz w:val="24"/>
                <w:szCs w:val="24"/>
              </w:rPr>
              <w:t>3</w:t>
            </w:r>
          </w:p>
        </w:tc>
        <w:tc>
          <w:tcPr>
            <w:tcW w:w="2315" w:type="dxa"/>
            <w:vAlign w:val="center"/>
          </w:tcPr>
          <w:p w:rsidR="00433A92" w:rsidRDefault="00433A92" w:rsidP="00433A9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78-81</w:t>
            </w:r>
          </w:p>
        </w:tc>
        <w:tc>
          <w:tcPr>
            <w:tcW w:w="1869" w:type="dxa"/>
            <w:vAlign w:val="center"/>
          </w:tcPr>
          <w:p w:rsidR="00433A92" w:rsidRDefault="00433A92" w:rsidP="00433A9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77.5</w:t>
            </w:r>
          </w:p>
        </w:tc>
        <w:tc>
          <w:tcPr>
            <w:tcW w:w="1604" w:type="dxa"/>
            <w:vAlign w:val="center"/>
          </w:tcPr>
          <w:p w:rsidR="00433A92" w:rsidRDefault="00433A92" w:rsidP="00433A9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356" w:type="dxa"/>
            <w:vAlign w:val="center"/>
          </w:tcPr>
          <w:p w:rsidR="00433A92" w:rsidRDefault="00433A92" w:rsidP="00433A9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21,05</w:t>
            </w:r>
          </w:p>
        </w:tc>
      </w:tr>
      <w:tr w:rsidR="00433A92" w:rsidTr="002F4FC1">
        <w:tc>
          <w:tcPr>
            <w:tcW w:w="511" w:type="dxa"/>
          </w:tcPr>
          <w:p w:rsidR="00433A92" w:rsidRPr="00433A92" w:rsidRDefault="00433A92" w:rsidP="00433A92">
            <w:pPr>
              <w:jc w:val="both"/>
              <w:rPr>
                <w:rFonts w:ascii="Times New Roman" w:eastAsia="Times New Roman" w:hAnsi="Times New Roman" w:cs="Times New Roman"/>
                <w:b/>
                <w:sz w:val="24"/>
                <w:szCs w:val="24"/>
              </w:rPr>
            </w:pPr>
            <w:r w:rsidRPr="00433A92">
              <w:rPr>
                <w:rFonts w:ascii="Times New Roman" w:eastAsia="Times New Roman" w:hAnsi="Times New Roman" w:cs="Times New Roman"/>
                <w:b/>
                <w:sz w:val="24"/>
                <w:szCs w:val="24"/>
              </w:rPr>
              <w:t>4</w:t>
            </w:r>
          </w:p>
        </w:tc>
        <w:tc>
          <w:tcPr>
            <w:tcW w:w="2315" w:type="dxa"/>
            <w:vAlign w:val="center"/>
          </w:tcPr>
          <w:p w:rsidR="00433A92" w:rsidRDefault="00433A92" w:rsidP="00433A9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82-85</w:t>
            </w:r>
          </w:p>
        </w:tc>
        <w:tc>
          <w:tcPr>
            <w:tcW w:w="1869" w:type="dxa"/>
            <w:vAlign w:val="center"/>
          </w:tcPr>
          <w:p w:rsidR="00433A92" w:rsidRDefault="00433A92" w:rsidP="00433A9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81.5</w:t>
            </w:r>
          </w:p>
        </w:tc>
        <w:tc>
          <w:tcPr>
            <w:tcW w:w="1604" w:type="dxa"/>
            <w:vAlign w:val="center"/>
          </w:tcPr>
          <w:p w:rsidR="00433A92" w:rsidRDefault="00433A92" w:rsidP="00433A9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356" w:type="dxa"/>
            <w:vAlign w:val="center"/>
          </w:tcPr>
          <w:p w:rsidR="00433A92" w:rsidRDefault="00433A92" w:rsidP="00433A9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31,58</w:t>
            </w:r>
          </w:p>
        </w:tc>
      </w:tr>
      <w:tr w:rsidR="00433A92" w:rsidTr="002F4FC1">
        <w:tc>
          <w:tcPr>
            <w:tcW w:w="511" w:type="dxa"/>
          </w:tcPr>
          <w:p w:rsidR="00433A92" w:rsidRPr="00433A92" w:rsidRDefault="00433A92" w:rsidP="00433A92">
            <w:pPr>
              <w:jc w:val="both"/>
              <w:rPr>
                <w:rFonts w:ascii="Times New Roman" w:eastAsia="Times New Roman" w:hAnsi="Times New Roman" w:cs="Times New Roman"/>
                <w:b/>
                <w:sz w:val="24"/>
                <w:szCs w:val="24"/>
              </w:rPr>
            </w:pPr>
            <w:r w:rsidRPr="00433A92">
              <w:rPr>
                <w:rFonts w:ascii="Times New Roman" w:eastAsia="Times New Roman" w:hAnsi="Times New Roman" w:cs="Times New Roman"/>
                <w:b/>
                <w:sz w:val="24"/>
                <w:szCs w:val="24"/>
              </w:rPr>
              <w:t>5</w:t>
            </w:r>
          </w:p>
        </w:tc>
        <w:tc>
          <w:tcPr>
            <w:tcW w:w="2315" w:type="dxa"/>
            <w:vAlign w:val="center"/>
          </w:tcPr>
          <w:p w:rsidR="00433A92" w:rsidRDefault="00433A92" w:rsidP="00433A9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86-89</w:t>
            </w:r>
          </w:p>
        </w:tc>
        <w:tc>
          <w:tcPr>
            <w:tcW w:w="1869" w:type="dxa"/>
            <w:vAlign w:val="center"/>
          </w:tcPr>
          <w:p w:rsidR="00433A92" w:rsidRDefault="00433A92" w:rsidP="00433A9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85.5</w:t>
            </w:r>
          </w:p>
        </w:tc>
        <w:tc>
          <w:tcPr>
            <w:tcW w:w="1604" w:type="dxa"/>
            <w:vAlign w:val="center"/>
          </w:tcPr>
          <w:p w:rsidR="00433A92" w:rsidRDefault="00433A92" w:rsidP="00433A9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356" w:type="dxa"/>
            <w:vAlign w:val="center"/>
          </w:tcPr>
          <w:p w:rsidR="00433A92" w:rsidRDefault="00433A92" w:rsidP="00433A9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15,79</w:t>
            </w:r>
          </w:p>
        </w:tc>
      </w:tr>
      <w:tr w:rsidR="00433A92" w:rsidTr="002F4FC1">
        <w:tc>
          <w:tcPr>
            <w:tcW w:w="511" w:type="dxa"/>
          </w:tcPr>
          <w:p w:rsidR="00433A92" w:rsidRPr="00433A92" w:rsidRDefault="00433A92" w:rsidP="00433A92">
            <w:pPr>
              <w:jc w:val="both"/>
              <w:rPr>
                <w:rFonts w:ascii="Times New Roman" w:eastAsia="Times New Roman" w:hAnsi="Times New Roman" w:cs="Times New Roman"/>
                <w:b/>
                <w:sz w:val="24"/>
                <w:szCs w:val="24"/>
              </w:rPr>
            </w:pPr>
            <w:r w:rsidRPr="00433A92">
              <w:rPr>
                <w:rFonts w:ascii="Times New Roman" w:eastAsia="Times New Roman" w:hAnsi="Times New Roman" w:cs="Times New Roman"/>
                <w:b/>
                <w:sz w:val="24"/>
                <w:szCs w:val="24"/>
              </w:rPr>
              <w:t>6</w:t>
            </w:r>
          </w:p>
        </w:tc>
        <w:tc>
          <w:tcPr>
            <w:tcW w:w="2315" w:type="dxa"/>
            <w:vAlign w:val="center"/>
          </w:tcPr>
          <w:p w:rsidR="00433A92" w:rsidRDefault="00433A92" w:rsidP="00433A9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90-93</w:t>
            </w:r>
          </w:p>
        </w:tc>
        <w:tc>
          <w:tcPr>
            <w:tcW w:w="1869" w:type="dxa"/>
            <w:vAlign w:val="center"/>
          </w:tcPr>
          <w:p w:rsidR="00433A92" w:rsidRDefault="00433A92" w:rsidP="00433A9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89.5</w:t>
            </w:r>
          </w:p>
        </w:tc>
        <w:tc>
          <w:tcPr>
            <w:tcW w:w="1604" w:type="dxa"/>
            <w:vAlign w:val="center"/>
          </w:tcPr>
          <w:p w:rsidR="00433A92" w:rsidRDefault="00433A92" w:rsidP="00433A9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356" w:type="dxa"/>
            <w:vAlign w:val="center"/>
          </w:tcPr>
          <w:p w:rsidR="00433A92" w:rsidRDefault="00433A92" w:rsidP="00433A9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10,53</w:t>
            </w:r>
          </w:p>
        </w:tc>
      </w:tr>
      <w:tr w:rsidR="00433A92" w:rsidTr="002F4FC1">
        <w:tc>
          <w:tcPr>
            <w:tcW w:w="4695" w:type="dxa"/>
            <w:gridSpan w:val="3"/>
            <w:vAlign w:val="center"/>
          </w:tcPr>
          <w:p w:rsidR="00433A92" w:rsidRPr="00433A92" w:rsidRDefault="00433A92" w:rsidP="00433A92">
            <w:pPr>
              <w:jc w:val="center"/>
              <w:rPr>
                <w:rFonts w:ascii="Times New Roman" w:eastAsia="Times New Roman" w:hAnsi="Times New Roman" w:cs="Times New Roman"/>
                <w:b/>
                <w:sz w:val="24"/>
                <w:szCs w:val="24"/>
              </w:rPr>
            </w:pPr>
            <w:r w:rsidRPr="00433A92">
              <w:rPr>
                <w:rFonts w:ascii="Times New Roman" w:eastAsia="Times New Roman" w:hAnsi="Times New Roman" w:cs="Times New Roman"/>
                <w:b/>
                <w:sz w:val="24"/>
                <w:szCs w:val="24"/>
              </w:rPr>
              <w:t>jumlah</w:t>
            </w:r>
          </w:p>
        </w:tc>
        <w:tc>
          <w:tcPr>
            <w:tcW w:w="1604" w:type="dxa"/>
            <w:vAlign w:val="center"/>
          </w:tcPr>
          <w:p w:rsidR="00433A92" w:rsidRPr="00433A92" w:rsidRDefault="00433A92" w:rsidP="00433A92">
            <w:pPr>
              <w:jc w:val="center"/>
              <w:rPr>
                <w:rFonts w:ascii="Times New Roman" w:eastAsia="Times New Roman" w:hAnsi="Times New Roman" w:cs="Times New Roman"/>
                <w:b/>
                <w:sz w:val="24"/>
                <w:szCs w:val="24"/>
              </w:rPr>
            </w:pPr>
            <w:r w:rsidRPr="00433A92">
              <w:rPr>
                <w:rFonts w:ascii="Times New Roman" w:eastAsia="Times New Roman" w:hAnsi="Times New Roman" w:cs="Times New Roman"/>
                <w:b/>
                <w:sz w:val="24"/>
                <w:szCs w:val="24"/>
              </w:rPr>
              <w:t>19</w:t>
            </w:r>
          </w:p>
        </w:tc>
        <w:tc>
          <w:tcPr>
            <w:tcW w:w="1356" w:type="dxa"/>
            <w:vAlign w:val="center"/>
          </w:tcPr>
          <w:p w:rsidR="00433A92" w:rsidRPr="00433A92" w:rsidRDefault="00433A92" w:rsidP="00433A92">
            <w:pPr>
              <w:jc w:val="center"/>
              <w:rPr>
                <w:rFonts w:ascii="Times New Roman" w:eastAsia="Times New Roman" w:hAnsi="Times New Roman" w:cs="Times New Roman"/>
                <w:b/>
                <w:sz w:val="24"/>
                <w:szCs w:val="24"/>
              </w:rPr>
            </w:pPr>
            <w:r w:rsidRPr="00433A92">
              <w:rPr>
                <w:rFonts w:ascii="Times New Roman" w:eastAsia="Times New Roman" w:hAnsi="Times New Roman" w:cs="Times New Roman"/>
                <w:b/>
                <w:sz w:val="24"/>
                <w:szCs w:val="24"/>
              </w:rPr>
              <w:t>100</w:t>
            </w:r>
          </w:p>
        </w:tc>
      </w:tr>
    </w:tbl>
    <w:p w:rsidR="00433A92" w:rsidRDefault="00433A92" w:rsidP="00AD1526">
      <w:pPr>
        <w:spacing w:after="0" w:line="480" w:lineRule="auto"/>
        <w:jc w:val="both"/>
        <w:rPr>
          <w:rFonts w:ascii="Times New Roman" w:eastAsia="Times New Roman" w:hAnsi="Times New Roman" w:cs="Times New Roman"/>
          <w:sz w:val="24"/>
          <w:szCs w:val="24"/>
        </w:rPr>
      </w:pPr>
    </w:p>
    <w:p w:rsidR="00433A92" w:rsidRDefault="00433A92" w:rsidP="00AD1526">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Melihat harga modus sama dengan harga median (Mo = Me), maka dapat disimpulkan bahwa data variabel hasil belajar TIK kelas eksperimen (X</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w:t>
      </w:r>
      <w:r w:rsidR="00F4313F">
        <w:rPr>
          <w:rFonts w:ascii="Times New Roman" w:eastAsia="Times New Roman" w:hAnsi="Times New Roman" w:cs="Times New Roman"/>
          <w:sz w:val="24"/>
          <w:szCs w:val="24"/>
        </w:rPr>
        <w:t xml:space="preserve"> lebih banyak berada diatas rata-rata. Bila data dikelompokkan menjadi tiga bagian, maka yang mempunyai skor data variabel hasil belajar TIK kelas eksperimen (X</w:t>
      </w:r>
      <w:r w:rsidR="00F4313F">
        <w:rPr>
          <w:rFonts w:ascii="Times New Roman" w:eastAsia="Times New Roman" w:hAnsi="Times New Roman" w:cs="Times New Roman"/>
          <w:sz w:val="24"/>
          <w:szCs w:val="24"/>
          <w:vertAlign w:val="subscript"/>
        </w:rPr>
        <w:t>1</w:t>
      </w:r>
      <w:r w:rsidR="00F4313F">
        <w:rPr>
          <w:rFonts w:ascii="Times New Roman" w:eastAsia="Times New Roman" w:hAnsi="Times New Roman" w:cs="Times New Roman"/>
          <w:sz w:val="24"/>
          <w:szCs w:val="24"/>
        </w:rPr>
        <w:t>) yang tinggi ada 26,32% (nilai 86-93); menengah 52,63% (nilai 78-85); dan terendah 21,05 (nilai 70-77).</w:t>
      </w:r>
    </w:p>
    <w:p w:rsidR="004A04F6" w:rsidRDefault="00672378" w:rsidP="00672DF2">
      <w:pPr>
        <w:ind w:left="709"/>
        <w:jc w:val="center"/>
      </w:pPr>
      <w:r>
        <w:rPr>
          <w:noProof/>
          <w:lang w:val="en-GB" w:eastAsia="en-GB"/>
        </w:rPr>
        <w:lastRenderedPageBreak/>
        <w:pict>
          <v:shapetype id="_x0000_t32" coordsize="21600,21600" o:spt="32" o:oned="t" path="m,l21600,21600e" filled="f">
            <v:path arrowok="t" fillok="f" o:connecttype="none"/>
            <o:lock v:ext="edit" shapetype="t"/>
          </v:shapetype>
          <v:shape id="_x0000_s1029" type="#_x0000_t32" style="position:absolute;left:0;text-align:left;margin-left:128.7pt;margin-top:96.75pt;width:4.1pt;height:7.35pt;flip:x;z-index:251659264" o:connectortype="straight" strokecolor="#8db3e2 [1311]"/>
        </w:pict>
      </w:r>
      <w:r>
        <w:rPr>
          <w:noProof/>
          <w:lang w:val="en-GB" w:eastAsia="en-GB"/>
        </w:rPr>
        <w:pict>
          <v:shape id="_x0000_s1027" type="#_x0000_t32" style="position:absolute;left:0;text-align:left;margin-left:126.1pt;margin-top:96.35pt;width:4.1pt;height:7.35pt;flip:x;z-index:251658240" o:connectortype="straight" strokecolor="#8db3e2 [1311]"/>
        </w:pict>
      </w:r>
      <w:r w:rsidR="00DA0703" w:rsidRPr="00DA0703">
        <w:drawing>
          <wp:inline distT="0" distB="0" distL="0" distR="0">
            <wp:extent cx="3657600" cy="1914525"/>
            <wp:effectExtent l="19050" t="0" r="19050" b="0"/>
            <wp:docPr id="4"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4313F" w:rsidRDefault="004A04F6" w:rsidP="00672DF2">
      <w:pPr>
        <w:spacing w:after="0" w:line="48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Gambar 4.1</w:t>
      </w:r>
      <w:r>
        <w:rPr>
          <w:rFonts w:ascii="Times New Roman" w:eastAsia="Times New Roman" w:hAnsi="Times New Roman" w:cs="Times New Roman"/>
          <w:sz w:val="24"/>
          <w:szCs w:val="24"/>
        </w:rPr>
        <w:t xml:space="preserve"> Histogram data hasil belajar TIK kelas eksperimen</w:t>
      </w:r>
    </w:p>
    <w:p w:rsidR="004A04F6" w:rsidRPr="002F4FC1" w:rsidRDefault="004A04F6" w:rsidP="002F4FC1">
      <w:pPr>
        <w:pStyle w:val="ListParagraph"/>
        <w:numPr>
          <w:ilvl w:val="0"/>
          <w:numId w:val="6"/>
        </w:numPr>
        <w:spacing w:after="0" w:line="480" w:lineRule="auto"/>
        <w:jc w:val="both"/>
        <w:rPr>
          <w:rFonts w:ascii="Times New Roman" w:eastAsia="Times New Roman" w:hAnsi="Times New Roman" w:cs="Times New Roman"/>
          <w:b/>
          <w:sz w:val="24"/>
          <w:szCs w:val="24"/>
        </w:rPr>
      </w:pPr>
      <w:r w:rsidRPr="002F4FC1">
        <w:rPr>
          <w:rFonts w:ascii="Times New Roman" w:eastAsia="Times New Roman" w:hAnsi="Times New Roman" w:cs="Times New Roman"/>
          <w:b/>
          <w:sz w:val="24"/>
          <w:szCs w:val="24"/>
        </w:rPr>
        <w:t>Hasil belajar TIK kelas control (X</w:t>
      </w:r>
      <w:r w:rsidRPr="002F4FC1">
        <w:rPr>
          <w:rFonts w:ascii="Times New Roman" w:eastAsia="Times New Roman" w:hAnsi="Times New Roman" w:cs="Times New Roman"/>
          <w:b/>
          <w:sz w:val="24"/>
          <w:szCs w:val="24"/>
          <w:vertAlign w:val="subscript"/>
        </w:rPr>
        <w:t>2</w:t>
      </w:r>
      <w:r w:rsidRPr="002F4FC1">
        <w:rPr>
          <w:rFonts w:ascii="Times New Roman" w:eastAsia="Times New Roman" w:hAnsi="Times New Roman" w:cs="Times New Roman"/>
          <w:b/>
          <w:sz w:val="24"/>
          <w:szCs w:val="24"/>
        </w:rPr>
        <w:t>)</w:t>
      </w:r>
    </w:p>
    <w:p w:rsidR="004A04F6" w:rsidRDefault="004A04F6" w:rsidP="004A04F6">
      <w:pPr>
        <w:pStyle w:val="ListParagraph"/>
        <w:spacing w:after="0" w:line="48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variabel hasil belajar TIK kelas control menunjukana bahwa skor tertinggi adalah 90 dan terendah 57. Berdasarkan data tersebut didapatkan harga modus sebesar 73,3 median 70, harga rata-rata 71,37 dan simpangan baku 8,86. Disitribusi frekuensi data variabel hasil belajar TIK kelas control disajikan dalam tabel 4.2 sedangkan diagram batangnya pada gambar 4.2</w:t>
      </w:r>
    </w:p>
    <w:p w:rsidR="004A04F6" w:rsidRDefault="004A04F6" w:rsidP="004A04F6">
      <w:pPr>
        <w:pStyle w:val="ListParagraph"/>
        <w:spacing w:after="0" w:line="48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Tabel 4.2</w:t>
      </w:r>
      <w:r>
        <w:rPr>
          <w:rFonts w:ascii="Times New Roman" w:eastAsia="Times New Roman" w:hAnsi="Times New Roman" w:cs="Times New Roman"/>
          <w:sz w:val="24"/>
          <w:szCs w:val="24"/>
        </w:rPr>
        <w:t xml:space="preserve"> distribusi frekuensi data hasil belajar TIK kelas control</w:t>
      </w:r>
    </w:p>
    <w:tbl>
      <w:tblPr>
        <w:tblStyle w:val="TableGrid"/>
        <w:tblW w:w="0" w:type="auto"/>
        <w:tblInd w:w="534" w:type="dxa"/>
        <w:tblLook w:val="04A0"/>
      </w:tblPr>
      <w:tblGrid>
        <w:gridCol w:w="510"/>
        <w:gridCol w:w="2542"/>
        <w:gridCol w:w="1503"/>
        <w:gridCol w:w="1532"/>
        <w:gridCol w:w="1284"/>
      </w:tblGrid>
      <w:tr w:rsidR="004A04F6" w:rsidTr="002F4FC1">
        <w:tc>
          <w:tcPr>
            <w:tcW w:w="510" w:type="dxa"/>
            <w:vAlign w:val="center"/>
          </w:tcPr>
          <w:p w:rsidR="004A04F6" w:rsidRDefault="004A04F6" w:rsidP="004A04F6">
            <w:pPr>
              <w:pStyle w:val="ListParagraph"/>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542" w:type="dxa"/>
            <w:vAlign w:val="center"/>
          </w:tcPr>
          <w:p w:rsidR="004A04F6" w:rsidRDefault="004A04F6" w:rsidP="004A04F6">
            <w:pPr>
              <w:pStyle w:val="ListParagraph"/>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Interval kelas</w:t>
            </w:r>
          </w:p>
        </w:tc>
        <w:tc>
          <w:tcPr>
            <w:tcW w:w="1503" w:type="dxa"/>
            <w:vAlign w:val="center"/>
          </w:tcPr>
          <w:p w:rsidR="004A04F6" w:rsidRDefault="004A04F6" w:rsidP="004A04F6">
            <w:pPr>
              <w:pStyle w:val="ListParagraph"/>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Batas kelas</w:t>
            </w:r>
          </w:p>
        </w:tc>
        <w:tc>
          <w:tcPr>
            <w:tcW w:w="1532" w:type="dxa"/>
            <w:vAlign w:val="center"/>
          </w:tcPr>
          <w:p w:rsidR="004A04F6" w:rsidRDefault="004A04F6" w:rsidP="004A04F6">
            <w:pPr>
              <w:pStyle w:val="ListParagraph"/>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Frekuensi absolute</w:t>
            </w:r>
          </w:p>
        </w:tc>
        <w:tc>
          <w:tcPr>
            <w:tcW w:w="1284" w:type="dxa"/>
            <w:vAlign w:val="center"/>
          </w:tcPr>
          <w:p w:rsidR="004A04F6" w:rsidRDefault="004A04F6" w:rsidP="004A04F6">
            <w:pPr>
              <w:pStyle w:val="ListParagraph"/>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Frekuensi relative</w:t>
            </w:r>
          </w:p>
        </w:tc>
      </w:tr>
      <w:tr w:rsidR="004A04F6" w:rsidTr="002F4FC1">
        <w:tc>
          <w:tcPr>
            <w:tcW w:w="510" w:type="dxa"/>
            <w:vAlign w:val="center"/>
          </w:tcPr>
          <w:p w:rsidR="004A04F6" w:rsidRDefault="004A04F6" w:rsidP="004A04F6">
            <w:pPr>
              <w:pStyle w:val="ListParagraph"/>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542" w:type="dxa"/>
            <w:vAlign w:val="center"/>
          </w:tcPr>
          <w:p w:rsidR="004A04F6" w:rsidRDefault="004A04F6" w:rsidP="004A04F6">
            <w:pPr>
              <w:pStyle w:val="ListParagraph"/>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57-62</w:t>
            </w:r>
          </w:p>
        </w:tc>
        <w:tc>
          <w:tcPr>
            <w:tcW w:w="1503" w:type="dxa"/>
            <w:vAlign w:val="center"/>
          </w:tcPr>
          <w:p w:rsidR="004A04F6" w:rsidRDefault="004A04F6" w:rsidP="004A04F6">
            <w:pPr>
              <w:pStyle w:val="ListParagraph"/>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56.5</w:t>
            </w:r>
          </w:p>
        </w:tc>
        <w:tc>
          <w:tcPr>
            <w:tcW w:w="1532" w:type="dxa"/>
            <w:vAlign w:val="center"/>
          </w:tcPr>
          <w:p w:rsidR="004A04F6" w:rsidRDefault="004A04F6" w:rsidP="004A04F6">
            <w:pPr>
              <w:pStyle w:val="ListParagraph"/>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284" w:type="dxa"/>
            <w:vAlign w:val="center"/>
          </w:tcPr>
          <w:p w:rsidR="004A04F6" w:rsidRDefault="004A04F6" w:rsidP="004A04F6">
            <w:pPr>
              <w:pStyle w:val="ListParagraph"/>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15,75</w:t>
            </w:r>
          </w:p>
        </w:tc>
      </w:tr>
      <w:tr w:rsidR="004A04F6" w:rsidTr="002F4FC1">
        <w:tc>
          <w:tcPr>
            <w:tcW w:w="510" w:type="dxa"/>
            <w:vAlign w:val="center"/>
          </w:tcPr>
          <w:p w:rsidR="004A04F6" w:rsidRDefault="004A04F6" w:rsidP="004A04F6">
            <w:pPr>
              <w:pStyle w:val="ListParagraph"/>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542" w:type="dxa"/>
            <w:vAlign w:val="center"/>
          </w:tcPr>
          <w:p w:rsidR="004A04F6" w:rsidRDefault="004A04F6" w:rsidP="004A04F6">
            <w:pPr>
              <w:pStyle w:val="ListParagraph"/>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63-68</w:t>
            </w:r>
          </w:p>
        </w:tc>
        <w:tc>
          <w:tcPr>
            <w:tcW w:w="1503" w:type="dxa"/>
            <w:vAlign w:val="center"/>
          </w:tcPr>
          <w:p w:rsidR="004A04F6" w:rsidRDefault="004A04F6" w:rsidP="004A04F6">
            <w:pPr>
              <w:pStyle w:val="ListParagraph"/>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62.5</w:t>
            </w:r>
          </w:p>
        </w:tc>
        <w:tc>
          <w:tcPr>
            <w:tcW w:w="1532" w:type="dxa"/>
            <w:vAlign w:val="center"/>
          </w:tcPr>
          <w:p w:rsidR="004A04F6" w:rsidRDefault="004A04F6" w:rsidP="004A04F6">
            <w:pPr>
              <w:pStyle w:val="ListParagraph"/>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284" w:type="dxa"/>
            <w:vAlign w:val="center"/>
          </w:tcPr>
          <w:p w:rsidR="004A04F6" w:rsidRDefault="004A04F6" w:rsidP="004A04F6">
            <w:pPr>
              <w:pStyle w:val="ListParagraph"/>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21,05</w:t>
            </w:r>
          </w:p>
        </w:tc>
      </w:tr>
      <w:tr w:rsidR="004A04F6" w:rsidTr="002F4FC1">
        <w:tc>
          <w:tcPr>
            <w:tcW w:w="510" w:type="dxa"/>
            <w:vAlign w:val="center"/>
          </w:tcPr>
          <w:p w:rsidR="004A04F6" w:rsidRDefault="004A04F6" w:rsidP="004A04F6">
            <w:pPr>
              <w:pStyle w:val="ListParagraph"/>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542" w:type="dxa"/>
            <w:vAlign w:val="center"/>
          </w:tcPr>
          <w:p w:rsidR="004A04F6" w:rsidRDefault="004A04F6" w:rsidP="004A04F6">
            <w:pPr>
              <w:pStyle w:val="ListParagraph"/>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69-74</w:t>
            </w:r>
          </w:p>
        </w:tc>
        <w:tc>
          <w:tcPr>
            <w:tcW w:w="1503" w:type="dxa"/>
            <w:vAlign w:val="center"/>
          </w:tcPr>
          <w:p w:rsidR="004A04F6" w:rsidRDefault="004A04F6" w:rsidP="004A04F6">
            <w:pPr>
              <w:pStyle w:val="ListParagraph"/>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68.5</w:t>
            </w:r>
          </w:p>
        </w:tc>
        <w:tc>
          <w:tcPr>
            <w:tcW w:w="1532" w:type="dxa"/>
            <w:vAlign w:val="center"/>
          </w:tcPr>
          <w:p w:rsidR="004A04F6" w:rsidRDefault="004A04F6" w:rsidP="004A04F6">
            <w:pPr>
              <w:pStyle w:val="ListParagraph"/>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284" w:type="dxa"/>
            <w:vAlign w:val="center"/>
          </w:tcPr>
          <w:p w:rsidR="004A04F6" w:rsidRDefault="004A04F6" w:rsidP="004A04F6">
            <w:pPr>
              <w:pStyle w:val="ListParagraph"/>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31,58</w:t>
            </w:r>
          </w:p>
        </w:tc>
      </w:tr>
      <w:tr w:rsidR="004A04F6" w:rsidTr="002F4FC1">
        <w:tc>
          <w:tcPr>
            <w:tcW w:w="510" w:type="dxa"/>
            <w:vAlign w:val="center"/>
          </w:tcPr>
          <w:p w:rsidR="004A04F6" w:rsidRDefault="004A04F6" w:rsidP="004A04F6">
            <w:pPr>
              <w:pStyle w:val="ListParagraph"/>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542" w:type="dxa"/>
            <w:vAlign w:val="center"/>
          </w:tcPr>
          <w:p w:rsidR="004A04F6" w:rsidRDefault="004A04F6" w:rsidP="004A04F6">
            <w:pPr>
              <w:pStyle w:val="ListParagraph"/>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75-80</w:t>
            </w:r>
          </w:p>
        </w:tc>
        <w:tc>
          <w:tcPr>
            <w:tcW w:w="1503" w:type="dxa"/>
            <w:vAlign w:val="center"/>
          </w:tcPr>
          <w:p w:rsidR="004A04F6" w:rsidRDefault="004A04F6" w:rsidP="004A04F6">
            <w:pPr>
              <w:pStyle w:val="ListParagraph"/>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74.5</w:t>
            </w:r>
          </w:p>
        </w:tc>
        <w:tc>
          <w:tcPr>
            <w:tcW w:w="1532" w:type="dxa"/>
            <w:vAlign w:val="center"/>
          </w:tcPr>
          <w:p w:rsidR="004A04F6" w:rsidRDefault="004A04F6" w:rsidP="004A04F6">
            <w:pPr>
              <w:pStyle w:val="ListParagraph"/>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284" w:type="dxa"/>
            <w:vAlign w:val="center"/>
          </w:tcPr>
          <w:p w:rsidR="004A04F6" w:rsidRDefault="004A04F6" w:rsidP="004A04F6">
            <w:pPr>
              <w:pStyle w:val="ListParagraph"/>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15,79</w:t>
            </w:r>
          </w:p>
        </w:tc>
      </w:tr>
      <w:tr w:rsidR="004A04F6" w:rsidTr="002F4FC1">
        <w:tc>
          <w:tcPr>
            <w:tcW w:w="510" w:type="dxa"/>
            <w:vAlign w:val="center"/>
          </w:tcPr>
          <w:p w:rsidR="004A04F6" w:rsidRDefault="004A04F6" w:rsidP="004A04F6">
            <w:pPr>
              <w:pStyle w:val="ListParagraph"/>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542" w:type="dxa"/>
            <w:vAlign w:val="center"/>
          </w:tcPr>
          <w:p w:rsidR="004A04F6" w:rsidRDefault="004A04F6" w:rsidP="004A04F6">
            <w:pPr>
              <w:pStyle w:val="ListParagraph"/>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81-86</w:t>
            </w:r>
          </w:p>
        </w:tc>
        <w:tc>
          <w:tcPr>
            <w:tcW w:w="1503" w:type="dxa"/>
            <w:vAlign w:val="center"/>
          </w:tcPr>
          <w:p w:rsidR="004A04F6" w:rsidRDefault="004A04F6" w:rsidP="004A04F6">
            <w:pPr>
              <w:pStyle w:val="ListParagraph"/>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90.5</w:t>
            </w:r>
          </w:p>
        </w:tc>
        <w:tc>
          <w:tcPr>
            <w:tcW w:w="1532" w:type="dxa"/>
            <w:vAlign w:val="center"/>
          </w:tcPr>
          <w:p w:rsidR="004A04F6" w:rsidRDefault="004A04F6" w:rsidP="004A04F6">
            <w:pPr>
              <w:pStyle w:val="ListParagraph"/>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284" w:type="dxa"/>
            <w:vAlign w:val="center"/>
          </w:tcPr>
          <w:p w:rsidR="004A04F6" w:rsidRDefault="004A04F6" w:rsidP="004A04F6">
            <w:pPr>
              <w:pStyle w:val="ListParagraph"/>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10,53</w:t>
            </w:r>
          </w:p>
        </w:tc>
      </w:tr>
      <w:tr w:rsidR="004A04F6" w:rsidTr="002F4FC1">
        <w:tc>
          <w:tcPr>
            <w:tcW w:w="510" w:type="dxa"/>
            <w:vAlign w:val="center"/>
          </w:tcPr>
          <w:p w:rsidR="004A04F6" w:rsidRDefault="004A04F6" w:rsidP="004A04F6">
            <w:pPr>
              <w:pStyle w:val="ListParagraph"/>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542" w:type="dxa"/>
            <w:vAlign w:val="center"/>
          </w:tcPr>
          <w:p w:rsidR="004A04F6" w:rsidRDefault="004A04F6" w:rsidP="004A04F6">
            <w:pPr>
              <w:pStyle w:val="ListParagraph"/>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87-92</w:t>
            </w:r>
          </w:p>
        </w:tc>
        <w:tc>
          <w:tcPr>
            <w:tcW w:w="1503" w:type="dxa"/>
            <w:vAlign w:val="center"/>
          </w:tcPr>
          <w:p w:rsidR="004A04F6" w:rsidRDefault="004A04F6" w:rsidP="004A04F6">
            <w:pPr>
              <w:pStyle w:val="ListParagraph"/>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86.5</w:t>
            </w:r>
          </w:p>
        </w:tc>
        <w:tc>
          <w:tcPr>
            <w:tcW w:w="1532" w:type="dxa"/>
            <w:vAlign w:val="center"/>
          </w:tcPr>
          <w:p w:rsidR="004A04F6" w:rsidRDefault="004A04F6" w:rsidP="004A04F6">
            <w:pPr>
              <w:pStyle w:val="ListParagraph"/>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284" w:type="dxa"/>
            <w:vAlign w:val="center"/>
          </w:tcPr>
          <w:p w:rsidR="004A04F6" w:rsidRDefault="004A04F6" w:rsidP="004A04F6">
            <w:pPr>
              <w:pStyle w:val="ListParagraph"/>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5,26</w:t>
            </w:r>
          </w:p>
        </w:tc>
      </w:tr>
      <w:tr w:rsidR="004A04F6" w:rsidTr="002F4FC1">
        <w:tc>
          <w:tcPr>
            <w:tcW w:w="4555" w:type="dxa"/>
            <w:gridSpan w:val="3"/>
            <w:vAlign w:val="center"/>
          </w:tcPr>
          <w:p w:rsidR="004A04F6" w:rsidRDefault="004A04F6" w:rsidP="004A04F6">
            <w:pPr>
              <w:pStyle w:val="ListParagraph"/>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Jumlah</w:t>
            </w:r>
          </w:p>
        </w:tc>
        <w:tc>
          <w:tcPr>
            <w:tcW w:w="1532" w:type="dxa"/>
            <w:vAlign w:val="center"/>
          </w:tcPr>
          <w:p w:rsidR="004A04F6" w:rsidRDefault="004A04F6" w:rsidP="004A04F6">
            <w:pPr>
              <w:pStyle w:val="ListParagraph"/>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1284" w:type="dxa"/>
            <w:vAlign w:val="center"/>
          </w:tcPr>
          <w:p w:rsidR="004A04F6" w:rsidRDefault="004A04F6" w:rsidP="004A04F6">
            <w:pPr>
              <w:pStyle w:val="ListParagraph"/>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bl>
    <w:p w:rsidR="004A04F6" w:rsidRDefault="004A04F6" w:rsidP="004A04F6">
      <w:pPr>
        <w:pStyle w:val="ListParagraph"/>
        <w:spacing w:after="0" w:line="480" w:lineRule="auto"/>
        <w:ind w:left="360"/>
        <w:jc w:val="both"/>
        <w:rPr>
          <w:rFonts w:ascii="Times New Roman" w:eastAsia="Times New Roman" w:hAnsi="Times New Roman" w:cs="Times New Roman"/>
          <w:sz w:val="24"/>
          <w:szCs w:val="24"/>
        </w:rPr>
      </w:pPr>
    </w:p>
    <w:p w:rsidR="004A04F6" w:rsidRDefault="004A04F6" w:rsidP="004A04F6">
      <w:pPr>
        <w:pStyle w:val="ListParagraph"/>
        <w:spacing w:after="0" w:line="48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Melihat harga modus sama dengan harga median (Mo &gt; Me), maka dapat disimpulkan bahwa data variabel hasil belajar TIK kelas control (X</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w:t>
      </w:r>
      <w:r w:rsidR="00BB7E55">
        <w:rPr>
          <w:rFonts w:ascii="Times New Roman" w:eastAsia="Times New Roman" w:hAnsi="Times New Roman" w:cs="Times New Roman"/>
          <w:sz w:val="24"/>
          <w:szCs w:val="24"/>
        </w:rPr>
        <w:t xml:space="preserve"> lebih banyak berada diatas rata-rata. Bila data dikelompokkan menjadi tiga bagian, maka yang mempunyai skor data variabel hasil belajar TIK kelompok control </w:t>
      </w:r>
      <w:r w:rsidR="00BB7E55">
        <w:rPr>
          <w:rFonts w:ascii="Times New Roman" w:eastAsia="Times New Roman" w:hAnsi="Times New Roman" w:cs="Times New Roman"/>
          <w:sz w:val="24"/>
          <w:szCs w:val="24"/>
        </w:rPr>
        <w:lastRenderedPageBreak/>
        <w:t>(X</w:t>
      </w:r>
      <w:r w:rsidR="00BB7E55">
        <w:rPr>
          <w:rFonts w:ascii="Times New Roman" w:eastAsia="Times New Roman" w:hAnsi="Times New Roman" w:cs="Times New Roman"/>
          <w:sz w:val="24"/>
          <w:szCs w:val="24"/>
          <w:vertAlign w:val="subscript"/>
        </w:rPr>
        <w:t>2</w:t>
      </w:r>
      <w:r w:rsidR="00BB7E55">
        <w:rPr>
          <w:rFonts w:ascii="Times New Roman" w:eastAsia="Times New Roman" w:hAnsi="Times New Roman" w:cs="Times New Roman"/>
          <w:sz w:val="24"/>
          <w:szCs w:val="24"/>
        </w:rPr>
        <w:t>) yang tinggi ada 15,79% (nilai 81-92); menengah 47,37% (nilai 69-80); dan terendah 36,84%(nilai 57-68).</w:t>
      </w:r>
    </w:p>
    <w:p w:rsidR="00BB7E55" w:rsidRDefault="00672378" w:rsidP="002F4FC1">
      <w:pPr>
        <w:jc w:val="center"/>
      </w:pPr>
      <w:r>
        <w:rPr>
          <w:noProof/>
          <w:lang w:val="en-GB" w:eastAsia="en-GB"/>
        </w:rPr>
        <w:pict>
          <v:shape id="_x0000_s1031" type="#_x0000_t32" style="position:absolute;left:0;text-align:left;margin-left:108.3pt;margin-top:91.15pt;width:5.35pt;height:11pt;flip:x;z-index:251661312" o:connectortype="straight" strokecolor="#8db3e2 [1311]"/>
        </w:pict>
      </w:r>
      <w:r>
        <w:rPr>
          <w:noProof/>
          <w:lang w:val="en-GB" w:eastAsia="en-GB"/>
        </w:rPr>
        <w:pict>
          <v:shape id="_x0000_s1030" type="#_x0000_t32" style="position:absolute;left:0;text-align:left;margin-left:104.7pt;margin-top:90.55pt;width:5.35pt;height:11pt;flip:x;z-index:251660288" o:connectortype="straight" strokecolor="#8db3e2 [1311]"/>
        </w:pict>
      </w:r>
      <w:r w:rsidRPr="00672378">
        <w:drawing>
          <wp:inline distT="0" distB="0" distL="0" distR="0">
            <wp:extent cx="3657600" cy="1914525"/>
            <wp:effectExtent l="19050" t="0" r="19050" b="0"/>
            <wp:docPr id="6"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367F9" w:rsidRPr="003D0798" w:rsidRDefault="004367F9" w:rsidP="003D0798">
      <w:pPr>
        <w:pStyle w:val="ListParagraph"/>
        <w:spacing w:after="0" w:line="48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Gambar 4.2</w:t>
      </w:r>
      <w:r>
        <w:rPr>
          <w:rFonts w:ascii="Times New Roman" w:eastAsia="Times New Roman" w:hAnsi="Times New Roman" w:cs="Times New Roman"/>
          <w:sz w:val="24"/>
          <w:szCs w:val="24"/>
        </w:rPr>
        <w:t xml:space="preserve"> Histogram data hasil belajar TIK kelas control</w:t>
      </w:r>
    </w:p>
    <w:p w:rsidR="00FC026E" w:rsidRDefault="00FC026E" w:rsidP="002F4FC1">
      <w:pPr>
        <w:pStyle w:val="ListParagraph"/>
        <w:numPr>
          <w:ilvl w:val="0"/>
          <w:numId w:val="1"/>
        </w:numPr>
        <w:spacing w:after="0" w:line="480" w:lineRule="auto"/>
        <w:jc w:val="both"/>
        <w:rPr>
          <w:rFonts w:ascii="Times New Roman" w:eastAsia="Times New Roman" w:hAnsi="Times New Roman" w:cs="Times New Roman"/>
          <w:b/>
          <w:sz w:val="24"/>
          <w:szCs w:val="24"/>
        </w:rPr>
      </w:pPr>
      <w:r w:rsidRPr="002F4FC1">
        <w:rPr>
          <w:rFonts w:ascii="Times New Roman" w:eastAsia="Times New Roman" w:hAnsi="Times New Roman" w:cs="Times New Roman"/>
          <w:b/>
          <w:sz w:val="24"/>
          <w:szCs w:val="24"/>
        </w:rPr>
        <w:t>Pengujian Persyaratan Analisis</w:t>
      </w:r>
    </w:p>
    <w:p w:rsidR="00FC026E" w:rsidRDefault="00FC026E" w:rsidP="00FC026E">
      <w:pPr>
        <w:pStyle w:val="ListParagraph"/>
        <w:numPr>
          <w:ilvl w:val="0"/>
          <w:numId w:val="2"/>
        </w:num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Pengujian Normalitas</w:t>
      </w:r>
    </w:p>
    <w:p w:rsidR="00FC026E" w:rsidRPr="00AC14F1" w:rsidRDefault="00FC026E" w:rsidP="00FC026E">
      <w:pPr>
        <w:spacing w:after="0" w:line="480" w:lineRule="auto"/>
        <w:ind w:firstLine="720"/>
        <w:jc w:val="both"/>
        <w:rPr>
          <w:rFonts w:ascii="Times New Roman" w:hAnsi="Times New Roman" w:cs="Times New Roman"/>
          <w:sz w:val="24"/>
          <w:szCs w:val="24"/>
        </w:rPr>
      </w:pPr>
      <w:r w:rsidRPr="00AC14F1">
        <w:rPr>
          <w:rFonts w:ascii="Times New Roman" w:hAnsi="Times New Roman" w:cs="Times New Roman"/>
          <w:sz w:val="24"/>
          <w:szCs w:val="24"/>
        </w:rPr>
        <w:t xml:space="preserve">Hasil pengujian normalitas data yang digunakan adalah dengan menggunakan uji </w:t>
      </w:r>
      <w:r w:rsidRPr="00AC14F1">
        <w:rPr>
          <w:rFonts w:ascii="Times New Roman" w:hAnsi="Times New Roman" w:cs="Times New Roman"/>
          <w:i/>
          <w:sz w:val="24"/>
          <w:szCs w:val="24"/>
        </w:rPr>
        <w:t>Lilliefors</w:t>
      </w:r>
      <w:r w:rsidRPr="00AC14F1">
        <w:rPr>
          <w:rFonts w:ascii="Times New Roman" w:hAnsi="Times New Roman" w:cs="Times New Roman"/>
          <w:sz w:val="24"/>
          <w:szCs w:val="24"/>
        </w:rPr>
        <w:t xml:space="preserve">(Sudjana, 1989:65) dengan menggunakan bantuan </w:t>
      </w:r>
      <w:r w:rsidRPr="00AC14F1">
        <w:rPr>
          <w:rFonts w:ascii="Times New Roman" w:hAnsi="Times New Roman" w:cs="Times New Roman"/>
          <w:sz w:val="24"/>
          <w:szCs w:val="24"/>
          <w:lang w:val="id-ID"/>
        </w:rPr>
        <w:t>pro</w:t>
      </w:r>
      <w:r w:rsidRPr="00AC14F1">
        <w:rPr>
          <w:rFonts w:ascii="Times New Roman" w:hAnsi="Times New Roman" w:cs="Times New Roman"/>
          <w:sz w:val="24"/>
          <w:szCs w:val="24"/>
        </w:rPr>
        <w:t>g</w:t>
      </w:r>
      <w:r w:rsidRPr="00AC14F1">
        <w:rPr>
          <w:rFonts w:ascii="Times New Roman" w:hAnsi="Times New Roman" w:cs="Times New Roman"/>
          <w:sz w:val="24"/>
          <w:szCs w:val="24"/>
          <w:lang w:val="id-ID"/>
        </w:rPr>
        <w:t>ram excel</w:t>
      </w:r>
      <w:r w:rsidRPr="00AC14F1">
        <w:rPr>
          <w:rFonts w:ascii="Times New Roman" w:hAnsi="Times New Roman" w:cs="Times New Roman"/>
          <w:sz w:val="24"/>
          <w:szCs w:val="24"/>
        </w:rPr>
        <w:t>. Menurut Sudjana, uji normalitas data dilakukan dengan terlebih dahulu menentukan taraf signifikan yaitu 5% (0.05) dengan kriteria pengambilan keputusan adalah apabila nilai L</w:t>
      </w:r>
      <w:r w:rsidRPr="00AC14F1">
        <w:rPr>
          <w:rFonts w:ascii="Times New Roman" w:hAnsi="Times New Roman" w:cs="Times New Roman"/>
          <w:sz w:val="24"/>
          <w:szCs w:val="24"/>
          <w:vertAlign w:val="subscript"/>
        </w:rPr>
        <w:t xml:space="preserve">hitung </w:t>
      </w:r>
      <w:r w:rsidRPr="00AC14F1">
        <w:rPr>
          <w:rFonts w:ascii="Times New Roman" w:hAnsi="Times New Roman" w:cs="Times New Roman"/>
          <w:sz w:val="24"/>
          <w:szCs w:val="24"/>
        </w:rPr>
        <w:t>lebih kecil dari L</w:t>
      </w:r>
      <w:r w:rsidRPr="00AC14F1">
        <w:rPr>
          <w:rFonts w:ascii="Times New Roman" w:hAnsi="Times New Roman" w:cs="Times New Roman"/>
          <w:sz w:val="24"/>
          <w:szCs w:val="24"/>
          <w:vertAlign w:val="subscript"/>
        </w:rPr>
        <w:t>tabel</w:t>
      </w:r>
      <w:r w:rsidRPr="00AC14F1">
        <w:rPr>
          <w:rFonts w:ascii="Times New Roman" w:hAnsi="Times New Roman" w:cs="Times New Roman"/>
          <w:sz w:val="24"/>
          <w:szCs w:val="24"/>
        </w:rPr>
        <w:t xml:space="preserve"> maka distribusi data dinyatakan normal, sedangkan apabila nilai L</w:t>
      </w:r>
      <w:r w:rsidRPr="00AC14F1">
        <w:rPr>
          <w:rFonts w:ascii="Times New Roman" w:hAnsi="Times New Roman" w:cs="Times New Roman"/>
          <w:sz w:val="24"/>
          <w:szCs w:val="24"/>
          <w:vertAlign w:val="subscript"/>
        </w:rPr>
        <w:t xml:space="preserve">hitung </w:t>
      </w:r>
      <w:r w:rsidRPr="00AC14F1">
        <w:rPr>
          <w:rFonts w:ascii="Times New Roman" w:hAnsi="Times New Roman" w:cs="Times New Roman"/>
          <w:sz w:val="24"/>
          <w:szCs w:val="24"/>
        </w:rPr>
        <w:t>lebih besar dari L</w:t>
      </w:r>
      <w:r w:rsidRPr="00AC14F1">
        <w:rPr>
          <w:rFonts w:ascii="Times New Roman" w:hAnsi="Times New Roman" w:cs="Times New Roman"/>
          <w:sz w:val="24"/>
          <w:szCs w:val="24"/>
          <w:vertAlign w:val="subscript"/>
        </w:rPr>
        <w:t>tabel</w:t>
      </w:r>
      <w:r w:rsidRPr="00AC14F1">
        <w:rPr>
          <w:rFonts w:ascii="Times New Roman" w:hAnsi="Times New Roman" w:cs="Times New Roman"/>
          <w:sz w:val="24"/>
          <w:szCs w:val="24"/>
        </w:rPr>
        <w:t xml:space="preserve">, maka distribusi data dinyatakan tidak normal. </w:t>
      </w:r>
    </w:p>
    <w:p w:rsidR="00FC026E" w:rsidRPr="00276834" w:rsidRDefault="00FC026E" w:rsidP="00FC026E">
      <w:pPr>
        <w:spacing w:after="0" w:line="480" w:lineRule="auto"/>
        <w:ind w:firstLine="720"/>
        <w:jc w:val="both"/>
        <w:rPr>
          <w:rFonts w:ascii="Times New Roman" w:hAnsi="Times New Roman" w:cs="Times New Roman"/>
          <w:sz w:val="24"/>
          <w:szCs w:val="24"/>
        </w:rPr>
      </w:pPr>
      <w:r w:rsidRPr="00AC14F1">
        <w:rPr>
          <w:rFonts w:ascii="Times New Roman" w:hAnsi="Times New Roman" w:cs="Times New Roman"/>
          <w:sz w:val="24"/>
          <w:szCs w:val="24"/>
        </w:rPr>
        <w:t xml:space="preserve">Berikut adalah rekapitulasi </w:t>
      </w:r>
      <w:r w:rsidRPr="00AC14F1">
        <w:rPr>
          <w:rFonts w:ascii="Times New Roman" w:hAnsi="Times New Roman" w:cs="Times New Roman"/>
          <w:sz w:val="24"/>
          <w:szCs w:val="24"/>
          <w:lang w:val="id-ID"/>
        </w:rPr>
        <w:t>hasil perhitun</w:t>
      </w:r>
      <w:r w:rsidRPr="00AC14F1">
        <w:rPr>
          <w:rFonts w:ascii="Times New Roman" w:hAnsi="Times New Roman" w:cs="Times New Roman"/>
          <w:sz w:val="24"/>
          <w:szCs w:val="24"/>
        </w:rPr>
        <w:t>g</w:t>
      </w:r>
      <w:r w:rsidRPr="00AC14F1">
        <w:rPr>
          <w:rFonts w:ascii="Times New Roman" w:hAnsi="Times New Roman" w:cs="Times New Roman"/>
          <w:sz w:val="24"/>
          <w:szCs w:val="24"/>
          <w:lang w:val="id-ID"/>
        </w:rPr>
        <w:t xml:space="preserve">an </w:t>
      </w:r>
      <w:r w:rsidRPr="00AC14F1">
        <w:rPr>
          <w:rFonts w:ascii="Times New Roman" w:hAnsi="Times New Roman" w:cs="Times New Roman"/>
          <w:sz w:val="24"/>
          <w:szCs w:val="24"/>
        </w:rPr>
        <w:t xml:space="preserve">pengujian normalitas data </w:t>
      </w:r>
      <w:r w:rsidRPr="00AC14F1">
        <w:rPr>
          <w:rFonts w:ascii="Times New Roman" w:hAnsi="Times New Roman" w:cs="Times New Roman"/>
          <w:i/>
          <w:sz w:val="24"/>
          <w:szCs w:val="24"/>
        </w:rPr>
        <w:t>p</w:t>
      </w:r>
      <w:r w:rsidRPr="00AC14F1">
        <w:rPr>
          <w:rFonts w:ascii="Times New Roman" w:hAnsi="Times New Roman" w:cs="Times New Roman"/>
          <w:i/>
          <w:sz w:val="24"/>
          <w:szCs w:val="24"/>
          <w:lang w:val="id-ID"/>
        </w:rPr>
        <w:t>re</w:t>
      </w:r>
      <w:r w:rsidRPr="00AC14F1">
        <w:rPr>
          <w:rFonts w:ascii="Times New Roman" w:hAnsi="Times New Roman" w:cs="Times New Roman"/>
          <w:i/>
          <w:sz w:val="24"/>
          <w:szCs w:val="24"/>
        </w:rPr>
        <w:t>-test</w:t>
      </w:r>
      <w:r w:rsidR="00672DF2">
        <w:rPr>
          <w:rFonts w:ascii="Times New Roman" w:hAnsi="Times New Roman" w:cs="Times New Roman"/>
          <w:i/>
          <w:sz w:val="24"/>
          <w:szCs w:val="24"/>
        </w:rPr>
        <w:t xml:space="preserve"> </w:t>
      </w:r>
      <w:r w:rsidRPr="00AC14F1">
        <w:rPr>
          <w:rFonts w:ascii="Times New Roman" w:hAnsi="Times New Roman" w:cs="Times New Roman"/>
          <w:sz w:val="24"/>
          <w:szCs w:val="24"/>
        </w:rPr>
        <w:t xml:space="preserve">hasil belajar </w:t>
      </w:r>
      <w:r w:rsidR="00672DF2">
        <w:rPr>
          <w:rFonts w:ascii="Times New Roman" w:hAnsi="Times New Roman" w:cs="Times New Roman"/>
          <w:sz w:val="24"/>
          <w:szCs w:val="24"/>
        </w:rPr>
        <w:t xml:space="preserve">TIK </w:t>
      </w:r>
      <w:r w:rsidRPr="00AC14F1">
        <w:rPr>
          <w:rFonts w:ascii="Times New Roman" w:hAnsi="Times New Roman" w:cs="Times New Roman"/>
          <w:sz w:val="24"/>
          <w:szCs w:val="24"/>
        </w:rPr>
        <w:t>kelompok eksperimen dan kelompok kontrol disajikan pada tabel 4.</w:t>
      </w:r>
      <w:r w:rsidR="0039356E">
        <w:rPr>
          <w:rFonts w:ascii="Times New Roman" w:hAnsi="Times New Roman" w:cs="Times New Roman"/>
          <w:sz w:val="24"/>
          <w:szCs w:val="24"/>
        </w:rPr>
        <w:t>3</w:t>
      </w:r>
      <w:r w:rsidRPr="00AC14F1">
        <w:rPr>
          <w:rFonts w:ascii="Times New Roman" w:hAnsi="Times New Roman" w:cs="Times New Roman"/>
          <w:sz w:val="24"/>
          <w:szCs w:val="24"/>
        </w:rPr>
        <w:t>.</w:t>
      </w:r>
    </w:p>
    <w:p w:rsidR="00FC026E" w:rsidRPr="00AC14F1" w:rsidRDefault="00FC026E" w:rsidP="00FC026E">
      <w:pPr>
        <w:tabs>
          <w:tab w:val="left" w:pos="851"/>
        </w:tabs>
        <w:spacing w:after="0" w:line="240" w:lineRule="auto"/>
        <w:jc w:val="center"/>
        <w:rPr>
          <w:rFonts w:ascii="Times New Roman" w:hAnsi="Times New Roman" w:cs="Times New Roman"/>
          <w:b/>
          <w:sz w:val="24"/>
          <w:szCs w:val="24"/>
        </w:rPr>
      </w:pPr>
      <w:r w:rsidRPr="00AC14F1">
        <w:rPr>
          <w:rFonts w:ascii="Times New Roman" w:hAnsi="Times New Roman" w:cs="Times New Roman"/>
          <w:b/>
          <w:sz w:val="24"/>
          <w:szCs w:val="24"/>
        </w:rPr>
        <w:t>Tabel 4.</w:t>
      </w:r>
      <w:r w:rsidR="0039356E">
        <w:rPr>
          <w:rFonts w:ascii="Times New Roman" w:hAnsi="Times New Roman" w:cs="Times New Roman"/>
          <w:b/>
          <w:sz w:val="24"/>
          <w:szCs w:val="24"/>
        </w:rPr>
        <w:t>3</w:t>
      </w:r>
      <w:r>
        <w:rPr>
          <w:rFonts w:ascii="Times New Roman" w:hAnsi="Times New Roman" w:cs="Times New Roman"/>
          <w:b/>
          <w:sz w:val="24"/>
          <w:szCs w:val="24"/>
        </w:rPr>
        <w:t xml:space="preserve">  </w:t>
      </w:r>
      <w:r w:rsidRPr="00AC14F1">
        <w:rPr>
          <w:rFonts w:ascii="Times New Roman" w:hAnsi="Times New Roman" w:cs="Times New Roman"/>
          <w:sz w:val="24"/>
          <w:szCs w:val="24"/>
        </w:rPr>
        <w:t xml:space="preserve">Hasil Analisis Uji Normalitas Data </w:t>
      </w:r>
      <w:r w:rsidRPr="00AC14F1">
        <w:rPr>
          <w:rFonts w:ascii="Times New Roman" w:hAnsi="Times New Roman" w:cs="Times New Roman"/>
          <w:i/>
          <w:sz w:val="24"/>
          <w:szCs w:val="24"/>
          <w:lang w:val="id-ID"/>
        </w:rPr>
        <w:t>Pre</w:t>
      </w:r>
      <w:r w:rsidRPr="00AC14F1">
        <w:rPr>
          <w:rFonts w:ascii="Times New Roman" w:hAnsi="Times New Roman" w:cs="Times New Roman"/>
          <w:i/>
          <w:sz w:val="24"/>
          <w:szCs w:val="24"/>
        </w:rPr>
        <w:t>-Test</w:t>
      </w:r>
      <w:r w:rsidR="0039356E">
        <w:rPr>
          <w:rFonts w:ascii="Times New Roman" w:hAnsi="Times New Roman" w:cs="Times New Roman"/>
          <w:i/>
          <w:sz w:val="24"/>
          <w:szCs w:val="24"/>
        </w:rPr>
        <w:t xml:space="preserve"> </w:t>
      </w:r>
      <w:r w:rsidRPr="00AC14F1">
        <w:rPr>
          <w:rFonts w:ascii="Times New Roman" w:hAnsi="Times New Roman" w:cs="Times New Roman"/>
          <w:sz w:val="24"/>
          <w:szCs w:val="24"/>
        </w:rPr>
        <w:t xml:space="preserve">Hasil Belajar </w:t>
      </w:r>
      <w:r>
        <w:rPr>
          <w:rFonts w:ascii="Times New Roman" w:hAnsi="Times New Roman" w:cs="Times New Roman"/>
          <w:sz w:val="24"/>
          <w:szCs w:val="24"/>
        </w:rPr>
        <w:t xml:space="preserve">TIK </w:t>
      </w:r>
      <w:r w:rsidRPr="00AC14F1">
        <w:rPr>
          <w:rFonts w:ascii="Times New Roman" w:hAnsi="Times New Roman" w:cs="Times New Roman"/>
          <w:sz w:val="24"/>
          <w:szCs w:val="24"/>
        </w:rPr>
        <w:t>Kelompok Eksperimen dan Kelompok Kontrol</w:t>
      </w:r>
    </w:p>
    <w:tbl>
      <w:tblPr>
        <w:tblStyle w:val="TableGrid"/>
        <w:tblW w:w="0" w:type="auto"/>
        <w:jc w:val="center"/>
        <w:tblBorders>
          <w:top w:val="none" w:sz="0" w:space="0" w:color="auto"/>
          <w:left w:val="none" w:sz="0" w:space="0" w:color="auto"/>
          <w:bottom w:val="single" w:sz="4" w:space="0" w:color="auto"/>
          <w:right w:val="none" w:sz="0" w:space="0" w:color="auto"/>
          <w:insideH w:val="none" w:sz="0" w:space="0" w:color="auto"/>
          <w:insideV w:val="none" w:sz="0" w:space="0" w:color="auto"/>
        </w:tblBorders>
        <w:tblLayout w:type="fixed"/>
        <w:tblLook w:val="04A0"/>
      </w:tblPr>
      <w:tblGrid>
        <w:gridCol w:w="3011"/>
        <w:gridCol w:w="851"/>
        <w:gridCol w:w="955"/>
        <w:gridCol w:w="992"/>
        <w:gridCol w:w="1633"/>
      </w:tblGrid>
      <w:tr w:rsidR="00FC026E" w:rsidRPr="00AC14F1" w:rsidTr="00C84141">
        <w:trPr>
          <w:trHeight w:val="94"/>
          <w:jc w:val="center"/>
        </w:trPr>
        <w:tc>
          <w:tcPr>
            <w:tcW w:w="7442" w:type="dxa"/>
            <w:gridSpan w:val="5"/>
            <w:tcBorders>
              <w:top w:val="single" w:sz="4" w:space="0" w:color="auto"/>
              <w:left w:val="single" w:sz="4" w:space="0" w:color="auto"/>
              <w:bottom w:val="single" w:sz="4" w:space="0" w:color="auto"/>
              <w:right w:val="single" w:sz="4" w:space="0" w:color="auto"/>
            </w:tcBorders>
          </w:tcPr>
          <w:p w:rsidR="00FC026E" w:rsidRPr="00AC14F1" w:rsidRDefault="00FC026E" w:rsidP="00C84141">
            <w:pPr>
              <w:jc w:val="center"/>
              <w:rPr>
                <w:rFonts w:ascii="Times New Roman" w:hAnsi="Times New Roman" w:cs="Times New Roman"/>
                <w:b/>
                <w:sz w:val="24"/>
                <w:szCs w:val="24"/>
              </w:rPr>
            </w:pPr>
            <w:r w:rsidRPr="00AC14F1">
              <w:rPr>
                <w:rFonts w:ascii="Times New Roman" w:hAnsi="Times New Roman" w:cs="Times New Roman"/>
                <w:b/>
                <w:sz w:val="24"/>
                <w:szCs w:val="24"/>
              </w:rPr>
              <w:t>Hasil Perhitungan</w:t>
            </w:r>
          </w:p>
        </w:tc>
      </w:tr>
      <w:tr w:rsidR="00FC026E" w:rsidRPr="00AC14F1" w:rsidTr="00C84141">
        <w:trPr>
          <w:jc w:val="center"/>
        </w:trPr>
        <w:tc>
          <w:tcPr>
            <w:tcW w:w="3011" w:type="dxa"/>
            <w:tcBorders>
              <w:top w:val="single" w:sz="4" w:space="0" w:color="auto"/>
              <w:left w:val="single" w:sz="4" w:space="0" w:color="auto"/>
              <w:bottom w:val="single" w:sz="4" w:space="0" w:color="auto"/>
              <w:right w:val="single" w:sz="4" w:space="0" w:color="auto"/>
            </w:tcBorders>
          </w:tcPr>
          <w:p w:rsidR="00FC026E" w:rsidRPr="00AC14F1" w:rsidRDefault="00FC026E" w:rsidP="00C84141">
            <w:pPr>
              <w:jc w:val="center"/>
              <w:rPr>
                <w:rFonts w:ascii="Times New Roman" w:hAnsi="Times New Roman" w:cs="Times New Roman"/>
                <w:b/>
                <w:sz w:val="24"/>
                <w:szCs w:val="24"/>
              </w:rPr>
            </w:pPr>
          </w:p>
          <w:p w:rsidR="00FC026E" w:rsidRPr="00AC14F1" w:rsidRDefault="00FC026E" w:rsidP="00C84141">
            <w:pPr>
              <w:jc w:val="center"/>
              <w:rPr>
                <w:rFonts w:ascii="Times New Roman" w:hAnsi="Times New Roman" w:cs="Times New Roman"/>
                <w:b/>
                <w:sz w:val="24"/>
                <w:szCs w:val="24"/>
              </w:rPr>
            </w:pPr>
            <w:r w:rsidRPr="00AC14F1">
              <w:rPr>
                <w:rFonts w:ascii="Times New Roman" w:hAnsi="Times New Roman" w:cs="Times New Roman"/>
                <w:b/>
                <w:sz w:val="24"/>
                <w:szCs w:val="24"/>
              </w:rPr>
              <w:lastRenderedPageBreak/>
              <w:t xml:space="preserve">Jenis Variabel </w:t>
            </w:r>
          </w:p>
        </w:tc>
        <w:tc>
          <w:tcPr>
            <w:tcW w:w="851" w:type="dxa"/>
            <w:tcBorders>
              <w:top w:val="single" w:sz="4" w:space="0" w:color="auto"/>
              <w:left w:val="single" w:sz="4" w:space="0" w:color="auto"/>
              <w:bottom w:val="single" w:sz="4" w:space="0" w:color="auto"/>
              <w:right w:val="single" w:sz="4" w:space="0" w:color="auto"/>
            </w:tcBorders>
          </w:tcPr>
          <w:p w:rsidR="00FC026E" w:rsidRPr="00AC14F1" w:rsidRDefault="00FC026E" w:rsidP="00C84141">
            <w:pPr>
              <w:jc w:val="center"/>
              <w:rPr>
                <w:rFonts w:ascii="Times New Roman" w:hAnsi="Times New Roman" w:cs="Times New Roman"/>
                <w:b/>
                <w:sz w:val="24"/>
                <w:szCs w:val="24"/>
              </w:rPr>
            </w:pPr>
            <w:r w:rsidRPr="00AC14F1">
              <w:rPr>
                <w:rFonts w:ascii="Times New Roman" w:hAnsi="Times New Roman" w:cs="Times New Roman"/>
                <w:b/>
                <w:sz w:val="24"/>
                <w:szCs w:val="24"/>
              </w:rPr>
              <w:lastRenderedPageBreak/>
              <w:t xml:space="preserve">Taraf </w:t>
            </w:r>
            <w:r w:rsidRPr="00AC14F1">
              <w:rPr>
                <w:rFonts w:ascii="Times New Roman" w:hAnsi="Times New Roman" w:cs="Times New Roman"/>
                <w:b/>
                <w:sz w:val="24"/>
                <w:szCs w:val="24"/>
              </w:rPr>
              <w:lastRenderedPageBreak/>
              <w:t>nyata α</w:t>
            </w:r>
          </w:p>
        </w:tc>
        <w:tc>
          <w:tcPr>
            <w:tcW w:w="955" w:type="dxa"/>
            <w:tcBorders>
              <w:top w:val="single" w:sz="4" w:space="0" w:color="auto"/>
              <w:left w:val="single" w:sz="4" w:space="0" w:color="auto"/>
              <w:bottom w:val="single" w:sz="4" w:space="0" w:color="auto"/>
              <w:right w:val="single" w:sz="4" w:space="0" w:color="auto"/>
            </w:tcBorders>
          </w:tcPr>
          <w:p w:rsidR="00FC026E" w:rsidRPr="00AC14F1" w:rsidRDefault="00FC026E" w:rsidP="00C84141">
            <w:pPr>
              <w:jc w:val="center"/>
              <w:rPr>
                <w:rFonts w:ascii="Times New Roman" w:hAnsi="Times New Roman" w:cs="Times New Roman"/>
                <w:b/>
                <w:sz w:val="24"/>
                <w:szCs w:val="24"/>
              </w:rPr>
            </w:pPr>
          </w:p>
          <w:p w:rsidR="00FC026E" w:rsidRPr="00AC14F1" w:rsidRDefault="00FC026E" w:rsidP="00C84141">
            <w:pPr>
              <w:jc w:val="center"/>
              <w:rPr>
                <w:rFonts w:ascii="Times New Roman" w:hAnsi="Times New Roman" w:cs="Times New Roman"/>
                <w:b/>
                <w:sz w:val="24"/>
                <w:szCs w:val="24"/>
                <w:vertAlign w:val="subscript"/>
              </w:rPr>
            </w:pPr>
            <w:r w:rsidRPr="00AC14F1">
              <w:rPr>
                <w:rFonts w:ascii="Times New Roman" w:hAnsi="Times New Roman" w:cs="Times New Roman"/>
                <w:b/>
                <w:sz w:val="24"/>
                <w:szCs w:val="24"/>
              </w:rPr>
              <w:lastRenderedPageBreak/>
              <w:t>L</w:t>
            </w:r>
            <w:r w:rsidRPr="00AC14F1">
              <w:rPr>
                <w:rFonts w:ascii="Times New Roman" w:hAnsi="Times New Roman" w:cs="Times New Roman"/>
                <w:b/>
                <w:sz w:val="24"/>
                <w:szCs w:val="24"/>
                <w:vertAlign w:val="subscript"/>
              </w:rPr>
              <w:t>hitung</w:t>
            </w:r>
          </w:p>
        </w:tc>
        <w:tc>
          <w:tcPr>
            <w:tcW w:w="992" w:type="dxa"/>
            <w:tcBorders>
              <w:top w:val="single" w:sz="4" w:space="0" w:color="auto"/>
              <w:left w:val="single" w:sz="4" w:space="0" w:color="auto"/>
              <w:bottom w:val="single" w:sz="4" w:space="0" w:color="auto"/>
              <w:right w:val="single" w:sz="4" w:space="0" w:color="auto"/>
            </w:tcBorders>
          </w:tcPr>
          <w:p w:rsidR="00FC026E" w:rsidRPr="00AC14F1" w:rsidRDefault="00FC026E" w:rsidP="00C84141">
            <w:pPr>
              <w:jc w:val="center"/>
              <w:rPr>
                <w:rFonts w:ascii="Times New Roman" w:hAnsi="Times New Roman" w:cs="Times New Roman"/>
                <w:b/>
                <w:sz w:val="24"/>
                <w:szCs w:val="24"/>
              </w:rPr>
            </w:pPr>
          </w:p>
          <w:p w:rsidR="00FC026E" w:rsidRPr="00AC14F1" w:rsidRDefault="00FC026E" w:rsidP="00C84141">
            <w:pPr>
              <w:jc w:val="center"/>
              <w:rPr>
                <w:rFonts w:ascii="Times New Roman" w:hAnsi="Times New Roman" w:cs="Times New Roman"/>
                <w:b/>
                <w:sz w:val="24"/>
                <w:szCs w:val="24"/>
                <w:vertAlign w:val="subscript"/>
              </w:rPr>
            </w:pPr>
            <w:r w:rsidRPr="00AC14F1">
              <w:rPr>
                <w:rFonts w:ascii="Times New Roman" w:hAnsi="Times New Roman" w:cs="Times New Roman"/>
                <w:b/>
                <w:sz w:val="24"/>
                <w:szCs w:val="24"/>
              </w:rPr>
              <w:lastRenderedPageBreak/>
              <w:t>L</w:t>
            </w:r>
            <w:r w:rsidRPr="00AC14F1">
              <w:rPr>
                <w:rFonts w:ascii="Times New Roman" w:hAnsi="Times New Roman" w:cs="Times New Roman"/>
                <w:b/>
                <w:sz w:val="24"/>
                <w:szCs w:val="24"/>
                <w:vertAlign w:val="subscript"/>
              </w:rPr>
              <w:t>tabel</w:t>
            </w:r>
          </w:p>
        </w:tc>
        <w:tc>
          <w:tcPr>
            <w:tcW w:w="1633" w:type="dxa"/>
            <w:tcBorders>
              <w:top w:val="single" w:sz="4" w:space="0" w:color="auto"/>
              <w:left w:val="single" w:sz="4" w:space="0" w:color="auto"/>
              <w:bottom w:val="single" w:sz="4" w:space="0" w:color="auto"/>
              <w:right w:val="single" w:sz="4" w:space="0" w:color="auto"/>
            </w:tcBorders>
          </w:tcPr>
          <w:p w:rsidR="00FC026E" w:rsidRPr="00AC14F1" w:rsidRDefault="00FC026E" w:rsidP="00C84141">
            <w:pPr>
              <w:jc w:val="center"/>
              <w:rPr>
                <w:rFonts w:ascii="Times New Roman" w:hAnsi="Times New Roman" w:cs="Times New Roman"/>
                <w:b/>
                <w:sz w:val="24"/>
                <w:szCs w:val="24"/>
              </w:rPr>
            </w:pPr>
            <w:r w:rsidRPr="00AC14F1">
              <w:rPr>
                <w:rFonts w:ascii="Times New Roman" w:hAnsi="Times New Roman" w:cs="Times New Roman"/>
                <w:b/>
                <w:sz w:val="24"/>
                <w:szCs w:val="24"/>
              </w:rPr>
              <w:lastRenderedPageBreak/>
              <w:t>Ket</w:t>
            </w:r>
          </w:p>
        </w:tc>
      </w:tr>
      <w:tr w:rsidR="00FC026E" w:rsidRPr="00AC14F1" w:rsidTr="00C84141">
        <w:trPr>
          <w:trHeight w:val="137"/>
          <w:jc w:val="center"/>
        </w:trPr>
        <w:tc>
          <w:tcPr>
            <w:tcW w:w="3011" w:type="dxa"/>
            <w:tcBorders>
              <w:top w:val="single" w:sz="4" w:space="0" w:color="auto"/>
              <w:left w:val="single" w:sz="4" w:space="0" w:color="auto"/>
              <w:bottom w:val="single" w:sz="4" w:space="0" w:color="auto"/>
              <w:right w:val="single" w:sz="4" w:space="0" w:color="auto"/>
            </w:tcBorders>
            <w:vAlign w:val="center"/>
          </w:tcPr>
          <w:p w:rsidR="00FC026E" w:rsidRPr="00AC14F1" w:rsidRDefault="00FC026E" w:rsidP="00C84141">
            <w:pPr>
              <w:jc w:val="center"/>
              <w:rPr>
                <w:rFonts w:ascii="Times New Roman" w:hAnsi="Times New Roman" w:cs="Times New Roman"/>
                <w:sz w:val="24"/>
                <w:szCs w:val="24"/>
              </w:rPr>
            </w:pPr>
            <w:r w:rsidRPr="00AC14F1">
              <w:rPr>
                <w:rFonts w:ascii="Times New Roman" w:hAnsi="Times New Roman" w:cs="Times New Roman"/>
                <w:sz w:val="24"/>
                <w:szCs w:val="24"/>
              </w:rPr>
              <w:lastRenderedPageBreak/>
              <w:t>Kelompok eksperimen (X</w:t>
            </w:r>
            <w:r w:rsidRPr="00AC14F1">
              <w:rPr>
                <w:rFonts w:ascii="Times New Roman" w:hAnsi="Times New Roman" w:cs="Times New Roman"/>
                <w:sz w:val="24"/>
                <w:szCs w:val="24"/>
                <w:vertAlign w:val="subscript"/>
              </w:rPr>
              <w:t>1</w:t>
            </w:r>
            <w:r w:rsidRPr="00AC14F1">
              <w:rPr>
                <w:rFonts w:ascii="Times New Roman" w:hAnsi="Times New Roman" w:cs="Times New Roman"/>
                <w:sz w:val="24"/>
                <w:szCs w:val="24"/>
              </w:rPr>
              <w:t>)</w:t>
            </w:r>
          </w:p>
        </w:tc>
        <w:tc>
          <w:tcPr>
            <w:tcW w:w="851" w:type="dxa"/>
            <w:vMerge w:val="restart"/>
            <w:tcBorders>
              <w:top w:val="single" w:sz="4" w:space="0" w:color="auto"/>
              <w:left w:val="single" w:sz="4" w:space="0" w:color="auto"/>
              <w:right w:val="single" w:sz="4" w:space="0" w:color="auto"/>
            </w:tcBorders>
            <w:vAlign w:val="center"/>
          </w:tcPr>
          <w:p w:rsidR="00FC026E" w:rsidRPr="00AC14F1" w:rsidRDefault="00FC026E" w:rsidP="00C84141">
            <w:pPr>
              <w:pStyle w:val="ListParagraph"/>
              <w:ind w:left="0" w:hanging="108"/>
              <w:jc w:val="center"/>
              <w:rPr>
                <w:rFonts w:ascii="Times New Roman" w:hAnsi="Times New Roman" w:cs="Times New Roman"/>
                <w:b/>
                <w:sz w:val="24"/>
                <w:szCs w:val="24"/>
              </w:rPr>
            </w:pPr>
            <w:r w:rsidRPr="00AC14F1">
              <w:rPr>
                <w:rFonts w:ascii="Times New Roman" w:eastAsia="Calibri" w:hAnsi="Times New Roman" w:cs="Times New Roman"/>
                <w:sz w:val="24"/>
                <w:szCs w:val="24"/>
              </w:rPr>
              <w:t>0,05</w:t>
            </w:r>
          </w:p>
        </w:tc>
        <w:tc>
          <w:tcPr>
            <w:tcW w:w="955" w:type="dxa"/>
            <w:tcBorders>
              <w:top w:val="single" w:sz="4" w:space="0" w:color="auto"/>
              <w:left w:val="single" w:sz="4" w:space="0" w:color="auto"/>
              <w:bottom w:val="single" w:sz="4" w:space="0" w:color="auto"/>
              <w:right w:val="single" w:sz="4" w:space="0" w:color="auto"/>
            </w:tcBorders>
            <w:vAlign w:val="center"/>
          </w:tcPr>
          <w:p w:rsidR="00FC026E" w:rsidRPr="00D07FFA" w:rsidRDefault="00FC026E" w:rsidP="00C84141">
            <w:pPr>
              <w:jc w:val="center"/>
              <w:rPr>
                <w:rFonts w:ascii="Times New Roman" w:hAnsi="Times New Roman" w:cs="Times New Roman"/>
                <w:sz w:val="24"/>
                <w:szCs w:val="24"/>
              </w:rPr>
            </w:pPr>
            <w:r w:rsidRPr="00AC14F1">
              <w:rPr>
                <w:rFonts w:ascii="Times New Roman" w:hAnsi="Times New Roman" w:cs="Times New Roman"/>
                <w:sz w:val="24"/>
                <w:szCs w:val="24"/>
              </w:rPr>
              <w:t>0</w:t>
            </w:r>
            <w:r w:rsidRPr="00AC14F1">
              <w:rPr>
                <w:rFonts w:ascii="Times New Roman" w:hAnsi="Times New Roman" w:cs="Times New Roman"/>
                <w:sz w:val="24"/>
                <w:szCs w:val="24"/>
                <w:lang w:val="id-ID"/>
              </w:rPr>
              <w:t>,1</w:t>
            </w:r>
            <w:r w:rsidR="0039356E">
              <w:rPr>
                <w:rFonts w:ascii="Times New Roman" w:hAnsi="Times New Roman" w:cs="Times New Roman"/>
                <w:sz w:val="24"/>
                <w:szCs w:val="24"/>
              </w:rPr>
              <w:t>681</w:t>
            </w:r>
          </w:p>
        </w:tc>
        <w:tc>
          <w:tcPr>
            <w:tcW w:w="992" w:type="dxa"/>
            <w:tcBorders>
              <w:top w:val="single" w:sz="4" w:space="0" w:color="auto"/>
              <w:left w:val="single" w:sz="4" w:space="0" w:color="auto"/>
              <w:bottom w:val="single" w:sz="4" w:space="0" w:color="auto"/>
              <w:right w:val="single" w:sz="4" w:space="0" w:color="auto"/>
            </w:tcBorders>
            <w:vAlign w:val="center"/>
          </w:tcPr>
          <w:p w:rsidR="00FC026E" w:rsidRPr="00AC14F1" w:rsidRDefault="00FC026E" w:rsidP="00C84141">
            <w:pPr>
              <w:pStyle w:val="ListParagraph"/>
              <w:ind w:left="0"/>
              <w:jc w:val="center"/>
              <w:rPr>
                <w:rFonts w:ascii="Times New Roman" w:hAnsi="Times New Roman" w:cs="Times New Roman"/>
                <w:sz w:val="24"/>
                <w:szCs w:val="24"/>
              </w:rPr>
            </w:pPr>
            <w:r w:rsidRPr="00AC14F1">
              <w:rPr>
                <w:rFonts w:ascii="Times New Roman" w:hAnsi="Times New Roman" w:cs="Times New Roman"/>
                <w:sz w:val="24"/>
                <w:szCs w:val="24"/>
              </w:rPr>
              <w:t>0,19</w:t>
            </w:r>
            <w:r w:rsidR="0039356E">
              <w:rPr>
                <w:rFonts w:ascii="Times New Roman" w:hAnsi="Times New Roman" w:cs="Times New Roman"/>
                <w:sz w:val="24"/>
                <w:szCs w:val="24"/>
              </w:rPr>
              <w:t>5</w:t>
            </w:r>
          </w:p>
        </w:tc>
        <w:tc>
          <w:tcPr>
            <w:tcW w:w="1633" w:type="dxa"/>
            <w:tcBorders>
              <w:top w:val="single" w:sz="4" w:space="0" w:color="auto"/>
              <w:left w:val="single" w:sz="4" w:space="0" w:color="auto"/>
              <w:bottom w:val="single" w:sz="4" w:space="0" w:color="auto"/>
              <w:right w:val="single" w:sz="4" w:space="0" w:color="auto"/>
            </w:tcBorders>
            <w:vAlign w:val="center"/>
          </w:tcPr>
          <w:p w:rsidR="00FC026E" w:rsidRPr="00AC14F1" w:rsidRDefault="00FC026E" w:rsidP="00C84141">
            <w:pPr>
              <w:jc w:val="center"/>
              <w:rPr>
                <w:rFonts w:ascii="Times New Roman" w:hAnsi="Times New Roman" w:cs="Times New Roman"/>
                <w:b/>
                <w:sz w:val="24"/>
                <w:szCs w:val="24"/>
              </w:rPr>
            </w:pPr>
            <w:r w:rsidRPr="00AC14F1">
              <w:rPr>
                <w:rFonts w:ascii="Times New Roman" w:hAnsi="Times New Roman" w:cs="Times New Roman"/>
                <w:b/>
                <w:sz w:val="24"/>
                <w:szCs w:val="24"/>
              </w:rPr>
              <w:t>BerdistribusiNormal</w:t>
            </w:r>
          </w:p>
        </w:tc>
      </w:tr>
      <w:tr w:rsidR="00FC026E" w:rsidRPr="00AC14F1" w:rsidTr="00C84141">
        <w:trPr>
          <w:trHeight w:val="90"/>
          <w:jc w:val="center"/>
        </w:trPr>
        <w:tc>
          <w:tcPr>
            <w:tcW w:w="3011" w:type="dxa"/>
            <w:tcBorders>
              <w:top w:val="single" w:sz="4" w:space="0" w:color="auto"/>
              <w:left w:val="single" w:sz="4" w:space="0" w:color="auto"/>
              <w:bottom w:val="single" w:sz="4" w:space="0" w:color="auto"/>
              <w:right w:val="single" w:sz="4" w:space="0" w:color="auto"/>
            </w:tcBorders>
            <w:vAlign w:val="center"/>
          </w:tcPr>
          <w:p w:rsidR="00FC026E" w:rsidRPr="00AC14F1" w:rsidRDefault="00FC026E" w:rsidP="00C84141">
            <w:pPr>
              <w:jc w:val="center"/>
              <w:rPr>
                <w:rFonts w:ascii="Times New Roman" w:hAnsi="Times New Roman" w:cs="Times New Roman"/>
                <w:sz w:val="24"/>
                <w:szCs w:val="24"/>
              </w:rPr>
            </w:pPr>
            <w:r w:rsidRPr="00AC14F1">
              <w:rPr>
                <w:rFonts w:ascii="Times New Roman" w:hAnsi="Times New Roman" w:cs="Times New Roman"/>
                <w:sz w:val="24"/>
                <w:szCs w:val="24"/>
              </w:rPr>
              <w:t>Kelompok kontrol (X</w:t>
            </w:r>
            <w:r w:rsidRPr="00AC14F1">
              <w:rPr>
                <w:rFonts w:ascii="Times New Roman" w:hAnsi="Times New Roman" w:cs="Times New Roman"/>
                <w:sz w:val="24"/>
                <w:szCs w:val="24"/>
                <w:vertAlign w:val="subscript"/>
              </w:rPr>
              <w:t>2</w:t>
            </w:r>
            <w:r w:rsidRPr="00AC14F1">
              <w:rPr>
                <w:rFonts w:ascii="Times New Roman" w:hAnsi="Times New Roman" w:cs="Times New Roman"/>
                <w:sz w:val="24"/>
                <w:szCs w:val="24"/>
              </w:rPr>
              <w:t>)</w:t>
            </w:r>
          </w:p>
        </w:tc>
        <w:tc>
          <w:tcPr>
            <w:tcW w:w="851" w:type="dxa"/>
            <w:vMerge/>
            <w:tcBorders>
              <w:left w:val="single" w:sz="4" w:space="0" w:color="auto"/>
              <w:bottom w:val="single" w:sz="4" w:space="0" w:color="auto"/>
              <w:right w:val="single" w:sz="4" w:space="0" w:color="auto"/>
            </w:tcBorders>
            <w:vAlign w:val="center"/>
          </w:tcPr>
          <w:p w:rsidR="00FC026E" w:rsidRPr="00AC14F1" w:rsidRDefault="00FC026E" w:rsidP="00C84141">
            <w:pPr>
              <w:jc w:val="center"/>
              <w:rPr>
                <w:rFonts w:ascii="Times New Roman" w:hAnsi="Times New Roman" w:cs="Times New Roman"/>
                <w:sz w:val="24"/>
                <w:szCs w:val="24"/>
              </w:rPr>
            </w:pPr>
          </w:p>
        </w:tc>
        <w:tc>
          <w:tcPr>
            <w:tcW w:w="955" w:type="dxa"/>
            <w:tcBorders>
              <w:top w:val="single" w:sz="4" w:space="0" w:color="auto"/>
              <w:left w:val="single" w:sz="4" w:space="0" w:color="auto"/>
              <w:bottom w:val="single" w:sz="4" w:space="0" w:color="auto"/>
              <w:right w:val="single" w:sz="4" w:space="0" w:color="auto"/>
            </w:tcBorders>
            <w:vAlign w:val="center"/>
          </w:tcPr>
          <w:p w:rsidR="00FC026E" w:rsidRPr="00D07FFA" w:rsidRDefault="00FC026E" w:rsidP="00C84141">
            <w:pPr>
              <w:jc w:val="center"/>
              <w:rPr>
                <w:rFonts w:ascii="Times New Roman" w:hAnsi="Times New Roman" w:cs="Times New Roman"/>
                <w:sz w:val="24"/>
                <w:szCs w:val="24"/>
              </w:rPr>
            </w:pPr>
            <w:r w:rsidRPr="00AC14F1">
              <w:rPr>
                <w:rFonts w:ascii="Times New Roman" w:hAnsi="Times New Roman" w:cs="Times New Roman"/>
                <w:sz w:val="24"/>
                <w:szCs w:val="24"/>
              </w:rPr>
              <w:t>0</w:t>
            </w:r>
            <w:r w:rsidRPr="00AC14F1">
              <w:rPr>
                <w:rFonts w:ascii="Times New Roman" w:hAnsi="Times New Roman" w:cs="Times New Roman"/>
                <w:sz w:val="24"/>
                <w:szCs w:val="24"/>
                <w:lang w:val="id-ID"/>
              </w:rPr>
              <w:t>,</w:t>
            </w:r>
            <w:r>
              <w:rPr>
                <w:rFonts w:ascii="Times New Roman" w:hAnsi="Times New Roman" w:cs="Times New Roman"/>
                <w:sz w:val="24"/>
                <w:szCs w:val="24"/>
              </w:rPr>
              <w:t>17</w:t>
            </w:r>
            <w:r w:rsidR="0039356E">
              <w:rPr>
                <w:rFonts w:ascii="Times New Roman" w:hAnsi="Times New Roman" w:cs="Times New Roman"/>
                <w:sz w:val="24"/>
                <w:szCs w:val="24"/>
              </w:rPr>
              <w:t>43</w:t>
            </w:r>
          </w:p>
        </w:tc>
        <w:tc>
          <w:tcPr>
            <w:tcW w:w="992" w:type="dxa"/>
            <w:tcBorders>
              <w:top w:val="single" w:sz="4" w:space="0" w:color="auto"/>
              <w:left w:val="single" w:sz="4" w:space="0" w:color="auto"/>
              <w:bottom w:val="single" w:sz="4" w:space="0" w:color="auto"/>
              <w:right w:val="single" w:sz="4" w:space="0" w:color="auto"/>
            </w:tcBorders>
            <w:vAlign w:val="center"/>
          </w:tcPr>
          <w:p w:rsidR="00FC026E" w:rsidRPr="00AC14F1" w:rsidRDefault="00FC026E" w:rsidP="00C84141">
            <w:pPr>
              <w:jc w:val="center"/>
              <w:rPr>
                <w:rFonts w:ascii="Times New Roman" w:hAnsi="Times New Roman" w:cs="Times New Roman"/>
                <w:sz w:val="24"/>
                <w:szCs w:val="24"/>
                <w:lang w:val="id-ID"/>
              </w:rPr>
            </w:pPr>
            <w:r w:rsidRPr="00AC14F1">
              <w:rPr>
                <w:rFonts w:ascii="Times New Roman" w:hAnsi="Times New Roman" w:cs="Times New Roman"/>
                <w:sz w:val="24"/>
                <w:szCs w:val="24"/>
              </w:rPr>
              <w:t>0,19</w:t>
            </w:r>
            <w:r w:rsidR="0039356E">
              <w:rPr>
                <w:rFonts w:ascii="Times New Roman" w:hAnsi="Times New Roman" w:cs="Times New Roman"/>
                <w:sz w:val="24"/>
                <w:szCs w:val="24"/>
              </w:rPr>
              <w:t>5</w:t>
            </w:r>
          </w:p>
        </w:tc>
        <w:tc>
          <w:tcPr>
            <w:tcW w:w="1633" w:type="dxa"/>
            <w:tcBorders>
              <w:top w:val="single" w:sz="4" w:space="0" w:color="auto"/>
              <w:left w:val="single" w:sz="4" w:space="0" w:color="auto"/>
              <w:bottom w:val="single" w:sz="4" w:space="0" w:color="auto"/>
              <w:right w:val="single" w:sz="4" w:space="0" w:color="auto"/>
            </w:tcBorders>
            <w:vAlign w:val="center"/>
          </w:tcPr>
          <w:p w:rsidR="00FC026E" w:rsidRPr="00AC14F1" w:rsidRDefault="00FC026E" w:rsidP="00C84141">
            <w:pPr>
              <w:jc w:val="center"/>
              <w:rPr>
                <w:rFonts w:ascii="Times New Roman" w:hAnsi="Times New Roman" w:cs="Times New Roman"/>
                <w:b/>
                <w:sz w:val="24"/>
                <w:szCs w:val="24"/>
              </w:rPr>
            </w:pPr>
            <w:r w:rsidRPr="00AC14F1">
              <w:rPr>
                <w:rFonts w:ascii="Times New Roman" w:hAnsi="Times New Roman" w:cs="Times New Roman"/>
                <w:b/>
                <w:sz w:val="24"/>
                <w:szCs w:val="24"/>
              </w:rPr>
              <w:t>BerdistribusiNormal</w:t>
            </w:r>
          </w:p>
        </w:tc>
      </w:tr>
      <w:tr w:rsidR="00FC026E" w:rsidRPr="00AC14F1" w:rsidTr="00C84141">
        <w:trPr>
          <w:trHeight w:val="562"/>
          <w:jc w:val="center"/>
        </w:trPr>
        <w:tc>
          <w:tcPr>
            <w:tcW w:w="3862" w:type="dxa"/>
            <w:gridSpan w:val="2"/>
            <w:tcBorders>
              <w:top w:val="single" w:sz="4" w:space="0" w:color="auto"/>
              <w:left w:val="single" w:sz="4" w:space="0" w:color="auto"/>
              <w:right w:val="single" w:sz="4" w:space="0" w:color="auto"/>
            </w:tcBorders>
            <w:vAlign w:val="center"/>
          </w:tcPr>
          <w:p w:rsidR="00FC026E" w:rsidRPr="00AC14F1" w:rsidRDefault="00FC026E" w:rsidP="00C84141">
            <w:pPr>
              <w:jc w:val="center"/>
              <w:rPr>
                <w:rFonts w:ascii="Times New Roman" w:hAnsi="Times New Roman" w:cs="Times New Roman"/>
                <w:sz w:val="24"/>
                <w:szCs w:val="24"/>
              </w:rPr>
            </w:pPr>
            <w:r w:rsidRPr="00AC14F1">
              <w:rPr>
                <w:rFonts w:ascii="Times New Roman" w:hAnsi="Times New Roman" w:cs="Times New Roman"/>
                <w:b/>
                <w:sz w:val="24"/>
                <w:szCs w:val="24"/>
              </w:rPr>
              <w:t>Kesimpulan</w:t>
            </w:r>
          </w:p>
        </w:tc>
        <w:tc>
          <w:tcPr>
            <w:tcW w:w="1947" w:type="dxa"/>
            <w:gridSpan w:val="2"/>
            <w:tcBorders>
              <w:top w:val="single" w:sz="4" w:space="0" w:color="auto"/>
              <w:left w:val="single" w:sz="4" w:space="0" w:color="auto"/>
              <w:right w:val="single" w:sz="4" w:space="0" w:color="auto"/>
            </w:tcBorders>
            <w:vAlign w:val="center"/>
          </w:tcPr>
          <w:p w:rsidR="00FC026E" w:rsidRPr="00AC14F1" w:rsidRDefault="00FC026E" w:rsidP="00C84141">
            <w:pPr>
              <w:jc w:val="center"/>
              <w:rPr>
                <w:rFonts w:ascii="Times New Roman" w:hAnsi="Times New Roman" w:cs="Times New Roman"/>
                <w:b/>
                <w:sz w:val="24"/>
                <w:szCs w:val="24"/>
              </w:rPr>
            </w:pPr>
            <w:r w:rsidRPr="00AC14F1">
              <w:rPr>
                <w:rFonts w:ascii="Times New Roman" w:hAnsi="Times New Roman" w:cs="Times New Roman"/>
                <w:b/>
                <w:sz w:val="24"/>
                <w:szCs w:val="24"/>
              </w:rPr>
              <w:t>L</w:t>
            </w:r>
            <w:r w:rsidRPr="00AC14F1">
              <w:rPr>
                <w:rFonts w:ascii="Times New Roman" w:hAnsi="Times New Roman" w:cs="Times New Roman"/>
                <w:sz w:val="24"/>
                <w:szCs w:val="24"/>
                <w:vertAlign w:val="subscript"/>
              </w:rPr>
              <w:t xml:space="preserve"> hitung</w:t>
            </w:r>
            <w:r w:rsidRPr="00AC14F1">
              <w:rPr>
                <w:rFonts w:ascii="Times New Roman" w:hAnsi="Times New Roman" w:cs="Times New Roman"/>
                <w:b/>
                <w:sz w:val="24"/>
                <w:szCs w:val="24"/>
              </w:rPr>
              <w:t>&lt;  L</w:t>
            </w:r>
            <w:r w:rsidRPr="00AC14F1">
              <w:rPr>
                <w:rFonts w:ascii="Times New Roman" w:hAnsi="Times New Roman" w:cs="Times New Roman"/>
                <w:b/>
                <w:sz w:val="24"/>
                <w:szCs w:val="24"/>
                <w:vertAlign w:val="subscript"/>
              </w:rPr>
              <w:t>tabel</w:t>
            </w:r>
          </w:p>
          <w:p w:rsidR="00FC026E" w:rsidRPr="00AC14F1" w:rsidRDefault="00FC026E" w:rsidP="00C84141">
            <w:pPr>
              <w:jc w:val="center"/>
              <w:rPr>
                <w:rFonts w:ascii="Times New Roman" w:hAnsi="Times New Roman" w:cs="Times New Roman"/>
                <w:b/>
                <w:sz w:val="24"/>
                <w:szCs w:val="24"/>
              </w:rPr>
            </w:pPr>
            <w:r w:rsidRPr="00AC14F1">
              <w:rPr>
                <w:rFonts w:ascii="Times New Roman" w:hAnsi="Times New Roman" w:cs="Times New Roman"/>
                <w:b/>
                <w:sz w:val="24"/>
                <w:szCs w:val="24"/>
              </w:rPr>
              <w:t>Ho   Diterima</w:t>
            </w:r>
          </w:p>
        </w:tc>
        <w:tc>
          <w:tcPr>
            <w:tcW w:w="1633" w:type="dxa"/>
            <w:tcBorders>
              <w:top w:val="single" w:sz="4" w:space="0" w:color="auto"/>
              <w:left w:val="single" w:sz="4" w:space="0" w:color="auto"/>
              <w:right w:val="single" w:sz="4" w:space="0" w:color="auto"/>
            </w:tcBorders>
            <w:vAlign w:val="center"/>
          </w:tcPr>
          <w:p w:rsidR="00FC026E" w:rsidRPr="00AC14F1" w:rsidRDefault="00FC026E" w:rsidP="00C84141">
            <w:pPr>
              <w:jc w:val="center"/>
              <w:rPr>
                <w:rFonts w:ascii="Times New Roman" w:hAnsi="Times New Roman" w:cs="Times New Roman"/>
                <w:b/>
                <w:sz w:val="24"/>
                <w:szCs w:val="24"/>
              </w:rPr>
            </w:pPr>
            <w:r w:rsidRPr="00AC14F1">
              <w:rPr>
                <w:rFonts w:ascii="Times New Roman" w:hAnsi="Times New Roman" w:cs="Times New Roman"/>
                <w:b/>
                <w:sz w:val="24"/>
                <w:szCs w:val="24"/>
              </w:rPr>
              <w:t>BerdistribusiNormal</w:t>
            </w:r>
          </w:p>
        </w:tc>
      </w:tr>
    </w:tbl>
    <w:p w:rsidR="00FC026E" w:rsidRPr="00AC14F1" w:rsidRDefault="00FC026E" w:rsidP="00FC026E">
      <w:pPr>
        <w:spacing w:after="0" w:line="240" w:lineRule="auto"/>
        <w:jc w:val="both"/>
        <w:rPr>
          <w:rFonts w:ascii="Times New Roman" w:hAnsi="Times New Roman" w:cs="Times New Roman"/>
          <w:b/>
          <w:sz w:val="24"/>
          <w:szCs w:val="24"/>
        </w:rPr>
      </w:pPr>
      <w:r w:rsidRPr="00AC14F1">
        <w:rPr>
          <w:rFonts w:ascii="Times New Roman" w:hAnsi="Times New Roman" w:cs="Times New Roman"/>
          <w:sz w:val="24"/>
          <w:szCs w:val="24"/>
        </w:rPr>
        <w:tab/>
      </w:r>
    </w:p>
    <w:p w:rsidR="00FC026E" w:rsidRPr="00824246" w:rsidRDefault="00FC026E" w:rsidP="00FC026E">
      <w:pPr>
        <w:pStyle w:val="ListParagraph"/>
        <w:spacing w:line="480" w:lineRule="auto"/>
        <w:ind w:left="0" w:firstLine="720"/>
        <w:jc w:val="both"/>
        <w:rPr>
          <w:rFonts w:ascii="Times New Roman" w:hAnsi="Times New Roman" w:cs="Times New Roman"/>
          <w:sz w:val="24"/>
          <w:szCs w:val="24"/>
        </w:rPr>
      </w:pPr>
      <w:r w:rsidRPr="00AC14F1">
        <w:rPr>
          <w:rFonts w:ascii="Times New Roman" w:hAnsi="Times New Roman" w:cs="Times New Roman"/>
          <w:sz w:val="24"/>
          <w:szCs w:val="24"/>
        </w:rPr>
        <w:t xml:space="preserve">Berdasarkan perhitungan uji normalitas data </w:t>
      </w:r>
      <w:r w:rsidRPr="00AC14F1">
        <w:rPr>
          <w:rFonts w:ascii="Times New Roman" w:hAnsi="Times New Roman" w:cs="Times New Roman"/>
          <w:i/>
          <w:sz w:val="24"/>
          <w:szCs w:val="24"/>
        </w:rPr>
        <w:t>post-test</w:t>
      </w:r>
      <w:r w:rsidR="00A93030">
        <w:rPr>
          <w:rFonts w:ascii="Times New Roman" w:hAnsi="Times New Roman" w:cs="Times New Roman"/>
          <w:i/>
          <w:sz w:val="24"/>
          <w:szCs w:val="24"/>
        </w:rPr>
        <w:t xml:space="preserve"> </w:t>
      </w:r>
      <w:r w:rsidRPr="00AC14F1">
        <w:rPr>
          <w:rFonts w:ascii="Times New Roman" w:hAnsi="Times New Roman" w:cs="Times New Roman"/>
          <w:sz w:val="24"/>
          <w:szCs w:val="24"/>
        </w:rPr>
        <w:t xml:space="preserve">hasil belajar pemrograman jaringan komputerdengan menggunakan uji </w:t>
      </w:r>
      <w:r w:rsidRPr="00AC14F1">
        <w:rPr>
          <w:rFonts w:ascii="Times New Roman" w:hAnsi="Times New Roman" w:cs="Times New Roman"/>
          <w:i/>
          <w:sz w:val="24"/>
          <w:szCs w:val="24"/>
        </w:rPr>
        <w:t>Lilliefors</w:t>
      </w:r>
      <w:r w:rsidRPr="00AC14F1">
        <w:rPr>
          <w:rFonts w:ascii="Times New Roman" w:hAnsi="Times New Roman" w:cs="Times New Roman"/>
          <w:sz w:val="24"/>
          <w:szCs w:val="24"/>
        </w:rPr>
        <w:t xml:space="preserve"> menunjukkan bahwa menerima H</w:t>
      </w:r>
      <w:r w:rsidRPr="00AC14F1">
        <w:rPr>
          <w:rFonts w:ascii="Times New Roman" w:hAnsi="Times New Roman" w:cs="Times New Roman"/>
          <w:sz w:val="24"/>
          <w:szCs w:val="24"/>
          <w:vertAlign w:val="subscript"/>
        </w:rPr>
        <w:t xml:space="preserve">o </w:t>
      </w:r>
      <w:r w:rsidRPr="00AC14F1">
        <w:rPr>
          <w:rFonts w:ascii="Times New Roman" w:hAnsi="Times New Roman" w:cs="Times New Roman"/>
          <w:sz w:val="24"/>
          <w:szCs w:val="24"/>
        </w:rPr>
        <w:t xml:space="preserve">yang berarti data hasil belajar pemrograman jaringan komputer siswa kelompok eksperimen dan kelompok kontrol berasal dari populasi atau data yang berdistribusi normal. </w:t>
      </w:r>
      <w:r w:rsidR="00A93030">
        <w:rPr>
          <w:rFonts w:ascii="Times New Roman" w:hAnsi="Times New Roman" w:cs="Times New Roman"/>
          <w:sz w:val="24"/>
          <w:szCs w:val="24"/>
        </w:rPr>
        <w:t>(</w:t>
      </w:r>
      <w:r w:rsidR="00A93030">
        <w:rPr>
          <w:rFonts w:ascii="Times New Roman" w:hAnsi="Times New Roman" w:cs="Times New Roman"/>
          <w:b/>
          <w:sz w:val="24"/>
          <w:szCs w:val="24"/>
        </w:rPr>
        <w:t>lampiran 7</w:t>
      </w:r>
      <w:r w:rsidR="00A93030">
        <w:rPr>
          <w:rFonts w:ascii="Times New Roman" w:hAnsi="Times New Roman" w:cs="Times New Roman"/>
          <w:sz w:val="24"/>
          <w:szCs w:val="24"/>
        </w:rPr>
        <w:t>)</w:t>
      </w:r>
    </w:p>
    <w:p w:rsidR="00FC026E" w:rsidRPr="00AC14F1" w:rsidRDefault="00FC026E" w:rsidP="00FC026E">
      <w:pPr>
        <w:pStyle w:val="ListParagraph"/>
        <w:numPr>
          <w:ilvl w:val="0"/>
          <w:numId w:val="2"/>
        </w:numPr>
        <w:spacing w:after="0" w:line="480" w:lineRule="auto"/>
        <w:jc w:val="both"/>
        <w:rPr>
          <w:rFonts w:ascii="Times New Roman" w:hAnsi="Times New Roman" w:cs="Times New Roman"/>
          <w:b/>
          <w:sz w:val="24"/>
          <w:szCs w:val="24"/>
        </w:rPr>
      </w:pPr>
      <w:r w:rsidRPr="00AC14F1">
        <w:rPr>
          <w:rFonts w:ascii="Times New Roman" w:hAnsi="Times New Roman" w:cs="Times New Roman"/>
          <w:b/>
          <w:sz w:val="24"/>
          <w:szCs w:val="24"/>
        </w:rPr>
        <w:t>Uji homogenitas Data</w:t>
      </w:r>
    </w:p>
    <w:p w:rsidR="00FC026E" w:rsidRPr="00AC14F1" w:rsidRDefault="00FC026E" w:rsidP="00FC026E">
      <w:pPr>
        <w:tabs>
          <w:tab w:val="num" w:pos="0"/>
        </w:tabs>
        <w:spacing w:after="0" w:line="480" w:lineRule="auto"/>
        <w:ind w:firstLine="720"/>
        <w:jc w:val="both"/>
        <w:rPr>
          <w:rFonts w:ascii="Times New Roman" w:hAnsi="Times New Roman" w:cs="Times New Roman"/>
          <w:sz w:val="24"/>
          <w:szCs w:val="24"/>
        </w:rPr>
      </w:pPr>
      <w:r w:rsidRPr="00AC14F1">
        <w:rPr>
          <w:rFonts w:ascii="Times New Roman" w:hAnsi="Times New Roman" w:cs="Times New Roman"/>
          <w:sz w:val="24"/>
          <w:szCs w:val="24"/>
        </w:rPr>
        <w:t xml:space="preserve">Berdasarkan perhitungan pengujian homogenitas varians dengan menggunakan uji varians terbesar banding varians terkecil, diperoleh F </w:t>
      </w:r>
      <w:r w:rsidRPr="00AC14F1">
        <w:rPr>
          <w:rFonts w:ascii="Times New Roman" w:hAnsi="Times New Roman" w:cs="Times New Roman"/>
          <w:sz w:val="24"/>
          <w:szCs w:val="24"/>
          <w:vertAlign w:val="subscript"/>
        </w:rPr>
        <w:t>observasi</w:t>
      </w:r>
      <w:r w:rsidRPr="00AC14F1">
        <w:rPr>
          <w:rFonts w:ascii="Times New Roman" w:hAnsi="Times New Roman" w:cs="Times New Roman"/>
          <w:sz w:val="24"/>
          <w:szCs w:val="24"/>
        </w:rPr>
        <w:t xml:space="preserve"> senilai </w:t>
      </w:r>
      <w:r>
        <w:rPr>
          <w:rFonts w:ascii="Times New Roman" w:hAnsi="Times New Roman" w:cs="Times New Roman"/>
          <w:spacing w:val="-4"/>
          <w:sz w:val="24"/>
          <w:szCs w:val="24"/>
        </w:rPr>
        <w:t>1,04</w:t>
      </w:r>
      <w:r w:rsidRPr="00AC14F1">
        <w:rPr>
          <w:rFonts w:ascii="Times New Roman" w:hAnsi="Times New Roman" w:cs="Times New Roman"/>
          <w:spacing w:val="-4"/>
          <w:sz w:val="24"/>
          <w:szCs w:val="24"/>
        </w:rPr>
        <w:t xml:space="preserve">. Berdasarkan tabel nilai kritis distribusi F pada </w:t>
      </w:r>
      <w:r w:rsidRPr="00AC14F1">
        <w:rPr>
          <w:rFonts w:ascii="Times New Roman" w:hAnsi="Times New Roman" w:cs="Times New Roman"/>
          <w:spacing w:val="-4"/>
          <w:position w:val="-6"/>
          <w:sz w:val="24"/>
          <w:szCs w:val="24"/>
        </w:rPr>
        <w:object w:dxaOrig="24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1pt;height:10.4pt" o:ole="">
            <v:imagedata r:id="rId9" o:title=""/>
          </v:shape>
          <o:OLEObject Type="Embed" ProgID="Equation.3" ShapeID="_x0000_i1025" DrawAspect="Content" ObjectID="_1616847967" r:id="rId10"/>
        </w:object>
      </w:r>
      <w:r>
        <w:rPr>
          <w:rFonts w:ascii="Times New Roman" w:hAnsi="Times New Roman" w:cs="Times New Roman"/>
          <w:spacing w:val="-4"/>
          <w:sz w:val="24"/>
          <w:szCs w:val="24"/>
        </w:rPr>
        <w:t>= 0,05 dengan dk pembilang 19 dan dk penyebut 19</w:t>
      </w:r>
      <w:r w:rsidRPr="00AC14F1">
        <w:rPr>
          <w:rFonts w:ascii="Times New Roman" w:hAnsi="Times New Roman" w:cs="Times New Roman"/>
          <w:spacing w:val="-4"/>
          <w:sz w:val="24"/>
          <w:szCs w:val="24"/>
        </w:rPr>
        <w:t>, sehingga diperoleh nilai F</w:t>
      </w:r>
      <w:r w:rsidRPr="00AC14F1">
        <w:rPr>
          <w:rFonts w:ascii="Times New Roman" w:hAnsi="Times New Roman" w:cs="Times New Roman"/>
          <w:spacing w:val="-4"/>
          <w:sz w:val="24"/>
          <w:szCs w:val="24"/>
          <w:vertAlign w:val="subscript"/>
        </w:rPr>
        <w:t xml:space="preserve">tabel </w:t>
      </w:r>
      <w:r>
        <w:rPr>
          <w:rFonts w:ascii="Times New Roman" w:hAnsi="Times New Roman" w:cs="Times New Roman"/>
          <w:spacing w:val="-4"/>
          <w:sz w:val="24"/>
          <w:szCs w:val="24"/>
        </w:rPr>
        <w:t>= 2,24</w:t>
      </w:r>
      <w:r w:rsidRPr="00AC14F1">
        <w:rPr>
          <w:rFonts w:ascii="Times New Roman" w:hAnsi="Times New Roman" w:cs="Times New Roman"/>
          <w:spacing w:val="-4"/>
          <w:sz w:val="24"/>
          <w:szCs w:val="24"/>
        </w:rPr>
        <w:t xml:space="preserve">. Jadi F </w:t>
      </w:r>
      <w:r w:rsidRPr="00AC14F1">
        <w:rPr>
          <w:rFonts w:ascii="Times New Roman" w:hAnsi="Times New Roman" w:cs="Times New Roman"/>
          <w:spacing w:val="-4"/>
          <w:sz w:val="24"/>
          <w:szCs w:val="24"/>
          <w:vertAlign w:val="subscript"/>
        </w:rPr>
        <w:t>hitung</w:t>
      </w:r>
      <w:r w:rsidRPr="00AC14F1">
        <w:rPr>
          <w:rFonts w:ascii="Times New Roman" w:hAnsi="Times New Roman" w:cs="Times New Roman"/>
          <w:spacing w:val="-4"/>
          <w:sz w:val="24"/>
          <w:szCs w:val="24"/>
        </w:rPr>
        <w:t xml:space="preserve"> lebih kecil dari pada F </w:t>
      </w:r>
      <w:r w:rsidRPr="00AC14F1">
        <w:rPr>
          <w:rFonts w:ascii="Times New Roman" w:hAnsi="Times New Roman" w:cs="Times New Roman"/>
          <w:spacing w:val="-4"/>
          <w:sz w:val="24"/>
          <w:szCs w:val="24"/>
          <w:vertAlign w:val="subscript"/>
        </w:rPr>
        <w:t>tabel</w:t>
      </w:r>
      <w:r w:rsidRPr="00AC14F1">
        <w:rPr>
          <w:rFonts w:ascii="Times New Roman" w:hAnsi="Times New Roman" w:cs="Times New Roman"/>
          <w:spacing w:val="-4"/>
          <w:sz w:val="24"/>
          <w:szCs w:val="24"/>
        </w:rPr>
        <w:t>. Berdasarkan kriteria pengujian, jika F</w:t>
      </w:r>
      <w:r w:rsidRPr="00AC14F1">
        <w:rPr>
          <w:rFonts w:ascii="Times New Roman" w:hAnsi="Times New Roman" w:cs="Times New Roman"/>
          <w:spacing w:val="-4"/>
          <w:sz w:val="24"/>
          <w:szCs w:val="24"/>
          <w:vertAlign w:val="subscript"/>
        </w:rPr>
        <w:t>hitung</w:t>
      </w:r>
      <w:r w:rsidRPr="00AC14F1">
        <w:rPr>
          <w:rFonts w:ascii="Times New Roman" w:hAnsi="Times New Roman" w:cs="Times New Roman"/>
          <w:spacing w:val="-4"/>
          <w:sz w:val="24"/>
          <w:szCs w:val="24"/>
        </w:rPr>
        <w:t xml:space="preserve">  ≤  F</w:t>
      </w:r>
      <w:r w:rsidRPr="00AC14F1">
        <w:rPr>
          <w:rFonts w:ascii="Times New Roman" w:hAnsi="Times New Roman" w:cs="Times New Roman"/>
          <w:spacing w:val="-4"/>
          <w:sz w:val="24"/>
          <w:szCs w:val="24"/>
          <w:vertAlign w:val="subscript"/>
        </w:rPr>
        <w:t xml:space="preserve">tabel </w:t>
      </w:r>
      <w:r w:rsidRPr="00AC14F1">
        <w:rPr>
          <w:rFonts w:ascii="Times New Roman" w:hAnsi="Times New Roman" w:cs="Times New Roman"/>
          <w:spacing w:val="-4"/>
          <w:sz w:val="24"/>
          <w:szCs w:val="24"/>
        </w:rPr>
        <w:t>maka H</w:t>
      </w:r>
      <w:r w:rsidRPr="00AC14F1">
        <w:rPr>
          <w:rFonts w:ascii="Times New Roman" w:hAnsi="Times New Roman" w:cs="Times New Roman"/>
          <w:spacing w:val="-4"/>
          <w:sz w:val="24"/>
          <w:szCs w:val="24"/>
          <w:vertAlign w:val="subscript"/>
        </w:rPr>
        <w:t xml:space="preserve">o </w:t>
      </w:r>
      <w:r w:rsidRPr="00AC14F1">
        <w:rPr>
          <w:rFonts w:ascii="Times New Roman" w:hAnsi="Times New Roman" w:cs="Times New Roman"/>
          <w:spacing w:val="-4"/>
          <w:sz w:val="24"/>
          <w:szCs w:val="24"/>
        </w:rPr>
        <w:t>diterima yang berarti menolak H</w:t>
      </w:r>
      <w:r w:rsidRPr="00AC14F1">
        <w:rPr>
          <w:rFonts w:ascii="Times New Roman" w:hAnsi="Times New Roman" w:cs="Times New Roman"/>
          <w:spacing w:val="-4"/>
          <w:sz w:val="24"/>
          <w:szCs w:val="24"/>
          <w:vertAlign w:val="subscript"/>
        </w:rPr>
        <w:t>a</w:t>
      </w:r>
      <w:r w:rsidRPr="00AC14F1">
        <w:rPr>
          <w:rFonts w:ascii="Times New Roman" w:hAnsi="Times New Roman" w:cs="Times New Roman"/>
          <w:spacing w:val="-4"/>
          <w:sz w:val="24"/>
          <w:szCs w:val="24"/>
        </w:rPr>
        <w:t>. Dengan demikian dapat disimpulkan bahwa: varians dari kedua kelompok yaitu kelompok eksperimen dan kelompok kontrol adalah homogen atau sama.</w:t>
      </w:r>
      <w:r w:rsidR="00A93030">
        <w:rPr>
          <w:rFonts w:ascii="Times New Roman" w:hAnsi="Times New Roman" w:cs="Times New Roman"/>
          <w:spacing w:val="-4"/>
          <w:sz w:val="24"/>
          <w:szCs w:val="24"/>
        </w:rPr>
        <w:t xml:space="preserve"> (</w:t>
      </w:r>
      <w:r w:rsidR="00A93030">
        <w:rPr>
          <w:rFonts w:ascii="Times New Roman" w:hAnsi="Times New Roman" w:cs="Times New Roman"/>
          <w:b/>
          <w:spacing w:val="-4"/>
          <w:sz w:val="24"/>
          <w:szCs w:val="24"/>
        </w:rPr>
        <w:t>lampiran 7</w:t>
      </w:r>
      <w:r w:rsidR="00A93030">
        <w:rPr>
          <w:rFonts w:ascii="Times New Roman" w:hAnsi="Times New Roman" w:cs="Times New Roman"/>
          <w:spacing w:val="-4"/>
          <w:sz w:val="24"/>
          <w:szCs w:val="24"/>
        </w:rPr>
        <w:t>)</w:t>
      </w:r>
    </w:p>
    <w:p w:rsidR="00FC026E" w:rsidRDefault="00FC026E" w:rsidP="00FC026E">
      <w:pPr>
        <w:tabs>
          <w:tab w:val="num" w:pos="0"/>
        </w:tabs>
        <w:spacing w:after="0" w:line="480" w:lineRule="auto"/>
        <w:ind w:firstLine="720"/>
        <w:jc w:val="both"/>
        <w:rPr>
          <w:rFonts w:ascii="Times New Roman" w:hAnsi="Times New Roman" w:cs="Times New Roman"/>
          <w:spacing w:val="-4"/>
          <w:sz w:val="24"/>
          <w:szCs w:val="24"/>
        </w:rPr>
      </w:pPr>
      <w:r w:rsidRPr="00AC14F1">
        <w:rPr>
          <w:rFonts w:ascii="Times New Roman" w:hAnsi="Times New Roman" w:cs="Times New Roman"/>
          <w:spacing w:val="-4"/>
          <w:sz w:val="24"/>
          <w:szCs w:val="24"/>
        </w:rPr>
        <w:t xml:space="preserve">Berdasarkan pengujian persyaratan analisis yakni pengujian normalitas data dengan menggunakan uji </w:t>
      </w:r>
      <w:r w:rsidRPr="00AC14F1">
        <w:rPr>
          <w:rFonts w:ascii="Times New Roman" w:hAnsi="Times New Roman" w:cs="Times New Roman"/>
          <w:i/>
          <w:spacing w:val="-4"/>
          <w:sz w:val="24"/>
          <w:szCs w:val="24"/>
        </w:rPr>
        <w:t>Lilliefors</w:t>
      </w:r>
      <w:r w:rsidRPr="00AC14F1">
        <w:rPr>
          <w:rFonts w:ascii="Times New Roman" w:hAnsi="Times New Roman" w:cs="Times New Roman"/>
          <w:spacing w:val="-4"/>
          <w:sz w:val="24"/>
          <w:szCs w:val="24"/>
        </w:rPr>
        <w:t xml:space="preserve"> dan pengujian homogenitas varians dengan menggunakan uji varians terbesar banding varians terkecil, ternyata memenuhi syarat oleh sebab itu pengujian hipotesis penelitian dapat dilanjutkan.</w:t>
      </w:r>
    </w:p>
    <w:p w:rsidR="00FC026E" w:rsidRDefault="00FC026E" w:rsidP="00FC026E">
      <w:pPr>
        <w:pStyle w:val="ListParagraph"/>
        <w:numPr>
          <w:ilvl w:val="0"/>
          <w:numId w:val="2"/>
        </w:numPr>
        <w:tabs>
          <w:tab w:val="num" w:pos="0"/>
        </w:tabs>
        <w:spacing w:after="0" w:line="480" w:lineRule="auto"/>
        <w:jc w:val="both"/>
        <w:rPr>
          <w:rFonts w:ascii="Times New Roman" w:hAnsi="Times New Roman" w:cs="Times New Roman"/>
          <w:b/>
          <w:spacing w:val="-4"/>
          <w:sz w:val="24"/>
          <w:szCs w:val="24"/>
        </w:rPr>
      </w:pPr>
      <w:r w:rsidRPr="00476B39">
        <w:rPr>
          <w:rFonts w:ascii="Times New Roman" w:hAnsi="Times New Roman" w:cs="Times New Roman"/>
          <w:b/>
          <w:spacing w:val="-4"/>
          <w:sz w:val="24"/>
          <w:szCs w:val="24"/>
        </w:rPr>
        <w:t>Pengujian Hipotesis</w:t>
      </w:r>
    </w:p>
    <w:p w:rsidR="00FC026E" w:rsidRPr="00476B39" w:rsidRDefault="00FC026E" w:rsidP="00FC026E">
      <w:pPr>
        <w:pStyle w:val="ListParagraph"/>
        <w:numPr>
          <w:ilvl w:val="0"/>
          <w:numId w:val="3"/>
        </w:numPr>
        <w:spacing w:after="0" w:line="480" w:lineRule="auto"/>
        <w:ind w:left="851" w:hanging="425"/>
        <w:jc w:val="both"/>
        <w:rPr>
          <w:rFonts w:ascii="Times New Roman" w:hAnsi="Times New Roman" w:cs="Times New Roman"/>
          <w:b/>
          <w:sz w:val="24"/>
          <w:szCs w:val="24"/>
        </w:rPr>
      </w:pPr>
      <w:r w:rsidRPr="00476B39">
        <w:rPr>
          <w:rFonts w:ascii="Times New Roman" w:hAnsi="Times New Roman" w:cs="Times New Roman"/>
          <w:b/>
          <w:sz w:val="24"/>
          <w:szCs w:val="24"/>
        </w:rPr>
        <w:lastRenderedPageBreak/>
        <w:t>Pengujian Hipotesis (O</w:t>
      </w:r>
      <w:r w:rsidRPr="00476B39">
        <w:rPr>
          <w:rFonts w:ascii="Times New Roman" w:hAnsi="Times New Roman" w:cs="Times New Roman"/>
          <w:b/>
          <w:sz w:val="24"/>
          <w:szCs w:val="24"/>
          <w:vertAlign w:val="subscript"/>
        </w:rPr>
        <w:t xml:space="preserve">1 </w:t>
      </w:r>
      <w:r w:rsidRPr="00476B39">
        <w:rPr>
          <w:rFonts w:ascii="Times New Roman" w:hAnsi="Times New Roman" w:cs="Times New Roman"/>
          <w:b/>
          <w:sz w:val="24"/>
          <w:szCs w:val="24"/>
        </w:rPr>
        <w:t>dan O</w:t>
      </w:r>
      <w:r w:rsidRPr="00476B39">
        <w:rPr>
          <w:rFonts w:ascii="Times New Roman" w:hAnsi="Times New Roman" w:cs="Times New Roman"/>
          <w:b/>
          <w:sz w:val="24"/>
          <w:szCs w:val="24"/>
          <w:vertAlign w:val="subscript"/>
        </w:rPr>
        <w:t>3</w:t>
      </w:r>
      <w:r w:rsidRPr="00476B39">
        <w:rPr>
          <w:rFonts w:ascii="Times New Roman" w:hAnsi="Times New Roman" w:cs="Times New Roman"/>
          <w:b/>
          <w:sz w:val="24"/>
          <w:szCs w:val="24"/>
        </w:rPr>
        <w:t>)</w:t>
      </w:r>
    </w:p>
    <w:p w:rsidR="00FC026E" w:rsidRPr="00AC14F1" w:rsidRDefault="00FC026E" w:rsidP="00FC026E">
      <w:pPr>
        <w:spacing w:after="0" w:line="480" w:lineRule="auto"/>
        <w:ind w:left="360" w:firstLine="720"/>
        <w:jc w:val="both"/>
        <w:rPr>
          <w:rFonts w:ascii="Times New Roman" w:hAnsi="Times New Roman" w:cs="Times New Roman"/>
          <w:spacing w:val="-4"/>
          <w:sz w:val="24"/>
          <w:szCs w:val="24"/>
          <w:lang w:val="id-ID"/>
        </w:rPr>
      </w:pPr>
      <w:r w:rsidRPr="00AC14F1">
        <w:rPr>
          <w:rFonts w:ascii="Times New Roman" w:hAnsi="Times New Roman" w:cs="Times New Roman"/>
          <w:spacing w:val="-4"/>
          <w:sz w:val="24"/>
          <w:szCs w:val="24"/>
        </w:rPr>
        <w:t xml:space="preserve">Hipotesis yang akan diuji dalam penelitian ini adalah hasil belajar </w:t>
      </w:r>
      <w:r>
        <w:rPr>
          <w:rFonts w:ascii="Times New Roman" w:hAnsi="Times New Roman" w:cs="Times New Roman"/>
          <w:spacing w:val="-4"/>
          <w:sz w:val="24"/>
          <w:szCs w:val="24"/>
        </w:rPr>
        <w:t>TIK</w:t>
      </w:r>
      <w:r w:rsidRPr="00AC14F1">
        <w:rPr>
          <w:rFonts w:ascii="Times New Roman" w:hAnsi="Times New Roman" w:cs="Times New Roman"/>
          <w:spacing w:val="-4"/>
          <w:sz w:val="24"/>
          <w:szCs w:val="24"/>
        </w:rPr>
        <w:t xml:space="preserve"> siswa kelompok eksperimen sama dengan hasil belajar </w:t>
      </w:r>
      <w:r>
        <w:rPr>
          <w:rFonts w:ascii="Times New Roman" w:hAnsi="Times New Roman" w:cs="Times New Roman"/>
          <w:spacing w:val="-4"/>
          <w:sz w:val="24"/>
          <w:szCs w:val="24"/>
        </w:rPr>
        <w:t>TIK</w:t>
      </w:r>
      <w:r w:rsidRPr="00AC14F1">
        <w:rPr>
          <w:rFonts w:ascii="Times New Roman" w:hAnsi="Times New Roman" w:cs="Times New Roman"/>
          <w:spacing w:val="-4"/>
          <w:sz w:val="24"/>
          <w:szCs w:val="24"/>
        </w:rPr>
        <w:t xml:space="preserve"> siswa kelompok </w:t>
      </w:r>
      <w:r w:rsidRPr="00AC14F1">
        <w:rPr>
          <w:rFonts w:ascii="Times New Roman" w:hAnsi="Times New Roman" w:cs="Times New Roman"/>
          <w:spacing w:val="-4"/>
          <w:sz w:val="24"/>
          <w:szCs w:val="24"/>
          <w:lang w:val="id-ID"/>
        </w:rPr>
        <w:t>k</w:t>
      </w:r>
      <w:r w:rsidRPr="00AC14F1">
        <w:rPr>
          <w:rFonts w:ascii="Times New Roman" w:hAnsi="Times New Roman" w:cs="Times New Roman"/>
          <w:spacing w:val="-4"/>
          <w:sz w:val="24"/>
          <w:szCs w:val="24"/>
        </w:rPr>
        <w:t>ontrol</w:t>
      </w:r>
      <w:r w:rsidRPr="00AC14F1">
        <w:rPr>
          <w:rFonts w:ascii="Times New Roman" w:hAnsi="Times New Roman" w:cs="Times New Roman"/>
          <w:spacing w:val="-4"/>
          <w:sz w:val="24"/>
          <w:szCs w:val="24"/>
          <w:lang w:val="id-ID"/>
        </w:rPr>
        <w:t>.</w:t>
      </w:r>
    </w:p>
    <w:p w:rsidR="00FC026E" w:rsidRPr="006D4527" w:rsidRDefault="00FC026E" w:rsidP="006D4527">
      <w:pPr>
        <w:pStyle w:val="ListParagraph"/>
        <w:spacing w:after="0" w:line="480" w:lineRule="auto"/>
        <w:ind w:left="360" w:firstLine="360"/>
        <w:jc w:val="both"/>
        <w:rPr>
          <w:rFonts w:ascii="Times New Roman" w:hAnsi="Times New Roman" w:cs="Times New Roman"/>
          <w:sz w:val="24"/>
          <w:szCs w:val="24"/>
        </w:rPr>
      </w:pPr>
      <w:r w:rsidRPr="00B853A4">
        <w:rPr>
          <w:rFonts w:ascii="Times New Roman" w:hAnsi="Times New Roman" w:cs="Times New Roman"/>
          <w:sz w:val="24"/>
          <w:szCs w:val="24"/>
        </w:rPr>
        <w:t>Dar</w:t>
      </w:r>
      <w:r>
        <w:rPr>
          <w:rFonts w:ascii="Times New Roman" w:hAnsi="Times New Roman" w:cs="Times New Roman"/>
          <w:sz w:val="24"/>
          <w:szCs w:val="24"/>
        </w:rPr>
        <w:t>i perhitungan pengujian hipotesis</w:t>
      </w:r>
      <w:r w:rsidRPr="00B853A4">
        <w:rPr>
          <w:rFonts w:ascii="Times New Roman" w:hAnsi="Times New Roman" w:cs="Times New Roman"/>
          <w:sz w:val="24"/>
          <w:szCs w:val="24"/>
        </w:rPr>
        <w:t xml:space="preserve"> penelitian</w:t>
      </w:r>
      <w:r w:rsidR="006D4527">
        <w:rPr>
          <w:rFonts w:ascii="Times New Roman" w:hAnsi="Times New Roman" w:cs="Times New Roman"/>
          <w:sz w:val="24"/>
          <w:szCs w:val="24"/>
        </w:rPr>
        <w:t xml:space="preserve"> pada </w:t>
      </w:r>
      <w:r w:rsidR="006D4527">
        <w:rPr>
          <w:rFonts w:ascii="Times New Roman" w:hAnsi="Times New Roman" w:cs="Times New Roman"/>
          <w:b/>
          <w:sz w:val="24"/>
          <w:szCs w:val="24"/>
        </w:rPr>
        <w:t>Lampiran 8</w:t>
      </w:r>
      <w:r w:rsidR="006D4527">
        <w:rPr>
          <w:rFonts w:ascii="Times New Roman" w:hAnsi="Times New Roman" w:cs="Times New Roman"/>
          <w:sz w:val="24"/>
          <w:szCs w:val="24"/>
        </w:rPr>
        <w:t>,</w:t>
      </w:r>
      <w:r w:rsidRPr="00B853A4">
        <w:rPr>
          <w:rFonts w:ascii="Times New Roman" w:hAnsi="Times New Roman" w:cs="Times New Roman"/>
          <w:sz w:val="24"/>
          <w:szCs w:val="24"/>
        </w:rPr>
        <w:t xml:space="preserve"> diperoleh t</w:t>
      </w:r>
      <w:r w:rsidRPr="00B853A4">
        <w:rPr>
          <w:rFonts w:ascii="Times New Roman" w:hAnsi="Times New Roman" w:cs="Times New Roman"/>
          <w:sz w:val="24"/>
          <w:szCs w:val="24"/>
          <w:vertAlign w:val="subscript"/>
        </w:rPr>
        <w:t>hitung</w:t>
      </w:r>
      <w:r w:rsidRPr="00B853A4">
        <w:rPr>
          <w:rFonts w:ascii="Times New Roman" w:hAnsi="Times New Roman" w:cs="Times New Roman"/>
          <w:sz w:val="24"/>
          <w:szCs w:val="24"/>
        </w:rPr>
        <w:t xml:space="preserve"> senilai </w:t>
      </w:r>
      <w:r w:rsidR="006D4527">
        <w:rPr>
          <w:rFonts w:ascii="Times New Roman" w:hAnsi="Times New Roman" w:cs="Times New Roman"/>
          <w:sz w:val="24"/>
          <w:szCs w:val="24"/>
        </w:rPr>
        <w:t>0,737</w:t>
      </w:r>
      <w:r w:rsidRPr="00B853A4">
        <w:rPr>
          <w:rFonts w:ascii="Times New Roman" w:hAnsi="Times New Roman" w:cs="Times New Roman"/>
          <w:sz w:val="24"/>
          <w:szCs w:val="24"/>
        </w:rPr>
        <w:t xml:space="preserve">. Berdasarkan  tabel distribusi t pada </w:t>
      </w:r>
      <m:oMath>
        <m:r>
          <w:rPr>
            <w:rFonts w:ascii="Cambria Math" w:hAnsi="Cambria Math" w:cs="Times New Roman"/>
            <w:sz w:val="24"/>
            <w:szCs w:val="24"/>
          </w:rPr>
          <m:t>∝</m:t>
        </m:r>
      </m:oMath>
      <w:r w:rsidRPr="00B853A4">
        <w:rPr>
          <w:rFonts w:ascii="Times New Roman" w:hAnsi="Times New Roman" w:cs="Times New Roman"/>
          <w:sz w:val="24"/>
          <w:szCs w:val="24"/>
        </w:rPr>
        <w:t xml:space="preserve"> = 0,05 dengan derajat kebebasan n</w:t>
      </w:r>
      <w:r w:rsidRPr="00B853A4">
        <w:rPr>
          <w:rFonts w:ascii="Times New Roman" w:hAnsi="Times New Roman" w:cs="Times New Roman"/>
          <w:sz w:val="24"/>
          <w:szCs w:val="24"/>
          <w:vertAlign w:val="subscript"/>
        </w:rPr>
        <w:t>1</w:t>
      </w:r>
      <w:r w:rsidRPr="00B853A4">
        <w:rPr>
          <w:rFonts w:ascii="Times New Roman" w:hAnsi="Times New Roman" w:cs="Times New Roman"/>
          <w:sz w:val="24"/>
          <w:szCs w:val="24"/>
        </w:rPr>
        <w:t xml:space="preserve"> + n</w:t>
      </w:r>
      <w:r w:rsidRPr="00B853A4">
        <w:rPr>
          <w:rFonts w:ascii="Times New Roman" w:hAnsi="Times New Roman" w:cs="Times New Roman"/>
          <w:sz w:val="24"/>
          <w:szCs w:val="24"/>
          <w:vertAlign w:val="subscript"/>
        </w:rPr>
        <w:t xml:space="preserve">2 </w:t>
      </w:r>
      <w:r w:rsidRPr="00B853A4">
        <w:rPr>
          <w:rFonts w:ascii="Times New Roman" w:hAnsi="Times New Roman" w:cs="Times New Roman"/>
          <w:sz w:val="24"/>
          <w:szCs w:val="24"/>
        </w:rPr>
        <w:t xml:space="preserve">– 2  = </w:t>
      </w:r>
      <w:r w:rsidR="006D4527">
        <w:rPr>
          <w:rFonts w:ascii="Times New Roman" w:hAnsi="Times New Roman" w:cs="Times New Roman"/>
          <w:sz w:val="24"/>
          <w:szCs w:val="24"/>
        </w:rPr>
        <w:t>19 + 19</w:t>
      </w:r>
      <w:r w:rsidRPr="00B853A4">
        <w:rPr>
          <w:rFonts w:ascii="Times New Roman" w:hAnsi="Times New Roman" w:cs="Times New Roman"/>
          <w:sz w:val="24"/>
          <w:szCs w:val="24"/>
        </w:rPr>
        <w:t xml:space="preserve"> – 2  = </w:t>
      </w:r>
      <w:r>
        <w:rPr>
          <w:rFonts w:ascii="Times New Roman" w:hAnsi="Times New Roman" w:cs="Times New Roman"/>
          <w:sz w:val="24"/>
          <w:szCs w:val="24"/>
        </w:rPr>
        <w:t>38</w:t>
      </w:r>
      <w:r w:rsidRPr="00B853A4">
        <w:rPr>
          <w:rFonts w:ascii="Times New Roman" w:hAnsi="Times New Roman" w:cs="Times New Roman"/>
          <w:sz w:val="24"/>
          <w:szCs w:val="24"/>
        </w:rPr>
        <w:t xml:space="preserve"> maka diperoleh t</w:t>
      </w:r>
      <w:r w:rsidRPr="00B853A4">
        <w:rPr>
          <w:rFonts w:ascii="Times New Roman" w:hAnsi="Times New Roman" w:cs="Times New Roman"/>
          <w:sz w:val="24"/>
          <w:szCs w:val="24"/>
          <w:vertAlign w:val="subscript"/>
        </w:rPr>
        <w:t>tabel</w:t>
      </w:r>
      <w:r w:rsidRPr="00B853A4">
        <w:rPr>
          <w:rFonts w:ascii="Times New Roman" w:hAnsi="Times New Roman" w:cs="Times New Roman"/>
          <w:sz w:val="24"/>
          <w:szCs w:val="24"/>
        </w:rPr>
        <w:t xml:space="preserve"> senilai </w:t>
      </w:r>
      <w:r w:rsidR="006D4527">
        <w:rPr>
          <w:rFonts w:ascii="Times New Roman" w:hAnsi="Times New Roman" w:cs="Times New Roman"/>
          <w:sz w:val="24"/>
          <w:szCs w:val="24"/>
        </w:rPr>
        <w:t>1,68</w:t>
      </w:r>
      <w:r>
        <w:rPr>
          <w:rFonts w:ascii="Times New Roman" w:hAnsi="Times New Roman" w:cs="Times New Roman"/>
          <w:sz w:val="24"/>
          <w:szCs w:val="24"/>
        </w:rPr>
        <w:t>6</w:t>
      </w:r>
      <w:r w:rsidRPr="00B853A4">
        <w:rPr>
          <w:rFonts w:ascii="Times New Roman" w:hAnsi="Times New Roman" w:cs="Times New Roman"/>
          <w:sz w:val="24"/>
          <w:szCs w:val="24"/>
        </w:rPr>
        <w:t xml:space="preserve">. Jadi t </w:t>
      </w:r>
      <w:r w:rsidRPr="00B853A4">
        <w:rPr>
          <w:rFonts w:ascii="Times New Roman" w:hAnsi="Times New Roman" w:cs="Times New Roman"/>
          <w:sz w:val="24"/>
          <w:szCs w:val="24"/>
          <w:vertAlign w:val="subscript"/>
        </w:rPr>
        <w:t>hitung</w:t>
      </w:r>
      <w:r w:rsidRPr="00B853A4">
        <w:rPr>
          <w:rFonts w:ascii="Times New Roman" w:hAnsi="Times New Roman" w:cs="Times New Roman"/>
          <w:sz w:val="24"/>
          <w:szCs w:val="24"/>
        </w:rPr>
        <w:t xml:space="preserve"> lebih </w:t>
      </w:r>
      <w:r>
        <w:rPr>
          <w:rFonts w:ascii="Times New Roman" w:hAnsi="Times New Roman" w:cs="Times New Roman"/>
          <w:sz w:val="24"/>
          <w:szCs w:val="24"/>
        </w:rPr>
        <w:t>kecil</w:t>
      </w:r>
      <w:r w:rsidRPr="00B853A4">
        <w:rPr>
          <w:rFonts w:ascii="Times New Roman" w:hAnsi="Times New Roman" w:cs="Times New Roman"/>
          <w:sz w:val="24"/>
          <w:szCs w:val="24"/>
        </w:rPr>
        <w:t xml:space="preserve"> dari t </w:t>
      </w:r>
      <w:r w:rsidRPr="00B853A4">
        <w:rPr>
          <w:rFonts w:ascii="Times New Roman" w:hAnsi="Times New Roman" w:cs="Times New Roman"/>
          <w:sz w:val="24"/>
          <w:szCs w:val="24"/>
          <w:vertAlign w:val="subscript"/>
        </w:rPr>
        <w:t>tabel</w:t>
      </w:r>
      <w:r w:rsidRPr="00B853A4">
        <w:rPr>
          <w:rFonts w:ascii="Times New Roman" w:hAnsi="Times New Roman" w:cs="Times New Roman"/>
          <w:sz w:val="24"/>
          <w:szCs w:val="24"/>
        </w:rPr>
        <w:t xml:space="preserve">, yaitu t </w:t>
      </w:r>
      <w:r w:rsidRPr="00B853A4">
        <w:rPr>
          <w:rFonts w:ascii="Times New Roman" w:hAnsi="Times New Roman" w:cs="Times New Roman"/>
          <w:sz w:val="24"/>
          <w:szCs w:val="24"/>
          <w:vertAlign w:val="subscript"/>
        </w:rPr>
        <w:t>hitung</w:t>
      </w:r>
      <w:r w:rsidRPr="00B853A4">
        <w:rPr>
          <w:rFonts w:ascii="Times New Roman" w:hAnsi="Times New Roman" w:cs="Times New Roman"/>
          <w:sz w:val="24"/>
          <w:szCs w:val="24"/>
        </w:rPr>
        <w:t xml:space="preserve"> = </w:t>
      </w:r>
      <w:r w:rsidR="006D4527">
        <w:rPr>
          <w:rFonts w:ascii="Times New Roman" w:hAnsi="Times New Roman" w:cs="Times New Roman"/>
          <w:sz w:val="24"/>
          <w:szCs w:val="24"/>
        </w:rPr>
        <w:t>0,737</w:t>
      </w:r>
      <w:r>
        <w:rPr>
          <w:rFonts w:ascii="Times New Roman" w:hAnsi="Times New Roman" w:cs="Times New Roman"/>
          <w:sz w:val="24"/>
          <w:szCs w:val="24"/>
        </w:rPr>
        <w:t xml:space="preserve"> </w:t>
      </w:r>
      <m:oMath>
        <m:r>
          <w:rPr>
            <w:rFonts w:ascii="Cambria Math" w:hAnsi="Cambria Math" w:cs="Times New Roman"/>
            <w:sz w:val="24"/>
            <w:szCs w:val="24"/>
          </w:rPr>
          <m:t>&lt;</m:t>
        </m:r>
      </m:oMath>
      <w:r w:rsidRPr="00B853A4">
        <w:rPr>
          <w:rFonts w:ascii="Times New Roman" w:hAnsi="Times New Roman" w:cs="Times New Roman"/>
          <w:sz w:val="24"/>
          <w:szCs w:val="24"/>
        </w:rPr>
        <w:t xml:space="preserve"> t </w:t>
      </w:r>
      <w:r w:rsidRPr="00B853A4">
        <w:rPr>
          <w:rFonts w:ascii="Times New Roman" w:hAnsi="Times New Roman" w:cs="Times New Roman"/>
          <w:sz w:val="24"/>
          <w:szCs w:val="24"/>
          <w:vertAlign w:val="subscript"/>
        </w:rPr>
        <w:t>tabel</w:t>
      </w:r>
      <w:r w:rsidRPr="00B853A4">
        <w:rPr>
          <w:rFonts w:ascii="Times New Roman" w:hAnsi="Times New Roman" w:cs="Times New Roman"/>
          <w:sz w:val="24"/>
          <w:szCs w:val="24"/>
        </w:rPr>
        <w:t xml:space="preserve"> = </w:t>
      </w:r>
      <w:r>
        <w:rPr>
          <w:rFonts w:ascii="Times New Roman" w:hAnsi="Times New Roman" w:cs="Times New Roman"/>
          <w:sz w:val="24"/>
          <w:szCs w:val="24"/>
        </w:rPr>
        <w:t>1,6</w:t>
      </w:r>
      <w:r w:rsidRPr="00D7747C">
        <w:rPr>
          <w:rFonts w:ascii="Times New Roman" w:hAnsi="Times New Roman" w:cs="Times New Roman"/>
          <w:sz w:val="24"/>
          <w:szCs w:val="24"/>
        </w:rPr>
        <w:t>9</w:t>
      </w:r>
      <w:r>
        <w:rPr>
          <w:rFonts w:ascii="Times New Roman" w:hAnsi="Times New Roman" w:cs="Times New Roman"/>
          <w:sz w:val="24"/>
          <w:szCs w:val="24"/>
        </w:rPr>
        <w:t>6</w:t>
      </w:r>
      <w:r w:rsidRPr="00B853A4">
        <w:rPr>
          <w:rFonts w:ascii="Times New Roman" w:hAnsi="Times New Roman" w:cs="Times New Roman"/>
          <w:sz w:val="24"/>
          <w:szCs w:val="24"/>
        </w:rPr>
        <w:t xml:space="preserve">. Berdasarkan kriteria pengujian jika t </w:t>
      </w:r>
      <w:r w:rsidRPr="00B853A4">
        <w:rPr>
          <w:rFonts w:ascii="Times New Roman" w:hAnsi="Times New Roman" w:cs="Times New Roman"/>
          <w:sz w:val="24"/>
          <w:szCs w:val="24"/>
          <w:vertAlign w:val="subscript"/>
        </w:rPr>
        <w:t>hitung</w:t>
      </w:r>
      <w:r w:rsidRPr="00B853A4">
        <w:rPr>
          <w:rFonts w:ascii="Times New Roman" w:hAnsi="Times New Roman" w:cs="Times New Roman"/>
          <w:sz w:val="24"/>
          <w:szCs w:val="24"/>
        </w:rPr>
        <w:t xml:space="preserve"> lebih </w:t>
      </w:r>
      <w:r>
        <w:rPr>
          <w:rFonts w:ascii="Times New Roman" w:hAnsi="Times New Roman" w:cs="Times New Roman"/>
          <w:sz w:val="24"/>
          <w:szCs w:val="24"/>
        </w:rPr>
        <w:t>kecil</w:t>
      </w:r>
      <w:r w:rsidRPr="00B853A4">
        <w:rPr>
          <w:rFonts w:ascii="Times New Roman" w:hAnsi="Times New Roman" w:cs="Times New Roman"/>
          <w:sz w:val="24"/>
          <w:szCs w:val="24"/>
        </w:rPr>
        <w:t xml:space="preserve"> dari t </w:t>
      </w:r>
      <w:r w:rsidRPr="00B853A4">
        <w:rPr>
          <w:rFonts w:ascii="Times New Roman" w:hAnsi="Times New Roman" w:cs="Times New Roman"/>
          <w:sz w:val="24"/>
          <w:szCs w:val="24"/>
          <w:vertAlign w:val="subscript"/>
        </w:rPr>
        <w:t>tabel</w:t>
      </w:r>
      <w:r w:rsidRPr="00B853A4">
        <w:rPr>
          <w:rFonts w:ascii="Times New Roman" w:hAnsi="Times New Roman" w:cs="Times New Roman"/>
          <w:sz w:val="24"/>
          <w:szCs w:val="24"/>
        </w:rPr>
        <w:t xml:space="preserve"> (t </w:t>
      </w:r>
      <w:r w:rsidRPr="00B853A4">
        <w:rPr>
          <w:rFonts w:ascii="Times New Roman" w:hAnsi="Times New Roman" w:cs="Times New Roman"/>
          <w:sz w:val="24"/>
          <w:szCs w:val="24"/>
          <w:vertAlign w:val="subscript"/>
        </w:rPr>
        <w:t xml:space="preserve">hitung </w:t>
      </w:r>
      <m:oMath>
        <m:r>
          <w:rPr>
            <w:rFonts w:ascii="Cambria Math" w:hAnsi="Cambria Math" w:cs="Times New Roman"/>
            <w:sz w:val="24"/>
            <w:szCs w:val="24"/>
            <w:vertAlign w:val="subscript"/>
          </w:rPr>
          <m:t xml:space="preserve">&lt;t </m:t>
        </m:r>
      </m:oMath>
      <w:r w:rsidRPr="00B853A4">
        <w:rPr>
          <w:rFonts w:ascii="Times New Roman" w:hAnsi="Times New Roman" w:cs="Times New Roman"/>
          <w:sz w:val="24"/>
          <w:szCs w:val="24"/>
          <w:vertAlign w:val="subscript"/>
        </w:rPr>
        <w:t>tabel</w:t>
      </w:r>
      <w:r w:rsidRPr="00B853A4">
        <w:rPr>
          <w:rFonts w:ascii="Times New Roman" w:hAnsi="Times New Roman" w:cs="Times New Roman"/>
          <w:sz w:val="24"/>
          <w:szCs w:val="24"/>
        </w:rPr>
        <w:t>) maka Ho di</w:t>
      </w:r>
      <w:r>
        <w:rPr>
          <w:rFonts w:ascii="Times New Roman" w:hAnsi="Times New Roman" w:cs="Times New Roman"/>
          <w:sz w:val="24"/>
          <w:szCs w:val="24"/>
        </w:rPr>
        <w:t>terima</w:t>
      </w:r>
      <w:r w:rsidRPr="00B853A4">
        <w:rPr>
          <w:rFonts w:ascii="Times New Roman" w:hAnsi="Times New Roman" w:cs="Times New Roman"/>
          <w:sz w:val="24"/>
          <w:szCs w:val="24"/>
        </w:rPr>
        <w:t xml:space="preserve"> yang berarti H</w:t>
      </w:r>
      <w:r w:rsidRPr="00B853A4">
        <w:rPr>
          <w:rFonts w:ascii="Times New Roman" w:hAnsi="Times New Roman" w:cs="Times New Roman"/>
          <w:sz w:val="24"/>
          <w:szCs w:val="24"/>
          <w:vertAlign w:val="subscript"/>
        </w:rPr>
        <w:t>A</w:t>
      </w:r>
      <w:r w:rsidRPr="00B853A4">
        <w:rPr>
          <w:rFonts w:ascii="Times New Roman" w:hAnsi="Times New Roman" w:cs="Times New Roman"/>
          <w:sz w:val="24"/>
          <w:szCs w:val="24"/>
        </w:rPr>
        <w:t xml:space="preserve"> di</w:t>
      </w:r>
      <w:r>
        <w:rPr>
          <w:rFonts w:ascii="Times New Roman" w:hAnsi="Times New Roman" w:cs="Times New Roman"/>
          <w:sz w:val="24"/>
          <w:szCs w:val="24"/>
        </w:rPr>
        <w:t>tolak</w:t>
      </w:r>
      <w:r w:rsidRPr="00B853A4">
        <w:rPr>
          <w:rFonts w:ascii="Times New Roman" w:hAnsi="Times New Roman" w:cs="Times New Roman"/>
          <w:sz w:val="24"/>
          <w:szCs w:val="24"/>
        </w:rPr>
        <w:t xml:space="preserve">. Dengan demikian kesimpulan pengujian adalah </w:t>
      </w:r>
      <w:r>
        <w:rPr>
          <w:rFonts w:ascii="Times New Roman" w:hAnsi="Times New Roman" w:cs="Times New Roman"/>
          <w:sz w:val="24"/>
          <w:szCs w:val="24"/>
        </w:rPr>
        <w:t>hasil belajar TIK</w:t>
      </w:r>
      <w:r w:rsidR="006D4527">
        <w:rPr>
          <w:rFonts w:ascii="Times New Roman" w:hAnsi="Times New Roman" w:cs="Times New Roman"/>
          <w:sz w:val="24"/>
          <w:szCs w:val="24"/>
        </w:rPr>
        <w:t xml:space="preserve"> siswa kelas</w:t>
      </w:r>
      <w:r w:rsidRPr="00B853A4">
        <w:rPr>
          <w:rFonts w:ascii="Times New Roman" w:hAnsi="Times New Roman" w:cs="Times New Roman"/>
          <w:sz w:val="24"/>
          <w:szCs w:val="24"/>
        </w:rPr>
        <w:t xml:space="preserve"> eksperimen </w:t>
      </w:r>
      <w:r>
        <w:rPr>
          <w:rFonts w:ascii="Times New Roman" w:hAnsi="Times New Roman" w:cs="Times New Roman"/>
          <w:sz w:val="24"/>
          <w:szCs w:val="24"/>
        </w:rPr>
        <w:t>sama den</w:t>
      </w:r>
      <w:r w:rsidRPr="00B853A4">
        <w:rPr>
          <w:rFonts w:ascii="Times New Roman" w:hAnsi="Times New Roman" w:cs="Times New Roman"/>
          <w:sz w:val="24"/>
          <w:szCs w:val="24"/>
        </w:rPr>
        <w:t>g</w:t>
      </w:r>
      <w:r>
        <w:rPr>
          <w:rFonts w:ascii="Times New Roman" w:hAnsi="Times New Roman" w:cs="Times New Roman"/>
          <w:sz w:val="24"/>
          <w:szCs w:val="24"/>
        </w:rPr>
        <w:t>an</w:t>
      </w:r>
      <w:r w:rsidR="006D4527">
        <w:rPr>
          <w:rFonts w:ascii="Times New Roman" w:hAnsi="Times New Roman" w:cs="Times New Roman"/>
          <w:sz w:val="24"/>
          <w:szCs w:val="24"/>
        </w:rPr>
        <w:t xml:space="preserve"> </w:t>
      </w:r>
      <w:r>
        <w:rPr>
          <w:rFonts w:ascii="Times New Roman" w:hAnsi="Times New Roman" w:cs="Times New Roman"/>
          <w:sz w:val="24"/>
          <w:szCs w:val="24"/>
        </w:rPr>
        <w:t xml:space="preserve">hasil belajar TIK </w:t>
      </w:r>
      <w:r w:rsidRPr="00B853A4">
        <w:rPr>
          <w:rFonts w:ascii="Times New Roman" w:hAnsi="Times New Roman" w:cs="Times New Roman"/>
          <w:sz w:val="24"/>
          <w:szCs w:val="24"/>
        </w:rPr>
        <w:t xml:space="preserve"> kelompok kontrol</w:t>
      </w:r>
      <w:r w:rsidRPr="00AC14F1">
        <w:rPr>
          <w:rFonts w:ascii="Times New Roman" w:hAnsi="Times New Roman" w:cs="Times New Roman"/>
          <w:i/>
          <w:sz w:val="24"/>
          <w:szCs w:val="24"/>
        </w:rPr>
        <w:t>.</w:t>
      </w:r>
      <w:r w:rsidR="006D4527">
        <w:rPr>
          <w:rFonts w:ascii="Times New Roman" w:hAnsi="Times New Roman" w:cs="Times New Roman"/>
          <w:i/>
          <w:sz w:val="24"/>
          <w:szCs w:val="24"/>
        </w:rPr>
        <w:t xml:space="preserve"> </w:t>
      </w:r>
      <w:r w:rsidR="006D4527">
        <w:rPr>
          <w:rFonts w:ascii="Times New Roman" w:hAnsi="Times New Roman" w:cs="Times New Roman"/>
          <w:sz w:val="24"/>
          <w:szCs w:val="24"/>
        </w:rPr>
        <w:t>Dengan demikian hasil penelitian menunjukkan bahwa tidak terdapat perbedaan hasil belajar TIK siswa kelas control.</w:t>
      </w:r>
    </w:p>
    <w:p w:rsidR="00FC026E" w:rsidRPr="006D4527" w:rsidRDefault="006D4527" w:rsidP="00FC026E">
      <w:pPr>
        <w:pStyle w:val="ListParagraph"/>
        <w:numPr>
          <w:ilvl w:val="0"/>
          <w:numId w:val="3"/>
        </w:numPr>
        <w:spacing w:after="0" w:line="480" w:lineRule="auto"/>
        <w:ind w:left="851" w:hanging="425"/>
        <w:jc w:val="both"/>
        <w:rPr>
          <w:rFonts w:ascii="Times New Roman" w:hAnsi="Times New Roman" w:cs="Times New Roman"/>
          <w:b/>
          <w:sz w:val="24"/>
          <w:szCs w:val="24"/>
        </w:rPr>
      </w:pPr>
      <w:r>
        <w:rPr>
          <w:rFonts w:ascii="Times New Roman" w:hAnsi="Times New Roman" w:cs="Times New Roman"/>
          <w:b/>
          <w:sz w:val="24"/>
          <w:szCs w:val="24"/>
        </w:rPr>
        <w:t>Uji kesamaan hipotesis O</w:t>
      </w:r>
      <w:r>
        <w:rPr>
          <w:rFonts w:ascii="Times New Roman" w:hAnsi="Times New Roman" w:cs="Times New Roman"/>
          <w:b/>
          <w:sz w:val="24"/>
          <w:szCs w:val="24"/>
          <w:vertAlign w:val="subscript"/>
        </w:rPr>
        <w:t>2</w:t>
      </w:r>
      <w:r>
        <w:rPr>
          <w:rFonts w:ascii="Times New Roman" w:hAnsi="Times New Roman" w:cs="Times New Roman"/>
          <w:b/>
          <w:sz w:val="24"/>
          <w:szCs w:val="24"/>
        </w:rPr>
        <w:t xml:space="preserve"> dan O</w:t>
      </w:r>
      <w:r>
        <w:rPr>
          <w:rFonts w:ascii="Times New Roman" w:hAnsi="Times New Roman" w:cs="Times New Roman"/>
          <w:b/>
          <w:sz w:val="24"/>
          <w:szCs w:val="24"/>
          <w:vertAlign w:val="subscript"/>
        </w:rPr>
        <w:t>4</w:t>
      </w:r>
    </w:p>
    <w:p w:rsidR="006D4527" w:rsidRDefault="006D4527" w:rsidP="006D4527">
      <w:pPr>
        <w:spacing w:after="0" w:line="48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Hipotesis yang akan diuji dalam penelitian ini adalah model pembelajaran berbasis proyek dapat memberikan pengaruh positif terhadap peningkatan hasil belajar TIK siswa kelas VII SMP Berea Tondano. Untuk menguji hipotesis tersebut berarti membandingkan rata-rata skor hasil belajar TIK </w:t>
      </w:r>
      <w:r w:rsidR="00111219">
        <w:rPr>
          <w:rFonts w:ascii="Times New Roman" w:hAnsi="Times New Roman" w:cs="Times New Roman"/>
          <w:sz w:val="24"/>
          <w:szCs w:val="24"/>
        </w:rPr>
        <w:t>siswa kelas eksperimen yang diajar dengan model pembelajaran berb</w:t>
      </w:r>
      <w:r w:rsidR="001B5EA7">
        <w:rPr>
          <w:rFonts w:ascii="Times New Roman" w:hAnsi="Times New Roman" w:cs="Times New Roman"/>
          <w:sz w:val="24"/>
          <w:szCs w:val="24"/>
        </w:rPr>
        <w:t>asis proyek lebih tinggi dari pada rata-rata skor hasil belajar TIK siswa kelas control yang tidak diajar dengan menggunakan model pembelajaran berbasis proyek, maka rumus sesuai adalah uji –t.</w:t>
      </w:r>
    </w:p>
    <w:p w:rsidR="00FC026E" w:rsidRDefault="001B5EA7" w:rsidP="001B5EA7">
      <w:pPr>
        <w:spacing w:after="0" w:line="480" w:lineRule="auto"/>
        <w:ind w:left="426"/>
        <w:jc w:val="both"/>
        <w:rPr>
          <w:rFonts w:ascii="Times New Roman" w:hAnsi="Times New Roman" w:cs="Times New Roman"/>
          <w:i/>
          <w:sz w:val="24"/>
          <w:szCs w:val="24"/>
        </w:rPr>
      </w:pPr>
      <w:r>
        <w:rPr>
          <w:rFonts w:ascii="Times New Roman" w:hAnsi="Times New Roman" w:cs="Times New Roman"/>
          <w:sz w:val="24"/>
          <w:szCs w:val="24"/>
        </w:rPr>
        <w:lastRenderedPageBreak/>
        <w:tab/>
        <w:t xml:space="preserve">Dari perhitungan pengujian hipotesis penelitian pada </w:t>
      </w:r>
      <w:r w:rsidRPr="001B5EA7">
        <w:rPr>
          <w:rFonts w:ascii="Times New Roman" w:hAnsi="Times New Roman" w:cs="Times New Roman"/>
          <w:b/>
          <w:sz w:val="24"/>
          <w:szCs w:val="24"/>
        </w:rPr>
        <w:t>Lampiran 8</w:t>
      </w:r>
      <w:r>
        <w:rPr>
          <w:rFonts w:ascii="Times New Roman" w:hAnsi="Times New Roman" w:cs="Times New Roman"/>
          <w:b/>
          <w:sz w:val="24"/>
          <w:szCs w:val="24"/>
        </w:rPr>
        <w:t>,</w:t>
      </w:r>
      <w:r>
        <w:rPr>
          <w:rFonts w:ascii="Times New Roman" w:hAnsi="Times New Roman" w:cs="Times New Roman"/>
          <w:sz w:val="24"/>
          <w:szCs w:val="24"/>
        </w:rPr>
        <w:t xml:space="preserve"> diperoleh t</w:t>
      </w:r>
      <w:r>
        <w:rPr>
          <w:rFonts w:ascii="Times New Roman" w:hAnsi="Times New Roman" w:cs="Times New Roman"/>
          <w:sz w:val="24"/>
          <w:szCs w:val="24"/>
          <w:vertAlign w:val="subscript"/>
        </w:rPr>
        <w:t>hitung</w:t>
      </w:r>
      <w:r>
        <w:rPr>
          <w:rFonts w:ascii="Times New Roman" w:hAnsi="Times New Roman" w:cs="Times New Roman"/>
          <w:sz w:val="24"/>
          <w:szCs w:val="24"/>
        </w:rPr>
        <w:t xml:space="preserve"> senilai 5,605. Berdasarkan tabel distribusi t pada </w:t>
      </w:r>
      <m:oMath>
        <m:r>
          <w:rPr>
            <w:rFonts w:ascii="Cambria Math" w:hAnsi="Cambria Math" w:cs="Times New Roman"/>
            <w:sz w:val="24"/>
            <w:szCs w:val="24"/>
          </w:rPr>
          <m:t>∝</m:t>
        </m:r>
      </m:oMath>
      <w:r w:rsidR="00FC026E" w:rsidRPr="001B5EA7">
        <w:rPr>
          <w:rFonts w:ascii="Times New Roman" w:hAnsi="Times New Roman" w:cs="Times New Roman"/>
          <w:sz w:val="24"/>
          <w:szCs w:val="24"/>
        </w:rPr>
        <w:t xml:space="preserve"> = 0,05 dengan derajat </w:t>
      </w:r>
      <w:r w:rsidR="00FC026E" w:rsidRPr="001B5EA7">
        <w:rPr>
          <w:rFonts w:ascii="Times New Roman" w:hAnsi="Times New Roman" w:cs="Times New Roman"/>
          <w:sz w:val="24"/>
          <w:szCs w:val="24"/>
        </w:rPr>
        <w:tab/>
        <w:t>kebebasan n</w:t>
      </w:r>
      <w:r w:rsidR="00FC026E" w:rsidRPr="001B5EA7">
        <w:rPr>
          <w:rFonts w:ascii="Times New Roman" w:hAnsi="Times New Roman" w:cs="Times New Roman"/>
          <w:sz w:val="24"/>
          <w:szCs w:val="24"/>
          <w:vertAlign w:val="subscript"/>
        </w:rPr>
        <w:t>1</w:t>
      </w:r>
      <w:r w:rsidR="00FC026E" w:rsidRPr="001B5EA7">
        <w:rPr>
          <w:rFonts w:ascii="Times New Roman" w:hAnsi="Times New Roman" w:cs="Times New Roman"/>
          <w:sz w:val="24"/>
          <w:szCs w:val="24"/>
        </w:rPr>
        <w:t xml:space="preserve"> + n</w:t>
      </w:r>
      <w:r w:rsidR="00FC026E" w:rsidRPr="001B5EA7">
        <w:rPr>
          <w:rFonts w:ascii="Times New Roman" w:hAnsi="Times New Roman" w:cs="Times New Roman"/>
          <w:sz w:val="24"/>
          <w:szCs w:val="24"/>
          <w:vertAlign w:val="subscript"/>
        </w:rPr>
        <w:t xml:space="preserve">2 </w:t>
      </w:r>
      <w:r w:rsidR="00FC026E" w:rsidRPr="001B5EA7">
        <w:rPr>
          <w:rFonts w:ascii="Times New Roman" w:hAnsi="Times New Roman" w:cs="Times New Roman"/>
          <w:sz w:val="24"/>
          <w:szCs w:val="24"/>
        </w:rPr>
        <w:t xml:space="preserve">– 2  = </w:t>
      </w:r>
      <w:r>
        <w:rPr>
          <w:rFonts w:ascii="Times New Roman" w:hAnsi="Times New Roman" w:cs="Times New Roman"/>
          <w:sz w:val="24"/>
          <w:szCs w:val="24"/>
        </w:rPr>
        <w:t>19 + 19</w:t>
      </w:r>
      <w:r w:rsidR="00FC026E" w:rsidRPr="001B5EA7">
        <w:rPr>
          <w:rFonts w:ascii="Times New Roman" w:hAnsi="Times New Roman" w:cs="Times New Roman"/>
          <w:sz w:val="24"/>
          <w:szCs w:val="24"/>
        </w:rPr>
        <w:t xml:space="preserve"> – 2  = </w:t>
      </w:r>
      <w:r>
        <w:rPr>
          <w:rFonts w:ascii="Times New Roman" w:hAnsi="Times New Roman" w:cs="Times New Roman"/>
          <w:sz w:val="24"/>
          <w:szCs w:val="24"/>
        </w:rPr>
        <w:t>36</w:t>
      </w:r>
      <w:r w:rsidR="00FC026E" w:rsidRPr="001B5EA7">
        <w:rPr>
          <w:rFonts w:ascii="Times New Roman" w:hAnsi="Times New Roman" w:cs="Times New Roman"/>
          <w:sz w:val="24"/>
          <w:szCs w:val="24"/>
        </w:rPr>
        <w:t xml:space="preserve"> maka diperoleh t</w:t>
      </w:r>
      <w:r w:rsidR="00FC026E" w:rsidRPr="001B5EA7">
        <w:rPr>
          <w:rFonts w:ascii="Times New Roman" w:hAnsi="Times New Roman" w:cs="Times New Roman"/>
          <w:sz w:val="24"/>
          <w:szCs w:val="24"/>
          <w:vertAlign w:val="subscript"/>
        </w:rPr>
        <w:t>tabel</w:t>
      </w:r>
      <w:r w:rsidR="00FC026E" w:rsidRPr="001B5EA7">
        <w:rPr>
          <w:rFonts w:ascii="Times New Roman" w:hAnsi="Times New Roman" w:cs="Times New Roman"/>
          <w:sz w:val="24"/>
          <w:szCs w:val="24"/>
        </w:rPr>
        <w:t xml:space="preserve"> senilai </w:t>
      </w:r>
      <w:r>
        <w:rPr>
          <w:rFonts w:ascii="Times New Roman" w:hAnsi="Times New Roman" w:cs="Times New Roman"/>
          <w:sz w:val="24"/>
          <w:szCs w:val="24"/>
        </w:rPr>
        <w:t>1,689</w:t>
      </w:r>
      <w:r w:rsidR="00FC026E" w:rsidRPr="001B5EA7">
        <w:rPr>
          <w:rFonts w:ascii="Times New Roman" w:hAnsi="Times New Roman" w:cs="Times New Roman"/>
          <w:sz w:val="24"/>
          <w:szCs w:val="24"/>
        </w:rPr>
        <w:t xml:space="preserve">. Jadi t </w:t>
      </w:r>
      <w:r w:rsidR="00FC026E" w:rsidRPr="001B5EA7">
        <w:rPr>
          <w:rFonts w:ascii="Times New Roman" w:hAnsi="Times New Roman" w:cs="Times New Roman"/>
          <w:sz w:val="24"/>
          <w:szCs w:val="24"/>
          <w:vertAlign w:val="subscript"/>
        </w:rPr>
        <w:t>hitung</w:t>
      </w:r>
      <w:r w:rsidR="00FC026E" w:rsidRPr="001B5EA7">
        <w:rPr>
          <w:rFonts w:ascii="Times New Roman" w:hAnsi="Times New Roman" w:cs="Times New Roman"/>
          <w:sz w:val="24"/>
          <w:szCs w:val="24"/>
        </w:rPr>
        <w:t xml:space="preserve"> lebih besar dari t </w:t>
      </w:r>
      <w:r w:rsidR="00FC026E" w:rsidRPr="001B5EA7">
        <w:rPr>
          <w:rFonts w:ascii="Times New Roman" w:hAnsi="Times New Roman" w:cs="Times New Roman"/>
          <w:sz w:val="24"/>
          <w:szCs w:val="24"/>
          <w:vertAlign w:val="subscript"/>
        </w:rPr>
        <w:t>tabel</w:t>
      </w:r>
      <w:r w:rsidR="00FC026E" w:rsidRPr="001B5EA7">
        <w:rPr>
          <w:rFonts w:ascii="Times New Roman" w:hAnsi="Times New Roman" w:cs="Times New Roman"/>
          <w:sz w:val="24"/>
          <w:szCs w:val="24"/>
        </w:rPr>
        <w:t xml:space="preserve">, yaitu t </w:t>
      </w:r>
      <w:r w:rsidR="00FC026E" w:rsidRPr="001B5EA7">
        <w:rPr>
          <w:rFonts w:ascii="Times New Roman" w:hAnsi="Times New Roman" w:cs="Times New Roman"/>
          <w:sz w:val="24"/>
          <w:szCs w:val="24"/>
          <w:vertAlign w:val="subscript"/>
        </w:rPr>
        <w:t>hitung</w:t>
      </w:r>
      <w:r w:rsidR="00FC026E" w:rsidRPr="001B5EA7">
        <w:rPr>
          <w:rFonts w:ascii="Times New Roman" w:hAnsi="Times New Roman" w:cs="Times New Roman"/>
          <w:sz w:val="24"/>
          <w:szCs w:val="24"/>
        </w:rPr>
        <w:t xml:space="preserve"> = </w:t>
      </w:r>
      <w:r>
        <w:rPr>
          <w:rFonts w:ascii="Times New Roman" w:hAnsi="Times New Roman" w:cs="Times New Roman"/>
          <w:sz w:val="24"/>
          <w:szCs w:val="24"/>
        </w:rPr>
        <w:t>5,605</w:t>
      </w:r>
      <w:r w:rsidR="00FC026E" w:rsidRPr="001B5EA7">
        <w:rPr>
          <w:rFonts w:ascii="Times New Roman" w:hAnsi="Times New Roman" w:cs="Times New Roman"/>
          <w:sz w:val="24"/>
          <w:szCs w:val="24"/>
        </w:rPr>
        <w:t xml:space="preserve"> </w:t>
      </w:r>
      <m:oMath>
        <m:r>
          <w:rPr>
            <w:rFonts w:ascii="Cambria Math" w:hAnsi="Cambria Math" w:cs="Times New Roman"/>
            <w:sz w:val="24"/>
            <w:szCs w:val="24"/>
          </w:rPr>
          <m:t>&gt;</m:t>
        </m:r>
      </m:oMath>
      <w:r w:rsidR="00FC026E" w:rsidRPr="001B5EA7">
        <w:rPr>
          <w:rFonts w:ascii="Times New Roman" w:hAnsi="Times New Roman" w:cs="Times New Roman"/>
          <w:sz w:val="24"/>
          <w:szCs w:val="24"/>
        </w:rPr>
        <w:t xml:space="preserve"> t </w:t>
      </w:r>
      <w:r w:rsidR="00FC026E" w:rsidRPr="001B5EA7">
        <w:rPr>
          <w:rFonts w:ascii="Times New Roman" w:hAnsi="Times New Roman" w:cs="Times New Roman"/>
          <w:sz w:val="24"/>
          <w:szCs w:val="24"/>
          <w:vertAlign w:val="subscript"/>
        </w:rPr>
        <w:t>tabel</w:t>
      </w:r>
      <w:r w:rsidR="00FC026E" w:rsidRPr="001B5EA7">
        <w:rPr>
          <w:rFonts w:ascii="Times New Roman" w:hAnsi="Times New Roman" w:cs="Times New Roman"/>
          <w:sz w:val="24"/>
          <w:szCs w:val="24"/>
        </w:rPr>
        <w:t xml:space="preserve"> = </w:t>
      </w:r>
      <w:r>
        <w:rPr>
          <w:rFonts w:ascii="Times New Roman" w:hAnsi="Times New Roman" w:cs="Times New Roman"/>
          <w:sz w:val="24"/>
          <w:szCs w:val="24"/>
        </w:rPr>
        <w:t>1,689</w:t>
      </w:r>
      <w:r w:rsidR="00FC026E" w:rsidRPr="001B5EA7">
        <w:rPr>
          <w:rFonts w:ascii="Times New Roman" w:hAnsi="Times New Roman" w:cs="Times New Roman"/>
          <w:sz w:val="24"/>
          <w:szCs w:val="24"/>
        </w:rPr>
        <w:t xml:space="preserve">. Berdasarkan kriteria pengujian jika t </w:t>
      </w:r>
      <w:r w:rsidR="00FC026E" w:rsidRPr="001B5EA7">
        <w:rPr>
          <w:rFonts w:ascii="Times New Roman" w:hAnsi="Times New Roman" w:cs="Times New Roman"/>
          <w:sz w:val="24"/>
          <w:szCs w:val="24"/>
          <w:vertAlign w:val="subscript"/>
        </w:rPr>
        <w:t>hitung</w:t>
      </w:r>
      <w:r w:rsidR="00FC026E" w:rsidRPr="001B5EA7">
        <w:rPr>
          <w:rFonts w:ascii="Times New Roman" w:hAnsi="Times New Roman" w:cs="Times New Roman"/>
          <w:sz w:val="24"/>
          <w:szCs w:val="24"/>
        </w:rPr>
        <w:t xml:space="preserve"> lebih besar dari t </w:t>
      </w:r>
      <w:r w:rsidR="00FC026E" w:rsidRPr="001B5EA7">
        <w:rPr>
          <w:rFonts w:ascii="Times New Roman" w:hAnsi="Times New Roman" w:cs="Times New Roman"/>
          <w:sz w:val="24"/>
          <w:szCs w:val="24"/>
          <w:vertAlign w:val="subscript"/>
        </w:rPr>
        <w:t>tabel</w:t>
      </w:r>
      <w:r w:rsidR="00FC026E" w:rsidRPr="001B5EA7">
        <w:rPr>
          <w:rFonts w:ascii="Times New Roman" w:hAnsi="Times New Roman" w:cs="Times New Roman"/>
          <w:sz w:val="24"/>
          <w:szCs w:val="24"/>
        </w:rPr>
        <w:t xml:space="preserve"> (t </w:t>
      </w:r>
      <w:r w:rsidR="00FC026E" w:rsidRPr="001B5EA7">
        <w:rPr>
          <w:rFonts w:ascii="Times New Roman" w:hAnsi="Times New Roman" w:cs="Times New Roman"/>
          <w:sz w:val="24"/>
          <w:szCs w:val="24"/>
          <w:vertAlign w:val="subscript"/>
        </w:rPr>
        <w:t xml:space="preserve">hitung </w:t>
      </w:r>
      <m:oMath>
        <m:r>
          <w:rPr>
            <w:rFonts w:ascii="Cambria Math" w:hAnsi="Cambria Math" w:cs="Times New Roman"/>
            <w:sz w:val="24"/>
            <w:szCs w:val="24"/>
            <w:vertAlign w:val="subscript"/>
          </w:rPr>
          <m:t xml:space="preserve">&gt;t </m:t>
        </m:r>
      </m:oMath>
      <w:r w:rsidR="00FC026E" w:rsidRPr="001B5EA7">
        <w:rPr>
          <w:rFonts w:ascii="Times New Roman" w:hAnsi="Times New Roman" w:cs="Times New Roman"/>
          <w:sz w:val="24"/>
          <w:szCs w:val="24"/>
          <w:vertAlign w:val="subscript"/>
        </w:rPr>
        <w:t>tabel</w:t>
      </w:r>
      <w:r w:rsidR="00FC026E" w:rsidRPr="001B5EA7">
        <w:rPr>
          <w:rFonts w:ascii="Times New Roman" w:hAnsi="Times New Roman" w:cs="Times New Roman"/>
          <w:sz w:val="24"/>
          <w:szCs w:val="24"/>
        </w:rPr>
        <w:t>) maka Ho ditolak yang berarti H</w:t>
      </w:r>
      <w:r w:rsidR="00FC026E" w:rsidRPr="001B5EA7">
        <w:rPr>
          <w:rFonts w:ascii="Times New Roman" w:hAnsi="Times New Roman" w:cs="Times New Roman"/>
          <w:sz w:val="24"/>
          <w:szCs w:val="24"/>
          <w:vertAlign w:val="subscript"/>
        </w:rPr>
        <w:t>A</w:t>
      </w:r>
      <w:r w:rsidR="00FC026E" w:rsidRPr="001B5EA7">
        <w:rPr>
          <w:rFonts w:ascii="Times New Roman" w:hAnsi="Times New Roman" w:cs="Times New Roman"/>
          <w:sz w:val="24"/>
          <w:szCs w:val="24"/>
        </w:rPr>
        <w:t xml:space="preserve"> diterima. Dengan demikian kesimpulan pengujian adalah hasil belajar TIK</w:t>
      </w:r>
      <w:r>
        <w:rPr>
          <w:rFonts w:ascii="Times New Roman" w:hAnsi="Times New Roman" w:cs="Times New Roman"/>
          <w:sz w:val="24"/>
          <w:szCs w:val="24"/>
        </w:rPr>
        <w:t xml:space="preserve"> siswa kelas</w:t>
      </w:r>
      <w:r w:rsidR="00FC026E" w:rsidRPr="001B5EA7">
        <w:rPr>
          <w:rFonts w:ascii="Times New Roman" w:hAnsi="Times New Roman" w:cs="Times New Roman"/>
          <w:sz w:val="24"/>
          <w:szCs w:val="24"/>
        </w:rPr>
        <w:t xml:space="preserve"> eksperimen yang diajar dengan model pembelajaran berbasis proyek</w:t>
      </w:r>
      <w:r w:rsidR="00FC026E" w:rsidRPr="001B5EA7">
        <w:rPr>
          <w:rFonts w:ascii="Times New Roman" w:hAnsi="Times New Roman" w:cs="Times New Roman"/>
          <w:sz w:val="24"/>
          <w:szCs w:val="24"/>
        </w:rPr>
        <w:tab/>
        <w:t>berbeda dengan</w:t>
      </w:r>
      <w:r>
        <w:rPr>
          <w:rFonts w:ascii="Times New Roman" w:hAnsi="Times New Roman" w:cs="Times New Roman"/>
          <w:sz w:val="24"/>
          <w:szCs w:val="24"/>
        </w:rPr>
        <w:t xml:space="preserve"> </w:t>
      </w:r>
      <w:r w:rsidR="00FC026E" w:rsidRPr="001B5EA7">
        <w:rPr>
          <w:rFonts w:ascii="Times New Roman" w:hAnsi="Times New Roman" w:cs="Times New Roman"/>
          <w:sz w:val="24"/>
          <w:szCs w:val="24"/>
        </w:rPr>
        <w:t>hasil belajar TIK</w:t>
      </w:r>
      <w:r>
        <w:rPr>
          <w:rFonts w:ascii="Times New Roman" w:hAnsi="Times New Roman" w:cs="Times New Roman"/>
          <w:sz w:val="24"/>
          <w:szCs w:val="24"/>
        </w:rPr>
        <w:t xml:space="preserve"> siswa kelas</w:t>
      </w:r>
      <w:r w:rsidR="00FC026E" w:rsidRPr="001B5EA7">
        <w:rPr>
          <w:rFonts w:ascii="Times New Roman" w:hAnsi="Times New Roman" w:cs="Times New Roman"/>
          <w:sz w:val="24"/>
          <w:szCs w:val="24"/>
        </w:rPr>
        <w:t xml:space="preserve"> kontrol yang tidak diajar dengan menggunakan model</w:t>
      </w:r>
      <w:r w:rsidR="006C4853">
        <w:rPr>
          <w:rFonts w:ascii="Times New Roman" w:hAnsi="Times New Roman" w:cs="Times New Roman"/>
          <w:sz w:val="24"/>
          <w:szCs w:val="24"/>
        </w:rPr>
        <w:t xml:space="preserve"> </w:t>
      </w:r>
      <w:r w:rsidR="00FC026E" w:rsidRPr="001B5EA7">
        <w:rPr>
          <w:rFonts w:ascii="Times New Roman" w:hAnsi="Times New Roman" w:cs="Times New Roman"/>
          <w:sz w:val="24"/>
          <w:szCs w:val="24"/>
        </w:rPr>
        <w:t>pembelajaran berbasis proyek.</w:t>
      </w:r>
      <w:r w:rsidR="006C4853">
        <w:rPr>
          <w:rFonts w:ascii="Times New Roman" w:hAnsi="Times New Roman" w:cs="Times New Roman"/>
          <w:sz w:val="24"/>
          <w:szCs w:val="24"/>
        </w:rPr>
        <w:t xml:space="preserve"> </w:t>
      </w:r>
      <w:r w:rsidR="00FC026E" w:rsidRPr="001B5EA7">
        <w:rPr>
          <w:rFonts w:ascii="Times New Roman" w:hAnsi="Times New Roman" w:cs="Times New Roman"/>
          <w:spacing w:val="-4"/>
          <w:sz w:val="24"/>
          <w:szCs w:val="24"/>
        </w:rPr>
        <w:t xml:space="preserve">Dengan </w:t>
      </w:r>
      <w:r w:rsidR="00FC026E" w:rsidRPr="001B5EA7">
        <w:rPr>
          <w:rFonts w:ascii="Times New Roman" w:hAnsi="Times New Roman" w:cs="Times New Roman"/>
          <w:spacing w:val="-4"/>
          <w:sz w:val="24"/>
          <w:szCs w:val="24"/>
        </w:rPr>
        <w:tab/>
      </w:r>
      <w:r w:rsidR="006C4853">
        <w:rPr>
          <w:rFonts w:ascii="Times New Roman" w:hAnsi="Times New Roman" w:cs="Times New Roman"/>
          <w:spacing w:val="-4"/>
          <w:sz w:val="24"/>
          <w:szCs w:val="24"/>
        </w:rPr>
        <w:t xml:space="preserve">demikian hasil penelitian </w:t>
      </w:r>
      <w:r w:rsidR="00FC026E" w:rsidRPr="001B5EA7">
        <w:rPr>
          <w:rFonts w:ascii="Times New Roman" w:hAnsi="Times New Roman" w:cs="Times New Roman"/>
          <w:spacing w:val="-4"/>
          <w:sz w:val="24"/>
          <w:szCs w:val="24"/>
        </w:rPr>
        <w:t xml:space="preserve">menunjukkan bahwa terdapat perbedaan hasil </w:t>
      </w:r>
      <w:r w:rsidR="00FC026E" w:rsidRPr="001B5EA7">
        <w:rPr>
          <w:rFonts w:ascii="Times New Roman" w:hAnsi="Times New Roman" w:cs="Times New Roman"/>
          <w:spacing w:val="-4"/>
          <w:sz w:val="24"/>
          <w:szCs w:val="24"/>
        </w:rPr>
        <w:tab/>
        <w:t>belajar TIK siswa yang diajar dengan</w:t>
      </w:r>
      <w:r w:rsidR="006C4853">
        <w:rPr>
          <w:rFonts w:ascii="Times New Roman" w:hAnsi="Times New Roman" w:cs="Times New Roman"/>
          <w:spacing w:val="-4"/>
          <w:sz w:val="24"/>
          <w:szCs w:val="24"/>
        </w:rPr>
        <w:t xml:space="preserve"> </w:t>
      </w:r>
      <w:r w:rsidR="00FC026E" w:rsidRPr="001B5EA7">
        <w:rPr>
          <w:rFonts w:ascii="Times New Roman" w:hAnsi="Times New Roman" w:cs="Times New Roman"/>
          <w:sz w:val="24"/>
          <w:szCs w:val="24"/>
        </w:rPr>
        <w:t>model pembelajaran berbasis proyek</w:t>
      </w:r>
      <w:r w:rsidR="00FC026E" w:rsidRPr="001B5EA7">
        <w:rPr>
          <w:rFonts w:ascii="Times New Roman" w:hAnsi="Times New Roman" w:cs="Times New Roman"/>
          <w:spacing w:val="-4"/>
          <w:sz w:val="24"/>
          <w:szCs w:val="24"/>
        </w:rPr>
        <w:tab/>
        <w:t xml:space="preserve">dengan </w:t>
      </w:r>
      <w:r w:rsidR="00FC026E" w:rsidRPr="001B5EA7">
        <w:rPr>
          <w:rFonts w:ascii="Times New Roman" w:eastAsia="Calibri" w:hAnsi="Times New Roman" w:cs="Times New Roman"/>
          <w:sz w:val="24"/>
          <w:szCs w:val="24"/>
        </w:rPr>
        <w:t>hasil belajar TIK siswa yan</w:t>
      </w:r>
      <w:r w:rsidR="00FC026E" w:rsidRPr="001B5EA7">
        <w:rPr>
          <w:rFonts w:ascii="Times New Roman" w:hAnsi="Times New Roman" w:cs="Times New Roman"/>
          <w:spacing w:val="-4"/>
          <w:sz w:val="24"/>
          <w:szCs w:val="24"/>
        </w:rPr>
        <w:t xml:space="preserve">g tidak diajar dengan </w:t>
      </w:r>
      <w:r w:rsidR="00FC026E" w:rsidRPr="001B5EA7">
        <w:rPr>
          <w:rFonts w:ascii="Times New Roman" w:hAnsi="Times New Roman" w:cs="Times New Roman"/>
          <w:sz w:val="24"/>
          <w:szCs w:val="24"/>
        </w:rPr>
        <w:t xml:space="preserve">model </w:t>
      </w:r>
      <w:r w:rsidR="00FC026E" w:rsidRPr="001B5EA7">
        <w:rPr>
          <w:rFonts w:ascii="Times New Roman" w:hAnsi="Times New Roman" w:cs="Times New Roman"/>
          <w:sz w:val="24"/>
          <w:szCs w:val="24"/>
        </w:rPr>
        <w:tab/>
        <w:t>pembelajaran berbasis proyek</w:t>
      </w:r>
      <w:r w:rsidR="00FC026E" w:rsidRPr="001B5EA7">
        <w:rPr>
          <w:rFonts w:ascii="Times New Roman" w:hAnsi="Times New Roman" w:cs="Times New Roman"/>
          <w:i/>
          <w:sz w:val="24"/>
          <w:szCs w:val="24"/>
        </w:rPr>
        <w:t>.</w:t>
      </w:r>
    </w:p>
    <w:p w:rsidR="006C4853" w:rsidRPr="001B5EA7" w:rsidRDefault="006C4853" w:rsidP="006C485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Dengan demikian kesimpulan hasil penelitian ini adalah model pembelajaran berbasis proyek dapat memberikan pengaruh positif terhadap peningkatan hasil belajar TIK siswa kelas VII SMP Berea Tondano.</w:t>
      </w:r>
    </w:p>
    <w:p w:rsidR="00FC026E" w:rsidRDefault="00FC026E" w:rsidP="002F4FC1">
      <w:pPr>
        <w:pStyle w:val="ListParagraph"/>
        <w:numPr>
          <w:ilvl w:val="0"/>
          <w:numId w:val="1"/>
        </w:numPr>
        <w:tabs>
          <w:tab w:val="left" w:pos="90"/>
        </w:tabs>
        <w:spacing w:after="0" w:line="480" w:lineRule="auto"/>
        <w:jc w:val="both"/>
        <w:rPr>
          <w:rFonts w:ascii="Times New Roman" w:eastAsiaTheme="minorEastAsia" w:hAnsi="Times New Roman" w:cs="Times New Roman"/>
          <w:b/>
          <w:color w:val="0D0D0D" w:themeColor="text1" w:themeTint="F2"/>
          <w:sz w:val="24"/>
          <w:szCs w:val="24"/>
        </w:rPr>
      </w:pPr>
      <w:r w:rsidRPr="00E41ED2">
        <w:rPr>
          <w:rFonts w:ascii="Times New Roman" w:eastAsiaTheme="minorEastAsia" w:hAnsi="Times New Roman" w:cs="Times New Roman"/>
          <w:b/>
          <w:color w:val="0D0D0D" w:themeColor="text1" w:themeTint="F2"/>
          <w:sz w:val="24"/>
          <w:szCs w:val="24"/>
        </w:rPr>
        <w:t>PEMBAHASAN</w:t>
      </w:r>
    </w:p>
    <w:p w:rsidR="004566FC" w:rsidRDefault="00A856B5" w:rsidP="005110CC">
      <w:pPr>
        <w:spacing w:line="480" w:lineRule="auto"/>
        <w:ind w:firstLine="360"/>
        <w:jc w:val="both"/>
        <w:rPr>
          <w:rFonts w:ascii="Times New Roman" w:hAnsi="Times New Roman" w:cs="Times New Roman"/>
          <w:sz w:val="24"/>
        </w:rPr>
      </w:pPr>
      <w:r>
        <w:rPr>
          <w:rFonts w:ascii="Times New Roman" w:hAnsi="Times New Roman" w:cs="Times New Roman"/>
          <w:sz w:val="24"/>
        </w:rPr>
        <w:t>H</w:t>
      </w:r>
      <w:r w:rsidR="006C4853">
        <w:rPr>
          <w:rFonts w:ascii="Times New Roman" w:hAnsi="Times New Roman" w:cs="Times New Roman"/>
          <w:sz w:val="24"/>
        </w:rPr>
        <w:t>i</w:t>
      </w:r>
      <w:r>
        <w:rPr>
          <w:rFonts w:ascii="Times New Roman" w:hAnsi="Times New Roman" w:cs="Times New Roman"/>
          <w:sz w:val="24"/>
        </w:rPr>
        <w:t>potesis yang diuji dalam penelitian ini adalah hasil belajar TIK siswa kelas eksperimen sama dengan hasil belajar TIK siswa kelas control (O</w:t>
      </w:r>
      <w:r>
        <w:rPr>
          <w:rFonts w:ascii="Times New Roman" w:hAnsi="Times New Roman" w:cs="Times New Roman"/>
          <w:sz w:val="24"/>
          <w:vertAlign w:val="subscript"/>
        </w:rPr>
        <w:t>1</w:t>
      </w:r>
      <w:r>
        <w:rPr>
          <w:rFonts w:ascii="Times New Roman" w:hAnsi="Times New Roman" w:cs="Times New Roman"/>
          <w:sz w:val="24"/>
        </w:rPr>
        <w:t xml:space="preserve"> dan O</w:t>
      </w:r>
      <w:r>
        <w:rPr>
          <w:rFonts w:ascii="Times New Roman" w:hAnsi="Times New Roman" w:cs="Times New Roman"/>
          <w:sz w:val="24"/>
          <w:vertAlign w:val="subscript"/>
        </w:rPr>
        <w:t>3</w:t>
      </w:r>
      <w:r>
        <w:rPr>
          <w:rFonts w:ascii="Times New Roman" w:hAnsi="Times New Roman" w:cs="Times New Roman"/>
          <w:sz w:val="24"/>
        </w:rPr>
        <w:t>) maka dihitung kriteria pengujian adalah terima H</w:t>
      </w:r>
      <w:r>
        <w:rPr>
          <w:rFonts w:ascii="Times New Roman" w:hAnsi="Times New Roman" w:cs="Times New Roman"/>
          <w:sz w:val="24"/>
          <w:vertAlign w:val="subscript"/>
        </w:rPr>
        <w:t>o</w:t>
      </w:r>
      <w:r>
        <w:rPr>
          <w:rFonts w:ascii="Times New Roman" w:hAnsi="Times New Roman" w:cs="Times New Roman"/>
          <w:sz w:val="24"/>
        </w:rPr>
        <w:t xml:space="preserve"> jika t</w:t>
      </w:r>
      <w:r>
        <w:rPr>
          <w:rFonts w:ascii="Times New Roman" w:hAnsi="Times New Roman" w:cs="Times New Roman"/>
          <w:sz w:val="24"/>
          <w:vertAlign w:val="subscript"/>
        </w:rPr>
        <w:t>hitung</w:t>
      </w:r>
      <w:r>
        <w:rPr>
          <w:rFonts w:ascii="Times New Roman" w:hAnsi="Times New Roman" w:cs="Times New Roman"/>
          <w:sz w:val="24"/>
        </w:rPr>
        <w:t xml:space="preserve"> ≤ t</w:t>
      </w:r>
      <w:r>
        <w:rPr>
          <w:rFonts w:ascii="Times New Roman" w:hAnsi="Times New Roman" w:cs="Times New Roman"/>
          <w:sz w:val="24"/>
          <w:vertAlign w:val="subscript"/>
        </w:rPr>
        <w:t>tabel</w:t>
      </w:r>
      <w:r>
        <w:rPr>
          <w:rFonts w:ascii="Times New Roman" w:hAnsi="Times New Roman" w:cs="Times New Roman"/>
          <w:sz w:val="24"/>
        </w:rPr>
        <w:t xml:space="preserve"> (α 0,05; dk=n</w:t>
      </w:r>
      <w:r>
        <w:rPr>
          <w:rFonts w:ascii="Times New Roman" w:hAnsi="Times New Roman" w:cs="Times New Roman"/>
          <w:sz w:val="24"/>
          <w:vertAlign w:val="subscript"/>
        </w:rPr>
        <w:t>1+</w:t>
      </w:r>
      <w:r>
        <w:rPr>
          <w:rFonts w:ascii="Times New Roman" w:hAnsi="Times New Roman" w:cs="Times New Roman"/>
          <w:sz w:val="24"/>
        </w:rPr>
        <w:t>n</w:t>
      </w:r>
      <w:r>
        <w:rPr>
          <w:rFonts w:ascii="Times New Roman" w:hAnsi="Times New Roman" w:cs="Times New Roman"/>
          <w:sz w:val="24"/>
          <w:vertAlign w:val="subscript"/>
        </w:rPr>
        <w:t>2</w:t>
      </w:r>
      <w:r w:rsidR="005110CC">
        <w:rPr>
          <w:rFonts w:ascii="Times New Roman" w:hAnsi="Times New Roman" w:cs="Times New Roman"/>
          <w:sz w:val="24"/>
        </w:rPr>
        <w:t>-2=19+19-2=36</w:t>
      </w:r>
      <w:r>
        <w:rPr>
          <w:rFonts w:ascii="Times New Roman" w:hAnsi="Times New Roman" w:cs="Times New Roman"/>
          <w:sz w:val="24"/>
        </w:rPr>
        <w:t>)</w:t>
      </w:r>
      <w:r w:rsidR="005110CC">
        <w:rPr>
          <w:rFonts w:ascii="Times New Roman" w:hAnsi="Times New Roman" w:cs="Times New Roman"/>
          <w:sz w:val="24"/>
        </w:rPr>
        <w:t xml:space="preserve"> artinya tidak signifikan dan tolak H</w:t>
      </w:r>
      <w:r w:rsidR="005110CC">
        <w:rPr>
          <w:rFonts w:ascii="Times New Roman" w:hAnsi="Times New Roman" w:cs="Times New Roman"/>
          <w:sz w:val="24"/>
          <w:vertAlign w:val="subscript"/>
        </w:rPr>
        <w:t>o</w:t>
      </w:r>
      <w:r w:rsidR="005110CC">
        <w:rPr>
          <w:rFonts w:ascii="Times New Roman" w:hAnsi="Times New Roman" w:cs="Times New Roman"/>
          <w:sz w:val="24"/>
        </w:rPr>
        <w:t xml:space="preserve"> dan jika t</w:t>
      </w:r>
      <w:r w:rsidR="005110CC">
        <w:rPr>
          <w:rFonts w:ascii="Times New Roman" w:hAnsi="Times New Roman" w:cs="Times New Roman"/>
          <w:sz w:val="24"/>
          <w:vertAlign w:val="subscript"/>
        </w:rPr>
        <w:t>hitung</w:t>
      </w:r>
      <w:r w:rsidR="005110CC">
        <w:rPr>
          <w:rFonts w:ascii="Times New Roman" w:hAnsi="Times New Roman" w:cs="Times New Roman"/>
          <w:sz w:val="24"/>
        </w:rPr>
        <w:t xml:space="preserve"> lebih besart</w:t>
      </w:r>
      <w:r w:rsidR="005110CC">
        <w:rPr>
          <w:rFonts w:ascii="Times New Roman" w:hAnsi="Times New Roman" w:cs="Times New Roman"/>
          <w:sz w:val="24"/>
          <w:vertAlign w:val="subscript"/>
        </w:rPr>
        <w:t>tabel</w:t>
      </w:r>
      <w:r w:rsidR="005110CC">
        <w:rPr>
          <w:rFonts w:ascii="Times New Roman" w:hAnsi="Times New Roman" w:cs="Times New Roman"/>
          <w:sz w:val="24"/>
        </w:rPr>
        <w:t xml:space="preserve"> (α 0,05; dk=n</w:t>
      </w:r>
      <w:r w:rsidR="005110CC">
        <w:rPr>
          <w:rFonts w:ascii="Times New Roman" w:hAnsi="Times New Roman" w:cs="Times New Roman"/>
          <w:sz w:val="24"/>
          <w:vertAlign w:val="subscript"/>
        </w:rPr>
        <w:t>1+</w:t>
      </w:r>
      <w:r w:rsidR="005110CC">
        <w:rPr>
          <w:rFonts w:ascii="Times New Roman" w:hAnsi="Times New Roman" w:cs="Times New Roman"/>
          <w:sz w:val="24"/>
        </w:rPr>
        <w:t>n</w:t>
      </w:r>
      <w:r w:rsidR="005110CC">
        <w:rPr>
          <w:rFonts w:ascii="Times New Roman" w:hAnsi="Times New Roman" w:cs="Times New Roman"/>
          <w:sz w:val="24"/>
          <w:vertAlign w:val="subscript"/>
        </w:rPr>
        <w:t>2</w:t>
      </w:r>
      <w:r w:rsidR="005110CC">
        <w:rPr>
          <w:rFonts w:ascii="Times New Roman" w:hAnsi="Times New Roman" w:cs="Times New Roman"/>
          <w:sz w:val="24"/>
        </w:rPr>
        <w:t>-2=19+19-2=36) artinya signifikan. Mencari nilai t</w:t>
      </w:r>
      <w:r w:rsidR="005110CC">
        <w:rPr>
          <w:rFonts w:ascii="Times New Roman" w:hAnsi="Times New Roman" w:cs="Times New Roman"/>
          <w:sz w:val="24"/>
          <w:vertAlign w:val="subscript"/>
        </w:rPr>
        <w:t xml:space="preserve">tabel </w:t>
      </w:r>
      <w:r w:rsidR="005110CC">
        <w:rPr>
          <w:rFonts w:ascii="Times New Roman" w:hAnsi="Times New Roman" w:cs="Times New Roman"/>
          <w:sz w:val="24"/>
        </w:rPr>
        <w:t>untuk dk 36 yaitu denga menggunakan rumus interpolasi tabel sehingga diperoleh nilai t</w:t>
      </w:r>
      <w:r w:rsidR="005110CC">
        <w:rPr>
          <w:rFonts w:ascii="Times New Roman" w:hAnsi="Times New Roman" w:cs="Times New Roman"/>
          <w:sz w:val="24"/>
          <w:vertAlign w:val="subscript"/>
        </w:rPr>
        <w:t>tabel</w:t>
      </w:r>
      <w:r w:rsidR="005110CC">
        <w:rPr>
          <w:rFonts w:ascii="Times New Roman" w:hAnsi="Times New Roman" w:cs="Times New Roman"/>
          <w:sz w:val="24"/>
        </w:rPr>
        <w:t xml:space="preserve"> </w:t>
      </w:r>
      <w:r w:rsidR="005110CC">
        <w:rPr>
          <w:rFonts w:ascii="Times New Roman" w:hAnsi="Times New Roman" w:cs="Times New Roman"/>
          <w:sz w:val="24"/>
        </w:rPr>
        <w:lastRenderedPageBreak/>
        <w:t>=1.689. sehingga dari perhitungan pengujian hipotesis penelitian diperoleh t</w:t>
      </w:r>
      <w:r w:rsidR="005110CC">
        <w:rPr>
          <w:rFonts w:ascii="Times New Roman" w:hAnsi="Times New Roman" w:cs="Times New Roman"/>
          <w:sz w:val="24"/>
          <w:vertAlign w:val="subscript"/>
        </w:rPr>
        <w:t>hitung</w:t>
      </w:r>
      <w:r w:rsidR="005110CC">
        <w:rPr>
          <w:rFonts w:ascii="Times New Roman" w:hAnsi="Times New Roman" w:cs="Times New Roman"/>
          <w:sz w:val="24"/>
        </w:rPr>
        <w:t xml:space="preserve"> senilai 0,737. Berdasarkan tabel distribusi t pada α=0,05 dengan derajat kebebasan n</w:t>
      </w:r>
      <w:r w:rsidR="005110CC">
        <w:rPr>
          <w:rFonts w:ascii="Times New Roman" w:hAnsi="Times New Roman" w:cs="Times New Roman"/>
          <w:sz w:val="24"/>
          <w:vertAlign w:val="subscript"/>
        </w:rPr>
        <w:t xml:space="preserve">1 </w:t>
      </w:r>
      <w:r w:rsidR="005110CC">
        <w:rPr>
          <w:rFonts w:ascii="Times New Roman" w:hAnsi="Times New Roman" w:cs="Times New Roman"/>
          <w:sz w:val="24"/>
        </w:rPr>
        <w:t>+n</w:t>
      </w:r>
      <w:r w:rsidR="005110CC">
        <w:rPr>
          <w:rFonts w:ascii="Times New Roman" w:hAnsi="Times New Roman" w:cs="Times New Roman"/>
          <w:sz w:val="24"/>
          <w:vertAlign w:val="subscript"/>
        </w:rPr>
        <w:t>2</w:t>
      </w:r>
      <w:r w:rsidR="005110CC">
        <w:rPr>
          <w:rFonts w:ascii="Times New Roman" w:hAnsi="Times New Roman" w:cs="Times New Roman"/>
          <w:sz w:val="24"/>
        </w:rPr>
        <w:t>- 2=19+19-2=36 maka diperoleh t</w:t>
      </w:r>
      <w:r w:rsidR="005110CC">
        <w:rPr>
          <w:rFonts w:ascii="Times New Roman" w:hAnsi="Times New Roman" w:cs="Times New Roman"/>
          <w:sz w:val="24"/>
          <w:vertAlign w:val="subscript"/>
        </w:rPr>
        <w:t xml:space="preserve">tabel </w:t>
      </w:r>
      <w:r w:rsidR="005110CC">
        <w:rPr>
          <w:rFonts w:ascii="Times New Roman" w:hAnsi="Times New Roman" w:cs="Times New Roman"/>
          <w:sz w:val="24"/>
        </w:rPr>
        <w:t>senilai 1,689. Jadi t</w:t>
      </w:r>
      <w:r w:rsidR="005110CC">
        <w:rPr>
          <w:rFonts w:ascii="Times New Roman" w:hAnsi="Times New Roman" w:cs="Times New Roman"/>
          <w:sz w:val="24"/>
          <w:vertAlign w:val="subscript"/>
        </w:rPr>
        <w:t xml:space="preserve">hitung </w:t>
      </w:r>
      <w:r w:rsidR="005110CC">
        <w:rPr>
          <w:rFonts w:ascii="Times New Roman" w:hAnsi="Times New Roman" w:cs="Times New Roman"/>
          <w:sz w:val="24"/>
        </w:rPr>
        <w:t>lebih kecil dari t</w:t>
      </w:r>
      <w:r w:rsidR="005110CC">
        <w:rPr>
          <w:rFonts w:ascii="Times New Roman" w:hAnsi="Times New Roman" w:cs="Times New Roman"/>
          <w:sz w:val="24"/>
          <w:vertAlign w:val="subscript"/>
        </w:rPr>
        <w:t>tabel</w:t>
      </w:r>
      <w:r w:rsidR="005110CC">
        <w:rPr>
          <w:rFonts w:ascii="Times New Roman" w:hAnsi="Times New Roman" w:cs="Times New Roman"/>
          <w:sz w:val="24"/>
        </w:rPr>
        <w:t>, yaitu t</w:t>
      </w:r>
      <w:r w:rsidR="005110CC">
        <w:rPr>
          <w:rFonts w:ascii="Times New Roman" w:hAnsi="Times New Roman" w:cs="Times New Roman"/>
          <w:sz w:val="24"/>
          <w:vertAlign w:val="subscript"/>
        </w:rPr>
        <w:t>hitung</w:t>
      </w:r>
      <w:r w:rsidR="005110CC">
        <w:rPr>
          <w:rFonts w:ascii="Times New Roman" w:hAnsi="Times New Roman" w:cs="Times New Roman"/>
          <w:sz w:val="24"/>
        </w:rPr>
        <w:t>=0,737&lt;t</w:t>
      </w:r>
      <w:r w:rsidR="005110CC">
        <w:rPr>
          <w:rFonts w:ascii="Times New Roman" w:hAnsi="Times New Roman" w:cs="Times New Roman"/>
          <w:sz w:val="24"/>
          <w:vertAlign w:val="subscript"/>
        </w:rPr>
        <w:t xml:space="preserve">tabel </w:t>
      </w:r>
      <w:r w:rsidR="005110CC">
        <w:rPr>
          <w:rFonts w:ascii="Times New Roman" w:hAnsi="Times New Roman" w:cs="Times New Roman"/>
          <w:sz w:val="24"/>
        </w:rPr>
        <w:t>=1,689. Berdasarkan criteria pengujian jika t</w:t>
      </w:r>
      <w:r w:rsidR="005110CC">
        <w:rPr>
          <w:rFonts w:ascii="Times New Roman" w:hAnsi="Times New Roman" w:cs="Times New Roman"/>
          <w:sz w:val="24"/>
          <w:vertAlign w:val="subscript"/>
        </w:rPr>
        <w:t xml:space="preserve">hitung </w:t>
      </w:r>
      <w:r w:rsidR="005110CC">
        <w:rPr>
          <w:rFonts w:ascii="Times New Roman" w:hAnsi="Times New Roman" w:cs="Times New Roman"/>
          <w:sz w:val="24"/>
        </w:rPr>
        <w:t>lebih kecil dari t</w:t>
      </w:r>
      <w:r w:rsidR="005110CC">
        <w:rPr>
          <w:rFonts w:ascii="Times New Roman" w:hAnsi="Times New Roman" w:cs="Times New Roman"/>
          <w:sz w:val="24"/>
          <w:vertAlign w:val="subscript"/>
        </w:rPr>
        <w:t>tabel</w:t>
      </w:r>
      <w:r w:rsidR="005110CC">
        <w:rPr>
          <w:rFonts w:ascii="Times New Roman" w:hAnsi="Times New Roman" w:cs="Times New Roman"/>
          <w:sz w:val="24"/>
        </w:rPr>
        <w:t xml:space="preserve"> (t</w:t>
      </w:r>
      <w:r w:rsidR="005110CC">
        <w:rPr>
          <w:rFonts w:ascii="Times New Roman" w:hAnsi="Times New Roman" w:cs="Times New Roman"/>
          <w:sz w:val="24"/>
          <w:vertAlign w:val="subscript"/>
        </w:rPr>
        <w:t>hitung</w:t>
      </w:r>
      <w:r w:rsidR="005110CC">
        <w:rPr>
          <w:rFonts w:ascii="Times New Roman" w:hAnsi="Times New Roman" w:cs="Times New Roman"/>
          <w:sz w:val="24"/>
        </w:rPr>
        <w:t>&lt;t</w:t>
      </w:r>
      <w:r w:rsidR="005110CC">
        <w:rPr>
          <w:rFonts w:ascii="Times New Roman" w:hAnsi="Times New Roman" w:cs="Times New Roman"/>
          <w:sz w:val="24"/>
          <w:vertAlign w:val="subscript"/>
        </w:rPr>
        <w:t>tabel</w:t>
      </w:r>
      <w:r w:rsidR="005110CC">
        <w:rPr>
          <w:rFonts w:ascii="Times New Roman" w:hAnsi="Times New Roman" w:cs="Times New Roman"/>
          <w:sz w:val="24"/>
        </w:rPr>
        <w:t>) maka H</w:t>
      </w:r>
      <w:r w:rsidR="005110CC">
        <w:rPr>
          <w:rFonts w:ascii="Times New Roman" w:hAnsi="Times New Roman" w:cs="Times New Roman"/>
          <w:sz w:val="24"/>
          <w:vertAlign w:val="subscript"/>
        </w:rPr>
        <w:t>o</w:t>
      </w:r>
      <w:r w:rsidR="005110CC">
        <w:rPr>
          <w:rFonts w:ascii="Times New Roman" w:hAnsi="Times New Roman" w:cs="Times New Roman"/>
          <w:sz w:val="24"/>
        </w:rPr>
        <w:t xml:space="preserve"> diterima yang berarti H</w:t>
      </w:r>
      <w:r w:rsidR="005110CC">
        <w:rPr>
          <w:rFonts w:ascii="Times New Roman" w:hAnsi="Times New Roman" w:cs="Times New Roman"/>
          <w:sz w:val="24"/>
          <w:vertAlign w:val="subscript"/>
        </w:rPr>
        <w:t>A</w:t>
      </w:r>
      <w:r w:rsidR="005110CC">
        <w:rPr>
          <w:rFonts w:ascii="Times New Roman" w:hAnsi="Times New Roman" w:cs="Times New Roman"/>
          <w:sz w:val="24"/>
        </w:rPr>
        <w:t xml:space="preserve"> ditolak.</w:t>
      </w:r>
    </w:p>
    <w:p w:rsidR="005110CC" w:rsidRDefault="005110CC" w:rsidP="005110CC">
      <w:pPr>
        <w:spacing w:line="480" w:lineRule="auto"/>
        <w:ind w:firstLine="360"/>
        <w:jc w:val="both"/>
        <w:rPr>
          <w:rFonts w:ascii="Times New Roman" w:hAnsi="Times New Roman" w:cs="Times New Roman"/>
          <w:sz w:val="24"/>
        </w:rPr>
      </w:pPr>
      <w:r>
        <w:rPr>
          <w:rFonts w:ascii="Times New Roman" w:hAnsi="Times New Roman" w:cs="Times New Roman"/>
          <w:sz w:val="24"/>
        </w:rPr>
        <w:t xml:space="preserve">Dengan demikian kesimpulan pengujian adalah hasil belajar TIK siswa kelas eksperimen sama dengan hasil </w:t>
      </w:r>
      <w:r w:rsidR="00C906E9">
        <w:rPr>
          <w:rFonts w:ascii="Times New Roman" w:hAnsi="Times New Roman" w:cs="Times New Roman"/>
          <w:sz w:val="24"/>
        </w:rPr>
        <w:t>belajar TIK siswa kelas control.</w:t>
      </w:r>
    </w:p>
    <w:p w:rsidR="00C906E9" w:rsidRDefault="00C906E9" w:rsidP="005110CC">
      <w:pPr>
        <w:spacing w:line="480" w:lineRule="auto"/>
        <w:ind w:firstLine="360"/>
        <w:jc w:val="both"/>
        <w:rPr>
          <w:rFonts w:ascii="Times New Roman" w:hAnsi="Times New Roman" w:cs="Times New Roman"/>
          <w:sz w:val="24"/>
        </w:rPr>
      </w:pPr>
      <w:r>
        <w:rPr>
          <w:rFonts w:ascii="Times New Roman" w:hAnsi="Times New Roman" w:cs="Times New Roman"/>
          <w:sz w:val="24"/>
        </w:rPr>
        <w:t>Selanjutnya hipotesis yang akan diuji dalam penelitian ini adalah hasil belajar TIK siswa kelas eksperimen yang diajar dengan model pembelajaran berbasis proyek berbeda dengan hasil belajar TIK siswa kelas control yang tidak diajar dengan menggunakan model pembelajaran berbasis proyek (O</w:t>
      </w:r>
      <w:r>
        <w:rPr>
          <w:rFonts w:ascii="Times New Roman" w:hAnsi="Times New Roman" w:cs="Times New Roman"/>
          <w:sz w:val="24"/>
          <w:vertAlign w:val="subscript"/>
        </w:rPr>
        <w:t>2</w:t>
      </w:r>
      <w:r>
        <w:rPr>
          <w:rFonts w:ascii="Times New Roman" w:hAnsi="Times New Roman" w:cs="Times New Roman"/>
          <w:sz w:val="24"/>
        </w:rPr>
        <w:t xml:space="preserve"> dan O</w:t>
      </w:r>
      <w:r>
        <w:rPr>
          <w:rFonts w:ascii="Times New Roman" w:hAnsi="Times New Roman" w:cs="Times New Roman"/>
          <w:sz w:val="24"/>
          <w:vertAlign w:val="subscript"/>
        </w:rPr>
        <w:t>4</w:t>
      </w:r>
      <w:r>
        <w:rPr>
          <w:rFonts w:ascii="Times New Roman" w:hAnsi="Times New Roman" w:cs="Times New Roman"/>
          <w:sz w:val="24"/>
        </w:rPr>
        <w:t>). Maka criteria pengujian diterima H</w:t>
      </w:r>
      <w:r>
        <w:rPr>
          <w:rFonts w:ascii="Times New Roman" w:hAnsi="Times New Roman" w:cs="Times New Roman"/>
          <w:sz w:val="24"/>
          <w:vertAlign w:val="subscript"/>
        </w:rPr>
        <w:t>o</w:t>
      </w:r>
      <w:r>
        <w:rPr>
          <w:rFonts w:ascii="Times New Roman" w:hAnsi="Times New Roman" w:cs="Times New Roman"/>
          <w:sz w:val="24"/>
        </w:rPr>
        <w:t xml:space="preserve"> jika t</w:t>
      </w:r>
      <w:r>
        <w:rPr>
          <w:rFonts w:ascii="Times New Roman" w:hAnsi="Times New Roman" w:cs="Times New Roman"/>
          <w:sz w:val="24"/>
          <w:vertAlign w:val="subscript"/>
        </w:rPr>
        <w:t xml:space="preserve">hitung </w:t>
      </w:r>
      <w:r>
        <w:rPr>
          <w:rFonts w:ascii="Times New Roman" w:hAnsi="Times New Roman" w:cs="Times New Roman"/>
          <w:sz w:val="24"/>
        </w:rPr>
        <w:t>≤ t</w:t>
      </w:r>
      <w:r>
        <w:rPr>
          <w:rFonts w:ascii="Times New Roman" w:hAnsi="Times New Roman" w:cs="Times New Roman"/>
          <w:sz w:val="24"/>
          <w:vertAlign w:val="subscript"/>
        </w:rPr>
        <w:t xml:space="preserve">tabel </w:t>
      </w:r>
      <w:r>
        <w:rPr>
          <w:rFonts w:ascii="Times New Roman" w:hAnsi="Times New Roman" w:cs="Times New Roman"/>
          <w:sz w:val="24"/>
        </w:rPr>
        <w:t>(α 0,05; dk = n</w:t>
      </w:r>
      <w:r>
        <w:rPr>
          <w:rFonts w:ascii="Times New Roman" w:hAnsi="Times New Roman" w:cs="Times New Roman"/>
          <w:sz w:val="24"/>
          <w:vertAlign w:val="subscript"/>
        </w:rPr>
        <w:t>1</w:t>
      </w:r>
      <w:r>
        <w:rPr>
          <w:rFonts w:ascii="Times New Roman" w:hAnsi="Times New Roman" w:cs="Times New Roman"/>
          <w:sz w:val="24"/>
        </w:rPr>
        <w:t xml:space="preserve"> + n</w:t>
      </w:r>
      <w:r>
        <w:rPr>
          <w:rFonts w:ascii="Times New Roman" w:hAnsi="Times New Roman" w:cs="Times New Roman"/>
          <w:sz w:val="24"/>
          <w:vertAlign w:val="subscript"/>
        </w:rPr>
        <w:t>2</w:t>
      </w:r>
      <w:r>
        <w:rPr>
          <w:rFonts w:ascii="Times New Roman" w:hAnsi="Times New Roman" w:cs="Times New Roman"/>
          <w:sz w:val="24"/>
        </w:rPr>
        <w:t xml:space="preserve"> – 2= 19 + 19-2=36)artinya tidak signifikan dan ditolak H</w:t>
      </w:r>
      <w:r>
        <w:rPr>
          <w:rFonts w:ascii="Times New Roman" w:hAnsi="Times New Roman" w:cs="Times New Roman"/>
          <w:sz w:val="24"/>
          <w:vertAlign w:val="subscript"/>
        </w:rPr>
        <w:t>o</w:t>
      </w:r>
      <w:r>
        <w:rPr>
          <w:rFonts w:ascii="Times New Roman" w:hAnsi="Times New Roman" w:cs="Times New Roman"/>
          <w:sz w:val="24"/>
        </w:rPr>
        <w:t xml:space="preserve"> dan jika t</w:t>
      </w:r>
      <w:r>
        <w:rPr>
          <w:rFonts w:ascii="Times New Roman" w:hAnsi="Times New Roman" w:cs="Times New Roman"/>
          <w:sz w:val="24"/>
          <w:vertAlign w:val="subscript"/>
        </w:rPr>
        <w:t xml:space="preserve">hitung </w:t>
      </w:r>
      <w:r>
        <w:rPr>
          <w:rFonts w:ascii="Times New Roman" w:hAnsi="Times New Roman" w:cs="Times New Roman"/>
          <w:sz w:val="24"/>
        </w:rPr>
        <w:t>lebih besar t</w:t>
      </w:r>
      <w:r>
        <w:rPr>
          <w:rFonts w:ascii="Times New Roman" w:hAnsi="Times New Roman" w:cs="Times New Roman"/>
          <w:sz w:val="24"/>
          <w:vertAlign w:val="subscript"/>
        </w:rPr>
        <w:t>tabel</w:t>
      </w:r>
      <w:r>
        <w:rPr>
          <w:rFonts w:ascii="Times New Roman" w:hAnsi="Times New Roman" w:cs="Times New Roman"/>
          <w:sz w:val="24"/>
        </w:rPr>
        <w:t xml:space="preserve"> (α 0,05; dk = n</w:t>
      </w:r>
      <w:r>
        <w:rPr>
          <w:rFonts w:ascii="Times New Roman" w:hAnsi="Times New Roman" w:cs="Times New Roman"/>
          <w:sz w:val="24"/>
          <w:vertAlign w:val="subscript"/>
        </w:rPr>
        <w:t>1</w:t>
      </w:r>
      <w:r>
        <w:rPr>
          <w:rFonts w:ascii="Times New Roman" w:hAnsi="Times New Roman" w:cs="Times New Roman"/>
          <w:sz w:val="24"/>
        </w:rPr>
        <w:t xml:space="preserve"> + n</w:t>
      </w:r>
      <w:r>
        <w:rPr>
          <w:rFonts w:ascii="Times New Roman" w:hAnsi="Times New Roman" w:cs="Times New Roman"/>
          <w:sz w:val="24"/>
          <w:vertAlign w:val="subscript"/>
        </w:rPr>
        <w:t>2</w:t>
      </w:r>
      <w:r>
        <w:rPr>
          <w:rFonts w:ascii="Times New Roman" w:hAnsi="Times New Roman" w:cs="Times New Roman"/>
          <w:sz w:val="24"/>
        </w:rPr>
        <w:t xml:space="preserve"> – 2= 19 + 19-2=36) artinya signifikan. Mencari nilai t</w:t>
      </w:r>
      <w:r>
        <w:rPr>
          <w:rFonts w:ascii="Times New Roman" w:hAnsi="Times New Roman" w:cs="Times New Roman"/>
          <w:sz w:val="24"/>
          <w:vertAlign w:val="subscript"/>
        </w:rPr>
        <w:t>tabel</w:t>
      </w:r>
      <w:r>
        <w:rPr>
          <w:rFonts w:ascii="Times New Roman" w:hAnsi="Times New Roman" w:cs="Times New Roman"/>
          <w:sz w:val="24"/>
        </w:rPr>
        <w:t xml:space="preserve"> untuk dk 36 yaitu dengan menggunakan rumus interpolasi tabel sehingga diperoleh nilai t</w:t>
      </w:r>
      <w:r>
        <w:rPr>
          <w:rFonts w:ascii="Times New Roman" w:hAnsi="Times New Roman" w:cs="Times New Roman"/>
          <w:sz w:val="24"/>
          <w:vertAlign w:val="subscript"/>
        </w:rPr>
        <w:t>tabel</w:t>
      </w:r>
      <w:r>
        <w:rPr>
          <w:rFonts w:ascii="Times New Roman" w:hAnsi="Times New Roman" w:cs="Times New Roman"/>
          <w:sz w:val="24"/>
        </w:rPr>
        <w:t xml:space="preserve"> =1,689. Sehingga hasil perhitungan dari perhitungan hipotesis penelitian  diperoleh nilai t</w:t>
      </w:r>
      <w:r>
        <w:rPr>
          <w:rFonts w:ascii="Times New Roman" w:hAnsi="Times New Roman" w:cs="Times New Roman"/>
          <w:sz w:val="24"/>
          <w:vertAlign w:val="subscript"/>
        </w:rPr>
        <w:t>hitung</w:t>
      </w:r>
      <w:r>
        <w:rPr>
          <w:rFonts w:ascii="Times New Roman" w:hAnsi="Times New Roman" w:cs="Times New Roman"/>
          <w:sz w:val="24"/>
        </w:rPr>
        <w:t xml:space="preserve"> senilai 5,605. Berdasarkan tabel distribusi t pada α</w:t>
      </w:r>
      <w:r w:rsidR="00FB00E0">
        <w:rPr>
          <w:rFonts w:ascii="Times New Roman" w:hAnsi="Times New Roman" w:cs="Times New Roman"/>
          <w:sz w:val="24"/>
        </w:rPr>
        <w:t>=0,05 dengan derajat kebebasan n</w:t>
      </w:r>
      <w:r w:rsidR="00FB00E0">
        <w:rPr>
          <w:rFonts w:ascii="Times New Roman" w:hAnsi="Times New Roman" w:cs="Times New Roman"/>
          <w:sz w:val="24"/>
          <w:vertAlign w:val="subscript"/>
        </w:rPr>
        <w:t>1</w:t>
      </w:r>
      <w:r w:rsidR="00FB00E0">
        <w:rPr>
          <w:rFonts w:ascii="Times New Roman" w:hAnsi="Times New Roman" w:cs="Times New Roman"/>
          <w:sz w:val="24"/>
        </w:rPr>
        <w:t xml:space="preserve"> + n</w:t>
      </w:r>
      <w:r w:rsidR="00FB00E0">
        <w:rPr>
          <w:rFonts w:ascii="Times New Roman" w:hAnsi="Times New Roman" w:cs="Times New Roman"/>
          <w:sz w:val="24"/>
          <w:vertAlign w:val="subscript"/>
        </w:rPr>
        <w:t>2</w:t>
      </w:r>
      <w:r w:rsidR="00FB00E0">
        <w:rPr>
          <w:rFonts w:ascii="Times New Roman" w:hAnsi="Times New Roman" w:cs="Times New Roman"/>
          <w:sz w:val="24"/>
        </w:rPr>
        <w:t xml:space="preserve"> – 2= 19 + 19-2=36 maka diperoleh t</w:t>
      </w:r>
      <w:r w:rsidR="00FB00E0">
        <w:rPr>
          <w:rFonts w:ascii="Times New Roman" w:hAnsi="Times New Roman" w:cs="Times New Roman"/>
          <w:sz w:val="24"/>
          <w:vertAlign w:val="subscript"/>
        </w:rPr>
        <w:t>tabel</w:t>
      </w:r>
      <w:r w:rsidR="00FB00E0">
        <w:rPr>
          <w:rFonts w:ascii="Times New Roman" w:hAnsi="Times New Roman" w:cs="Times New Roman"/>
          <w:sz w:val="24"/>
        </w:rPr>
        <w:t xml:space="preserve"> senilai 1,689. Jadi t</w:t>
      </w:r>
      <w:r w:rsidR="00FB00E0">
        <w:rPr>
          <w:rFonts w:ascii="Times New Roman" w:hAnsi="Times New Roman" w:cs="Times New Roman"/>
          <w:sz w:val="24"/>
          <w:vertAlign w:val="subscript"/>
        </w:rPr>
        <w:t>hitung</w:t>
      </w:r>
      <w:r w:rsidR="00FB00E0">
        <w:rPr>
          <w:rFonts w:ascii="Times New Roman" w:hAnsi="Times New Roman" w:cs="Times New Roman"/>
          <w:sz w:val="24"/>
        </w:rPr>
        <w:t xml:space="preserve"> lebih besar dari t</w:t>
      </w:r>
      <w:r w:rsidR="00FB00E0">
        <w:rPr>
          <w:rFonts w:ascii="Times New Roman" w:hAnsi="Times New Roman" w:cs="Times New Roman"/>
          <w:sz w:val="24"/>
          <w:vertAlign w:val="subscript"/>
        </w:rPr>
        <w:t>tabel</w:t>
      </w:r>
      <w:r w:rsidR="00FB00E0">
        <w:rPr>
          <w:rFonts w:ascii="Times New Roman" w:hAnsi="Times New Roman" w:cs="Times New Roman"/>
          <w:sz w:val="24"/>
        </w:rPr>
        <w:t>, yaitu t</w:t>
      </w:r>
      <w:r w:rsidR="00FB00E0">
        <w:rPr>
          <w:rFonts w:ascii="Times New Roman" w:hAnsi="Times New Roman" w:cs="Times New Roman"/>
          <w:sz w:val="24"/>
          <w:vertAlign w:val="subscript"/>
        </w:rPr>
        <w:t xml:space="preserve">hitung </w:t>
      </w:r>
      <w:r w:rsidR="00FB00E0">
        <w:rPr>
          <w:rFonts w:ascii="Times New Roman" w:hAnsi="Times New Roman" w:cs="Times New Roman"/>
          <w:sz w:val="24"/>
        </w:rPr>
        <w:t>=5,605&gt;t</w:t>
      </w:r>
      <w:r w:rsidR="00FB00E0">
        <w:rPr>
          <w:rFonts w:ascii="Times New Roman" w:hAnsi="Times New Roman" w:cs="Times New Roman"/>
          <w:sz w:val="24"/>
          <w:vertAlign w:val="subscript"/>
        </w:rPr>
        <w:t>tabel</w:t>
      </w:r>
      <w:r w:rsidR="00FB00E0">
        <w:rPr>
          <w:rFonts w:ascii="Times New Roman" w:hAnsi="Times New Roman" w:cs="Times New Roman"/>
          <w:sz w:val="24"/>
        </w:rPr>
        <w:t>=1,689. Berdasarkan criteria pengujian jika t</w:t>
      </w:r>
      <w:r w:rsidR="00FB00E0">
        <w:rPr>
          <w:rFonts w:ascii="Times New Roman" w:hAnsi="Times New Roman" w:cs="Times New Roman"/>
          <w:sz w:val="24"/>
          <w:vertAlign w:val="subscript"/>
        </w:rPr>
        <w:t>hitung</w:t>
      </w:r>
      <w:r w:rsidR="00FB00E0">
        <w:rPr>
          <w:rFonts w:ascii="Times New Roman" w:hAnsi="Times New Roman" w:cs="Times New Roman"/>
          <w:sz w:val="24"/>
        </w:rPr>
        <w:t xml:space="preserve"> lebih besar dari t</w:t>
      </w:r>
      <w:r w:rsidR="00FB00E0">
        <w:rPr>
          <w:rFonts w:ascii="Times New Roman" w:hAnsi="Times New Roman" w:cs="Times New Roman"/>
          <w:sz w:val="24"/>
          <w:vertAlign w:val="subscript"/>
        </w:rPr>
        <w:t>tabel</w:t>
      </w:r>
      <w:r w:rsidR="00FB00E0">
        <w:rPr>
          <w:rFonts w:ascii="Times New Roman" w:hAnsi="Times New Roman" w:cs="Times New Roman"/>
          <w:sz w:val="24"/>
        </w:rPr>
        <w:t xml:space="preserve"> (t</w:t>
      </w:r>
      <w:r w:rsidR="00FB00E0">
        <w:rPr>
          <w:rFonts w:ascii="Times New Roman" w:hAnsi="Times New Roman" w:cs="Times New Roman"/>
          <w:sz w:val="24"/>
          <w:vertAlign w:val="subscript"/>
        </w:rPr>
        <w:t xml:space="preserve">hitung </w:t>
      </w:r>
      <w:r w:rsidR="00FB00E0">
        <w:rPr>
          <w:rFonts w:ascii="Times New Roman" w:hAnsi="Times New Roman" w:cs="Times New Roman"/>
          <w:sz w:val="24"/>
        </w:rPr>
        <w:t>&gt; t</w:t>
      </w:r>
      <w:r w:rsidR="00FB00E0">
        <w:rPr>
          <w:rFonts w:ascii="Times New Roman" w:hAnsi="Times New Roman" w:cs="Times New Roman"/>
          <w:sz w:val="24"/>
          <w:vertAlign w:val="subscript"/>
        </w:rPr>
        <w:t>tabel</w:t>
      </w:r>
      <w:r w:rsidR="00FB00E0">
        <w:rPr>
          <w:rFonts w:ascii="Times New Roman" w:hAnsi="Times New Roman" w:cs="Times New Roman"/>
          <w:sz w:val="24"/>
        </w:rPr>
        <w:t>) maka H</w:t>
      </w:r>
      <w:r w:rsidR="00FB00E0">
        <w:rPr>
          <w:rFonts w:ascii="Times New Roman" w:hAnsi="Times New Roman" w:cs="Times New Roman"/>
          <w:sz w:val="24"/>
          <w:vertAlign w:val="subscript"/>
        </w:rPr>
        <w:t>o</w:t>
      </w:r>
      <w:r w:rsidR="00FB00E0">
        <w:rPr>
          <w:rFonts w:ascii="Times New Roman" w:hAnsi="Times New Roman" w:cs="Times New Roman"/>
          <w:sz w:val="24"/>
        </w:rPr>
        <w:t xml:space="preserve"> ditolak yang berarti H</w:t>
      </w:r>
      <w:r w:rsidR="00FB00E0">
        <w:rPr>
          <w:rFonts w:ascii="Times New Roman" w:hAnsi="Times New Roman" w:cs="Times New Roman"/>
          <w:sz w:val="24"/>
          <w:vertAlign w:val="subscript"/>
        </w:rPr>
        <w:t>A</w:t>
      </w:r>
      <w:r w:rsidR="00FB00E0">
        <w:rPr>
          <w:rFonts w:ascii="Times New Roman" w:hAnsi="Times New Roman" w:cs="Times New Roman"/>
          <w:sz w:val="24"/>
        </w:rPr>
        <w:t xml:space="preserve"> diterima.</w:t>
      </w:r>
    </w:p>
    <w:p w:rsidR="00FB00E0" w:rsidRPr="00FB00E0" w:rsidRDefault="00FB00E0" w:rsidP="005110CC">
      <w:pPr>
        <w:spacing w:line="480" w:lineRule="auto"/>
        <w:ind w:firstLine="360"/>
        <w:jc w:val="both"/>
        <w:rPr>
          <w:rFonts w:ascii="Times New Roman" w:hAnsi="Times New Roman" w:cs="Times New Roman"/>
          <w:sz w:val="24"/>
        </w:rPr>
      </w:pPr>
      <w:r>
        <w:rPr>
          <w:rFonts w:ascii="Times New Roman" w:hAnsi="Times New Roman" w:cs="Times New Roman"/>
          <w:sz w:val="24"/>
        </w:rPr>
        <w:lastRenderedPageBreak/>
        <w:t>Dengan demikian kesimpulan</w:t>
      </w:r>
      <w:r w:rsidR="00EF5C77">
        <w:rPr>
          <w:rFonts w:ascii="Times New Roman" w:hAnsi="Times New Roman" w:cs="Times New Roman"/>
          <w:sz w:val="24"/>
        </w:rPr>
        <w:t xml:space="preserve"> pengujian adalah hasil belajar TIK siswa kelas eksperimen yang diajar dengan model pembelajaran berbasis proyek berbeda dengan hasil belajar TIK  siswa kelas control yang tidak diajar dengan menggunakan model pembelajaran berbasis proyek. Dengan demikian hasil penelitian menunjukkan bahwa terdapat perbedaan hasil belajar TIK siswa yang diajar dengan model pembelajaran berbasis proyek dengan hasil belajar TIK yang tidak diajar dengan model pembelajaran berbasis proyek.</w:t>
      </w:r>
    </w:p>
    <w:sectPr w:rsidR="00FB00E0" w:rsidRPr="00FB00E0" w:rsidSect="000B2F12">
      <w:headerReference w:type="even" r:id="rId11"/>
      <w:headerReference w:type="default" r:id="rId12"/>
      <w:footerReference w:type="even" r:id="rId13"/>
      <w:footerReference w:type="default" r:id="rId14"/>
      <w:headerReference w:type="first" r:id="rId15"/>
      <w:footerReference w:type="first" r:id="rId16"/>
      <w:pgSz w:w="11906" w:h="16838"/>
      <w:pgMar w:top="2268" w:right="1701" w:bottom="1701" w:left="2268" w:header="709" w:footer="709" w:gutter="0"/>
      <w:pgNumType w:start="4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3310" w:rsidRDefault="006A3310" w:rsidP="000B2F12">
      <w:pPr>
        <w:spacing w:after="0" w:line="240" w:lineRule="auto"/>
      </w:pPr>
      <w:r>
        <w:separator/>
      </w:r>
    </w:p>
  </w:endnote>
  <w:endnote w:type="continuationSeparator" w:id="1">
    <w:p w:rsidR="006A3310" w:rsidRDefault="006A3310" w:rsidP="000B2F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2F12" w:rsidRDefault="000B2F1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79536"/>
      <w:docPartObj>
        <w:docPartGallery w:val="Page Numbers (Bottom of Page)"/>
        <w:docPartUnique/>
      </w:docPartObj>
    </w:sdtPr>
    <w:sdtContent>
      <w:p w:rsidR="000B2F12" w:rsidRDefault="003278C9">
        <w:pPr>
          <w:pStyle w:val="Footer"/>
          <w:jc w:val="center"/>
        </w:pPr>
        <w:fldSimple w:instr=" PAGE   \* MERGEFORMAT ">
          <w:r w:rsidR="00672378">
            <w:rPr>
              <w:noProof/>
            </w:rPr>
            <w:t>43</w:t>
          </w:r>
        </w:fldSimple>
      </w:p>
    </w:sdtContent>
  </w:sdt>
  <w:p w:rsidR="000B2F12" w:rsidRDefault="000B2F1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2F12" w:rsidRDefault="000B2F1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3310" w:rsidRDefault="006A3310" w:rsidP="000B2F12">
      <w:pPr>
        <w:spacing w:after="0" w:line="240" w:lineRule="auto"/>
      </w:pPr>
      <w:r>
        <w:separator/>
      </w:r>
    </w:p>
  </w:footnote>
  <w:footnote w:type="continuationSeparator" w:id="1">
    <w:p w:rsidR="006A3310" w:rsidRDefault="006A3310" w:rsidP="000B2F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2F12" w:rsidRDefault="000B2F1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2F12" w:rsidRDefault="000B2F1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2F12" w:rsidRDefault="000B2F1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FC7AFC"/>
    <w:multiLevelType w:val="hybridMultilevel"/>
    <w:tmpl w:val="DECAA61E"/>
    <w:lvl w:ilvl="0" w:tplc="55F4C55C">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17461422"/>
    <w:multiLevelType w:val="hybridMultilevel"/>
    <w:tmpl w:val="F37C9DD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348F0F4D"/>
    <w:multiLevelType w:val="hybridMultilevel"/>
    <w:tmpl w:val="0418505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2066F8A"/>
    <w:multiLevelType w:val="hybridMultilevel"/>
    <w:tmpl w:val="87EA8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156C3F"/>
    <w:multiLevelType w:val="hybridMultilevel"/>
    <w:tmpl w:val="7BBE8B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B1E755F"/>
    <w:multiLevelType w:val="hybridMultilevel"/>
    <w:tmpl w:val="0010E840"/>
    <w:lvl w:ilvl="0" w:tplc="12C448C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3"/>
  </w:num>
  <w:num w:numId="3">
    <w:abstractNumId w:val="5"/>
  </w:num>
  <w:num w:numId="4">
    <w:abstractNumId w:val="1"/>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52"/>
  <w:defaultTabStop w:val="720"/>
  <w:characterSpacingControl w:val="doNotCompress"/>
  <w:footnotePr>
    <w:footnote w:id="0"/>
    <w:footnote w:id="1"/>
  </w:footnotePr>
  <w:endnotePr>
    <w:endnote w:id="0"/>
    <w:endnote w:id="1"/>
  </w:endnotePr>
  <w:compat/>
  <w:rsids>
    <w:rsidRoot w:val="00FC026E"/>
    <w:rsid w:val="000B2F12"/>
    <w:rsid w:val="00111219"/>
    <w:rsid w:val="001B5EA7"/>
    <w:rsid w:val="001C08AD"/>
    <w:rsid w:val="002F4FC1"/>
    <w:rsid w:val="003278C9"/>
    <w:rsid w:val="0039356E"/>
    <w:rsid w:val="003D0798"/>
    <w:rsid w:val="00433A92"/>
    <w:rsid w:val="004367F9"/>
    <w:rsid w:val="004566FC"/>
    <w:rsid w:val="004A04F6"/>
    <w:rsid w:val="004B1248"/>
    <w:rsid w:val="005110CC"/>
    <w:rsid w:val="00672378"/>
    <w:rsid w:val="00672DF2"/>
    <w:rsid w:val="006A3310"/>
    <w:rsid w:val="006C4853"/>
    <w:rsid w:val="006D4527"/>
    <w:rsid w:val="00845D76"/>
    <w:rsid w:val="00A34BAD"/>
    <w:rsid w:val="00A856B5"/>
    <w:rsid w:val="00A93030"/>
    <w:rsid w:val="00AD1526"/>
    <w:rsid w:val="00BB7E55"/>
    <w:rsid w:val="00C906E9"/>
    <w:rsid w:val="00DA0703"/>
    <w:rsid w:val="00E23F08"/>
    <w:rsid w:val="00EF5C77"/>
    <w:rsid w:val="00F20AAC"/>
    <w:rsid w:val="00F4313F"/>
    <w:rsid w:val="00FB00E0"/>
    <w:rsid w:val="00FC026E"/>
    <w:rsid w:val="00FC195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strokecolor="none [1311]"/>
    </o:shapedefaults>
    <o:shapelayout v:ext="edit">
      <o:idmap v:ext="edit" data="1"/>
      <o:rules v:ext="edit">
        <o:r id="V:Rule2" type="connector" idref="#_x0000_s1027"/>
        <o:r id="V:Rule4" type="connector" idref="#_x0000_s1029"/>
        <o:r id="V:Rule6" type="connector" idref="#_x0000_s1030"/>
        <o:r id="V:Rule7"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026E"/>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Body of text+1,Body of text+2,Body of text+3,List Paragraph11"/>
    <w:basedOn w:val="Normal"/>
    <w:link w:val="ListParagraphChar"/>
    <w:uiPriority w:val="34"/>
    <w:qFormat/>
    <w:rsid w:val="00FC026E"/>
    <w:pPr>
      <w:ind w:left="720"/>
      <w:contextualSpacing/>
    </w:pPr>
  </w:style>
  <w:style w:type="character" w:customStyle="1" w:styleId="ListParagraphChar">
    <w:name w:val="List Paragraph Char"/>
    <w:aliases w:val="Body of text Char,List Paragraph1 Char,Body of text+1 Char,Body of text+2 Char,Body of text+3 Char,List Paragraph11 Char"/>
    <w:basedOn w:val="DefaultParagraphFont"/>
    <w:link w:val="ListParagraph"/>
    <w:uiPriority w:val="34"/>
    <w:rsid w:val="00FC026E"/>
    <w:rPr>
      <w:lang w:val="en-US"/>
    </w:rPr>
  </w:style>
  <w:style w:type="table" w:styleId="TableGrid">
    <w:name w:val="Table Grid"/>
    <w:basedOn w:val="TableNormal"/>
    <w:uiPriority w:val="59"/>
    <w:rsid w:val="00FC026E"/>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C02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026E"/>
    <w:rPr>
      <w:rFonts w:ascii="Tahoma" w:hAnsi="Tahoma" w:cs="Tahoma"/>
      <w:sz w:val="16"/>
      <w:szCs w:val="16"/>
      <w:lang w:val="en-US"/>
    </w:rPr>
  </w:style>
  <w:style w:type="paragraph" w:styleId="Header">
    <w:name w:val="header"/>
    <w:basedOn w:val="Normal"/>
    <w:link w:val="HeaderChar"/>
    <w:uiPriority w:val="99"/>
    <w:semiHidden/>
    <w:unhideWhenUsed/>
    <w:rsid w:val="000B2F1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B2F12"/>
    <w:rPr>
      <w:lang w:val="en-US"/>
    </w:rPr>
  </w:style>
  <w:style w:type="paragraph" w:styleId="Footer">
    <w:name w:val="footer"/>
    <w:basedOn w:val="Normal"/>
    <w:link w:val="FooterChar"/>
    <w:uiPriority w:val="99"/>
    <w:unhideWhenUsed/>
    <w:rsid w:val="000B2F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2F12"/>
    <w:rPr>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oleObject" Target="Book4"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4"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autoTitleDeleted val="1"/>
    <c:plotArea>
      <c:layout>
        <c:manualLayout>
          <c:layoutTarget val="inner"/>
          <c:xMode val="edge"/>
          <c:yMode val="edge"/>
          <c:x val="0.1616349518810149"/>
          <c:y val="0.27912145310194436"/>
          <c:w val="0.68373140857392878"/>
          <c:h val="0.38465363471357122"/>
        </c:manualLayout>
      </c:layout>
      <c:barChart>
        <c:barDir val="col"/>
        <c:grouping val="clustered"/>
        <c:varyColors val="1"/>
        <c:ser>
          <c:idx val="0"/>
          <c:order val="0"/>
          <c:cat>
            <c:numRef>
              <c:f>Sheet4!$A$1:$A$7</c:f>
              <c:numCache>
                <c:formatCode>General</c:formatCode>
                <c:ptCount val="7"/>
                <c:pt idx="1">
                  <c:v>69.5</c:v>
                </c:pt>
                <c:pt idx="2">
                  <c:v>73.5</c:v>
                </c:pt>
                <c:pt idx="3">
                  <c:v>77.5</c:v>
                </c:pt>
                <c:pt idx="4">
                  <c:v>81.5</c:v>
                </c:pt>
                <c:pt idx="5">
                  <c:v>85.5</c:v>
                </c:pt>
                <c:pt idx="6">
                  <c:v>89.5</c:v>
                </c:pt>
              </c:numCache>
            </c:numRef>
          </c:cat>
          <c:val>
            <c:numRef>
              <c:f>Sheet4!$B$1:$B$7</c:f>
              <c:numCache>
                <c:formatCode>General</c:formatCode>
                <c:ptCount val="7"/>
                <c:pt idx="1">
                  <c:v>1</c:v>
                </c:pt>
                <c:pt idx="2">
                  <c:v>3</c:v>
                </c:pt>
                <c:pt idx="3">
                  <c:v>4</c:v>
                </c:pt>
                <c:pt idx="4">
                  <c:v>5</c:v>
                </c:pt>
                <c:pt idx="5">
                  <c:v>3</c:v>
                </c:pt>
                <c:pt idx="6">
                  <c:v>2</c:v>
                </c:pt>
              </c:numCache>
            </c:numRef>
          </c:val>
        </c:ser>
        <c:gapWidth val="0"/>
        <c:axId val="76304768"/>
        <c:axId val="76321920"/>
      </c:barChart>
      <c:catAx>
        <c:axId val="76304768"/>
        <c:scaling>
          <c:orientation val="minMax"/>
        </c:scaling>
        <c:axPos val="b"/>
        <c:title>
          <c:tx>
            <c:rich>
              <a:bodyPr/>
              <a:lstStyle/>
              <a:p>
                <a:pPr>
                  <a:defRPr/>
                </a:pPr>
                <a:r>
                  <a:rPr lang="en-GB"/>
                  <a:t>Batas</a:t>
                </a:r>
                <a:r>
                  <a:rPr lang="en-GB" baseline="0"/>
                  <a:t> kelas</a:t>
                </a:r>
                <a:endParaRPr lang="en-GB"/>
              </a:p>
            </c:rich>
          </c:tx>
        </c:title>
        <c:numFmt formatCode="General" sourceLinked="1"/>
        <c:tickLblPos val="nextTo"/>
        <c:crossAx val="76321920"/>
        <c:crosses val="autoZero"/>
        <c:auto val="1"/>
        <c:lblAlgn val="ctr"/>
        <c:lblOffset val="100"/>
      </c:catAx>
      <c:valAx>
        <c:axId val="76321920"/>
        <c:scaling>
          <c:orientation val="minMax"/>
        </c:scaling>
        <c:axPos val="l"/>
        <c:numFmt formatCode="General" sourceLinked="1"/>
        <c:tickLblPos val="nextTo"/>
        <c:crossAx val="76304768"/>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GB"/>
  <c:chart>
    <c:autoTitleDeleted val="1"/>
    <c:plotArea>
      <c:layout/>
      <c:barChart>
        <c:barDir val="col"/>
        <c:grouping val="clustered"/>
        <c:varyColors val="1"/>
        <c:ser>
          <c:idx val="0"/>
          <c:order val="0"/>
          <c:tx>
            <c:v>Frequency</c:v>
          </c:tx>
          <c:cat>
            <c:numRef>
              <c:f>Sheet5!$A$1:$A$7</c:f>
              <c:numCache>
                <c:formatCode>General</c:formatCode>
                <c:ptCount val="7"/>
                <c:pt idx="1">
                  <c:v>56.5</c:v>
                </c:pt>
                <c:pt idx="2">
                  <c:v>62.5</c:v>
                </c:pt>
                <c:pt idx="3">
                  <c:v>68.5</c:v>
                </c:pt>
                <c:pt idx="4">
                  <c:v>74.5</c:v>
                </c:pt>
                <c:pt idx="5">
                  <c:v>86.5</c:v>
                </c:pt>
                <c:pt idx="6">
                  <c:v>90.5</c:v>
                </c:pt>
              </c:numCache>
            </c:numRef>
          </c:cat>
          <c:val>
            <c:numRef>
              <c:f>Sheet5!$B$1:$B$7</c:f>
              <c:numCache>
                <c:formatCode>General</c:formatCode>
                <c:ptCount val="7"/>
                <c:pt idx="1">
                  <c:v>3</c:v>
                </c:pt>
                <c:pt idx="2">
                  <c:v>4</c:v>
                </c:pt>
                <c:pt idx="3">
                  <c:v>6</c:v>
                </c:pt>
                <c:pt idx="4">
                  <c:v>3</c:v>
                </c:pt>
                <c:pt idx="5">
                  <c:v>2</c:v>
                </c:pt>
                <c:pt idx="6">
                  <c:v>1</c:v>
                </c:pt>
              </c:numCache>
            </c:numRef>
          </c:val>
        </c:ser>
        <c:gapWidth val="0"/>
        <c:axId val="77876224"/>
        <c:axId val="78095872"/>
      </c:barChart>
      <c:catAx>
        <c:axId val="77876224"/>
        <c:scaling>
          <c:orientation val="minMax"/>
        </c:scaling>
        <c:axPos val="b"/>
        <c:title>
          <c:tx>
            <c:rich>
              <a:bodyPr/>
              <a:lstStyle/>
              <a:p>
                <a:pPr>
                  <a:defRPr/>
                </a:pPr>
                <a:r>
                  <a:rPr lang="en-GB"/>
                  <a:t>Batas</a:t>
                </a:r>
                <a:r>
                  <a:rPr lang="en-GB" baseline="0"/>
                  <a:t> kelas</a:t>
                </a:r>
                <a:endParaRPr lang="en-GB"/>
              </a:p>
            </c:rich>
          </c:tx>
        </c:title>
        <c:numFmt formatCode="General" sourceLinked="1"/>
        <c:tickLblPos val="nextTo"/>
        <c:crossAx val="78095872"/>
        <c:crosses val="autoZero"/>
        <c:auto val="1"/>
        <c:lblAlgn val="ctr"/>
        <c:lblOffset val="100"/>
      </c:catAx>
      <c:valAx>
        <c:axId val="78095872"/>
        <c:scaling>
          <c:orientation val="minMax"/>
        </c:scaling>
        <c:axPos val="l"/>
        <c:title>
          <c:tx>
            <c:rich>
              <a:bodyPr/>
              <a:lstStyle/>
              <a:p>
                <a:pPr>
                  <a:defRPr/>
                </a:pPr>
                <a:r>
                  <a:rPr lang="en-GB"/>
                  <a:t>Frequency</a:t>
                </a:r>
              </a:p>
            </c:rich>
          </c:tx>
        </c:title>
        <c:numFmt formatCode="General" sourceLinked="1"/>
        <c:tickLblPos val="nextTo"/>
        <c:crossAx val="77876224"/>
        <c:crosses val="autoZero"/>
        <c:crossBetween val="between"/>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337</TotalTime>
  <Pages>8</Pages>
  <Words>1501</Words>
  <Characters>8561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xboy_18</dc:creator>
  <cp:lastModifiedBy>xboy_18</cp:lastModifiedBy>
  <cp:revision>13</cp:revision>
  <dcterms:created xsi:type="dcterms:W3CDTF">2019-03-08T21:47:00Z</dcterms:created>
  <dcterms:modified xsi:type="dcterms:W3CDTF">2019-04-15T15:40:00Z</dcterms:modified>
</cp:coreProperties>
</file>