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CHASC Website</w:t>
      </w:r>
    </w:p>
    <w:p>
      <w:pPr>
        <w:pStyle w:val="Subject"/>
        <w:bidi w:val="0"/>
      </w:pPr>
      <w:r>
        <w:rPr>
          <w:rtl w:val="0"/>
        </w:rPr>
        <w:t>Agenda</w:t>
      </w:r>
    </w:p>
    <w:p>
      <w:pPr>
        <w:pStyle w:val="Body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PAGES</w:t>
      </w:r>
    </w:p>
    <w:p>
      <w:pPr>
        <w:pStyle w:val="Body"/>
        <w:numPr>
          <w:ilvl w:val="1"/>
          <w:numId w:val="2"/>
        </w:numPr>
        <w:rPr>
          <w:color w:val="0432ff"/>
          <w:lang w:val="en-US"/>
        </w:rPr>
      </w:pPr>
      <w:r>
        <w:rPr>
          <w:color w:val="0432ff"/>
          <w:rtl w:val="0"/>
          <w:lang w:val="en-US"/>
        </w:rPr>
        <w:t>Home</w:t>
      </w:r>
    </w:p>
    <w:p>
      <w:pPr>
        <w:pStyle w:val="Body"/>
        <w:numPr>
          <w:ilvl w:val="1"/>
          <w:numId w:val="2"/>
        </w:numPr>
        <w:rPr>
          <w:color w:val="0432ff"/>
          <w:lang w:val="en-US"/>
        </w:rPr>
      </w:pPr>
      <w:r>
        <w:rPr>
          <w:color w:val="0432ff"/>
          <w:rtl w:val="0"/>
          <w:lang w:val="en-US"/>
        </w:rPr>
        <w:t>About</w:t>
      </w:r>
    </w:p>
    <w:p>
      <w:pPr>
        <w:pStyle w:val="Body"/>
        <w:numPr>
          <w:ilvl w:val="2"/>
          <w:numId w:val="2"/>
        </w:numPr>
        <w:rPr>
          <w:color w:val="0432ff"/>
          <w:lang w:val="en-US"/>
        </w:rPr>
      </w:pPr>
      <w:r>
        <w:rPr>
          <w:color w:val="000000"/>
          <w:rtl w:val="0"/>
          <w:lang w:val="en-US"/>
        </w:rPr>
        <w:t>Board of Directors</w:t>
      </w:r>
    </w:p>
    <w:p>
      <w:pPr>
        <w:pStyle w:val="Body"/>
        <w:numPr>
          <w:ilvl w:val="1"/>
          <w:numId w:val="2"/>
        </w:numPr>
        <w:rPr>
          <w:color w:val="0432ff"/>
          <w:lang w:val="en-US"/>
        </w:rPr>
      </w:pPr>
      <w:r>
        <w:rPr>
          <w:color w:val="0432ff"/>
          <w:rtl w:val="0"/>
          <w:lang w:val="en-US"/>
        </w:rPr>
        <w:t>Contact</w:t>
      </w:r>
    </w:p>
    <w:p>
      <w:pPr>
        <w:pStyle w:val="Body"/>
        <w:numPr>
          <w:ilvl w:val="1"/>
          <w:numId w:val="2"/>
        </w:numPr>
        <w:rPr>
          <w:color w:val="0432ff"/>
          <w:lang w:val="en-US"/>
        </w:rPr>
      </w:pPr>
      <w:r>
        <w:rPr>
          <w:color w:val="0432ff"/>
          <w:rtl w:val="0"/>
          <w:lang w:val="en-US"/>
        </w:rPr>
        <w:t>Join</w:t>
      </w:r>
    </w:p>
    <w:p>
      <w:pPr>
        <w:pStyle w:val="Body"/>
        <w:numPr>
          <w:ilvl w:val="2"/>
          <w:numId w:val="2"/>
        </w:numPr>
        <w:bidi w:val="0"/>
      </w:pPr>
      <w:r>
        <w:rPr>
          <w:rtl w:val="0"/>
        </w:rPr>
        <w:t>Membership Form</w:t>
      </w:r>
    </w:p>
    <w:p>
      <w:pPr>
        <w:pStyle w:val="Body"/>
        <w:numPr>
          <w:ilvl w:val="0"/>
          <w:numId w:val="3"/>
        </w:numPr>
        <w:rPr>
          <w:color w:val="0432ff"/>
          <w:lang w:val="en-US"/>
        </w:rPr>
      </w:pPr>
      <w:r>
        <w:rPr>
          <w:color w:val="0432ff"/>
          <w:rtl w:val="0"/>
          <w:lang w:val="en-US"/>
        </w:rPr>
        <w:t>Members Corner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Login /Logout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Document Library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>Renewal Form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>Compliance Form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>Parent Handbook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>Policies and Expectations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>Extension Form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>etc.</w:t>
      </w:r>
    </w:p>
    <w:p>
      <w:pPr>
        <w:pStyle w:val="Body"/>
        <w:numPr>
          <w:ilvl w:val="2"/>
          <w:numId w:val="3"/>
        </w:numPr>
        <w:bidi w:val="0"/>
      </w:pPr>
      <w:r>
        <w:rPr>
          <w:rtl w:val="0"/>
        </w:rPr>
        <w:t>etc.</w:t>
      </w:r>
    </w:p>
    <w:p>
      <w:pPr>
        <w:pStyle w:val="Body"/>
        <w:numPr>
          <w:ilvl w:val="0"/>
          <w:numId w:val="3"/>
        </w:numPr>
        <w:rPr>
          <w:color w:val="0432ff"/>
          <w:lang w:val="en-US"/>
        </w:rPr>
      </w:pPr>
      <w:r>
        <w:rPr>
          <w:color w:val="0432ff"/>
          <w:rtl w:val="0"/>
          <w:lang w:val="en-US"/>
        </w:rPr>
        <w:t>Fees</w:t>
      </w:r>
    </w:p>
    <w:p>
      <w:pPr>
        <w:pStyle w:val="Body"/>
        <w:numPr>
          <w:ilvl w:val="1"/>
          <w:numId w:val="3"/>
        </w:numPr>
        <w:rPr>
          <w:lang w:val="en-US"/>
        </w:rPr>
      </w:pPr>
      <w:r>
        <w:rPr>
          <w:rtl w:val="0"/>
          <w:lang w:val="en-US"/>
        </w:rPr>
        <w:t>New Members</w:t>
      </w:r>
    </w:p>
    <w:p>
      <w:pPr>
        <w:pStyle w:val="Body"/>
        <w:numPr>
          <w:ilvl w:val="1"/>
          <w:numId w:val="3"/>
        </w:numPr>
        <w:rPr>
          <w:lang w:val="en-US"/>
        </w:rPr>
      </w:pPr>
      <w:r>
        <w:rPr>
          <w:rtl w:val="0"/>
          <w:lang w:val="en-US"/>
        </w:rPr>
        <w:t>Renewing Members</w:t>
      </w:r>
    </w:p>
    <w:p>
      <w:pPr>
        <w:pStyle w:val="Body"/>
        <w:numPr>
          <w:ilvl w:val="1"/>
          <w:numId w:val="3"/>
        </w:numPr>
        <w:rPr>
          <w:lang w:val="en-US"/>
        </w:rPr>
      </w:pPr>
      <w:r>
        <w:rPr>
          <w:rtl w:val="0"/>
          <w:lang w:val="en-US"/>
        </w:rPr>
        <w:t xml:space="preserve">Transcript </w:t>
      </w:r>
    </w:p>
    <w:p>
      <w:pPr>
        <w:pStyle w:val="Body"/>
        <w:numPr>
          <w:ilvl w:val="0"/>
          <w:numId w:val="3"/>
        </w:numPr>
        <w:rPr>
          <w:color w:val="0432ff"/>
          <w:lang w:val="en-US"/>
        </w:rPr>
      </w:pPr>
      <w:r>
        <w:rPr>
          <w:color w:val="0432ff"/>
          <w:rtl w:val="0"/>
          <w:lang w:val="en-US"/>
        </w:rPr>
        <w:t>SC Law</w:t>
      </w:r>
    </w:p>
    <w:p>
      <w:pPr>
        <w:pStyle w:val="Body"/>
        <w:numPr>
          <w:ilvl w:val="0"/>
          <w:numId w:val="3"/>
        </w:numPr>
        <w:rPr>
          <w:color w:val="0432ff"/>
          <w:lang w:val="en-US"/>
        </w:rPr>
      </w:pPr>
      <w:r>
        <w:rPr>
          <w:color w:val="0432ff"/>
          <w:rtl w:val="0"/>
          <w:lang w:val="en-US"/>
        </w:rPr>
        <w:t xml:space="preserve"> Services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Transcript</w:t>
      </w:r>
    </w:p>
    <w:p>
      <w:pPr>
        <w:pStyle w:val="Body"/>
        <w:numPr>
          <w:ilvl w:val="0"/>
          <w:numId w:val="3"/>
        </w:numPr>
        <w:rPr>
          <w:color w:val="0432ff"/>
          <w:lang w:val="en-US"/>
        </w:rPr>
      </w:pPr>
      <w:r>
        <w:rPr>
          <w:color w:val="0432ff"/>
          <w:rtl w:val="0"/>
          <w:lang w:val="en-US"/>
        </w:rPr>
        <w:t>Resources</w:t>
      </w:r>
    </w:p>
    <w:p>
      <w:pPr>
        <w:pStyle w:val="Body"/>
        <w:numPr>
          <w:ilvl w:val="0"/>
          <w:numId w:val="3"/>
        </w:numPr>
        <w:bidi w:val="0"/>
      </w:pPr>
      <w:r>
        <w:rPr>
          <w:color w:val="0432ff"/>
          <w:rtl w:val="0"/>
          <w:lang w:val="en-US"/>
        </w:rPr>
        <w:t>Updates / News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Conferences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Field Trips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etc. etc.</w:t>
      </w:r>
    </w:p>
    <w:p>
      <w:pPr>
        <w:pStyle w:val="Body"/>
        <w:numPr>
          <w:ilvl w:val="0"/>
          <w:numId w:val="3"/>
        </w:numPr>
        <w:rPr>
          <w:color w:val="0432ff"/>
          <w:lang w:val="en-US"/>
        </w:rPr>
      </w:pPr>
      <w:r>
        <w:rPr>
          <w:color w:val="0432ff"/>
          <w:rtl w:val="0"/>
          <w:lang w:val="en-US"/>
        </w:rPr>
        <w:t>FAQs</w:t>
      </w:r>
    </w:p>
    <w:p>
      <w:pPr>
        <w:pStyle w:val="Body"/>
        <w:numPr>
          <w:ilvl w:val="0"/>
          <w:numId w:val="5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Forms </w:t>
      </w:r>
    </w:p>
    <w:p>
      <w:pPr>
        <w:pStyle w:val="Body"/>
        <w:numPr>
          <w:ilvl w:val="1"/>
          <w:numId w:val="5"/>
        </w:numPr>
        <w:rPr>
          <w:lang w:val="en-US"/>
        </w:rPr>
      </w:pPr>
      <w:r>
        <w:rPr>
          <w:rtl w:val="0"/>
          <w:lang w:val="en-US"/>
        </w:rPr>
        <w:t>Membership Registration</w:t>
      </w:r>
    </w:p>
    <w:p>
      <w:pPr>
        <w:pStyle w:val="Body"/>
        <w:numPr>
          <w:ilvl w:val="1"/>
          <w:numId w:val="5"/>
        </w:numPr>
        <w:rPr>
          <w:lang w:val="en-US"/>
        </w:rPr>
      </w:pPr>
      <w:r>
        <w:rPr>
          <w:rtl w:val="0"/>
          <w:lang w:val="en-US"/>
        </w:rPr>
        <w:t>Annual Renewal</w:t>
      </w:r>
    </w:p>
    <w:p>
      <w:pPr>
        <w:pStyle w:val="Body"/>
        <w:numPr>
          <w:ilvl w:val="1"/>
          <w:numId w:val="5"/>
        </w:numPr>
        <w:rPr>
          <w:lang w:val="en-US"/>
        </w:rPr>
      </w:pPr>
      <w:r>
        <w:rPr>
          <w:rtl w:val="0"/>
          <w:lang w:val="en-US"/>
        </w:rPr>
        <w:t>Etc.</w:t>
      </w:r>
    </w:p>
    <w:p>
      <w:pPr>
        <w:pStyle w:val="Body"/>
        <w:numPr>
          <w:ilvl w:val="2"/>
          <w:numId w:val="5"/>
        </w:numPr>
        <w:rPr>
          <w:lang w:val="en-US"/>
        </w:rPr>
      </w:pPr>
      <w:r>
        <w:rPr>
          <w:rtl w:val="0"/>
          <w:lang w:val="en-US"/>
        </w:rPr>
        <w:t>Have online fillable forms that will get save in chase database with printing options as necessary</w:t>
      </w:r>
    </w:p>
    <w:p>
      <w:pPr>
        <w:pStyle w:val="Body"/>
        <w:numPr>
          <w:ilvl w:val="2"/>
          <w:numId w:val="5"/>
        </w:numPr>
        <w:rPr>
          <w:lang w:val="en-US"/>
        </w:rPr>
      </w:pPr>
      <w:r>
        <w:rPr>
          <w:rtl w:val="0"/>
          <w:lang w:val="en-US"/>
        </w:rPr>
        <w:t>Payments will be made online as well via PayPal</w:t>
      </w:r>
    </w:p>
    <w:p>
      <w:pPr>
        <w:pStyle w:val="Body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Newsletter</w:t>
      </w:r>
    </w:p>
    <w:p>
      <w:pPr>
        <w:pStyle w:val="Body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Steps in joining CHASC</w:t>
      </w:r>
    </w:p>
    <w:p>
      <w:pPr>
        <w:pStyle w:val="Body"/>
        <w:numPr>
          <w:ilvl w:val="1"/>
          <w:numId w:val="3"/>
        </w:numPr>
        <w:rPr>
          <w:lang w:val="en-US"/>
        </w:rPr>
      </w:pPr>
      <w:r>
        <w:rPr>
          <w:rtl w:val="0"/>
          <w:lang w:val="en-US"/>
        </w:rPr>
        <w:t>Complete membership application form</w:t>
      </w:r>
    </w:p>
    <w:p>
      <w:pPr>
        <w:pStyle w:val="Body"/>
        <w:numPr>
          <w:ilvl w:val="1"/>
          <w:numId w:val="3"/>
        </w:numPr>
        <w:rPr>
          <w:lang w:val="en-US"/>
        </w:rPr>
      </w:pPr>
      <w:r>
        <w:rPr>
          <w:rtl w:val="0"/>
          <w:lang w:val="en-US"/>
        </w:rPr>
        <w:t>Pay the membership fee</w:t>
      </w:r>
    </w:p>
    <w:p>
      <w:pPr>
        <w:pStyle w:val="Body"/>
        <w:numPr>
          <w:ilvl w:val="1"/>
          <w:numId w:val="3"/>
        </w:numPr>
        <w:rPr>
          <w:lang w:val="en-US"/>
        </w:rPr>
      </w:pPr>
      <w:r>
        <w:rPr>
          <w:rtl w:val="0"/>
          <w:lang w:val="en-US"/>
        </w:rPr>
        <w:t>Sign up for newsletter</w:t>
      </w:r>
    </w:p>
    <w:p>
      <w:pPr>
        <w:pStyle w:val="Body"/>
        <w:numPr>
          <w:ilvl w:val="1"/>
          <w:numId w:val="3"/>
        </w:numPr>
        <w:rPr>
          <w:lang w:val="en-US"/>
        </w:rPr>
      </w:pPr>
      <w:r>
        <w:rPr>
          <w:rtl w:val="0"/>
          <w:lang w:val="en-US"/>
        </w:rPr>
        <w:t>etc.</w:t>
      </w:r>
    </w:p>
    <w:p>
      <w:pPr>
        <w:pStyle w:val="Body"/>
        <w:numPr>
          <w:ilvl w:val="1"/>
          <w:numId w:val="3"/>
        </w:numPr>
        <w:rPr>
          <w:lang w:val="en-US"/>
        </w:rPr>
      </w:pPr>
      <w:r>
        <w:rPr>
          <w:rtl w:val="0"/>
          <w:lang w:val="en-US"/>
        </w:rPr>
        <w:t>etc.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Friday, September 15, 2017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62" w:hanging="26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Note Taking"/>
  </w:abstractNum>
  <w:abstractNum w:abstractNumId="3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2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6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0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4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82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  <w:style w:type="numbering" w:styleId="Note Taking">
    <w:name w:val="Note Taking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