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12" w:rsidRPr="005B2551" w:rsidRDefault="00AA7512" w:rsidP="00AA7512">
      <w:pPr>
        <w:spacing w:after="0" w:line="240" w:lineRule="auto"/>
        <w:rPr>
          <w:rFonts w:ascii="Verdana" w:eastAsia="Times New Roman" w:hAnsi="Verdana" w:cs="Arial"/>
          <w:b/>
          <w:color w:val="000000"/>
          <w:lang w:eastAsia="en-GB"/>
        </w:rPr>
      </w:pPr>
      <w:r w:rsidRPr="005B2551">
        <w:rPr>
          <w:rFonts w:ascii="Verdana" w:eastAsia="Times New Roman" w:hAnsi="Verdana" w:cs="Arial"/>
          <w:b/>
          <w:color w:val="000000"/>
          <w:lang w:eastAsia="en-GB"/>
        </w:rPr>
        <w:t>Pool-Mate Pro development</w:t>
      </w:r>
    </w:p>
    <w:p w:rsidR="00AA7512" w:rsidRP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Pr="00AA7512" w:rsidRDefault="005B2551" w:rsidP="00AA751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 xml:space="preserve">The </w:t>
      </w:r>
      <w:proofErr w:type="spellStart"/>
      <w:r>
        <w:rPr>
          <w:rFonts w:ascii="Verdana" w:eastAsia="Times New Roman" w:hAnsi="Verdana" w:cs="Arial"/>
          <w:color w:val="000000"/>
          <w:lang w:eastAsia="en-GB"/>
        </w:rPr>
        <w:t>Swimovate</w:t>
      </w:r>
      <w:proofErr w:type="spellEnd"/>
      <w:r w:rsidR="00AA7512" w:rsidRPr="00AA7512">
        <w:rPr>
          <w:rFonts w:ascii="Verdana" w:eastAsia="Times New Roman" w:hAnsi="Verdana" w:cs="Arial"/>
          <w:color w:val="000000"/>
          <w:lang w:eastAsia="en-GB"/>
        </w:rPr>
        <w:t xml:space="preserve"> </w:t>
      </w:r>
      <w:proofErr w:type="spellStart"/>
      <w:r w:rsidR="00AA7512" w:rsidRPr="00AA7512">
        <w:rPr>
          <w:rFonts w:ascii="Verdana" w:eastAsia="Times New Roman" w:hAnsi="Verdana" w:cs="Arial"/>
          <w:color w:val="000000"/>
          <w:lang w:eastAsia="en-GB"/>
        </w:rPr>
        <w:t>PoolMate</w:t>
      </w:r>
      <w:proofErr w:type="spellEnd"/>
      <w:r w:rsidR="00AA7512" w:rsidRPr="00AA7512">
        <w:rPr>
          <w:rFonts w:ascii="Verdana" w:eastAsia="Times New Roman" w:hAnsi="Verdana" w:cs="Arial"/>
          <w:color w:val="000000"/>
          <w:lang w:eastAsia="en-GB"/>
        </w:rPr>
        <w:t xml:space="preserve"> Pro software is in two parts. The link software downloads the </w:t>
      </w:r>
      <w:proofErr w:type="gramStart"/>
      <w:r w:rsidR="00AA7512" w:rsidRPr="00AA7512">
        <w:rPr>
          <w:rFonts w:ascii="Verdana" w:eastAsia="Times New Roman" w:hAnsi="Verdana" w:cs="Arial"/>
          <w:color w:val="000000"/>
          <w:lang w:eastAsia="en-GB"/>
        </w:rPr>
        <w:t xml:space="preserve">data </w:t>
      </w:r>
      <w:r>
        <w:rPr>
          <w:rFonts w:ascii="Verdana" w:eastAsia="Times New Roman" w:hAnsi="Verdana" w:cs="Arial"/>
          <w:color w:val="000000"/>
          <w:lang w:eastAsia="en-GB"/>
        </w:rPr>
        <w:t xml:space="preserve"> to</w:t>
      </w:r>
      <w:proofErr w:type="gramEnd"/>
      <w:r>
        <w:rPr>
          <w:rFonts w:ascii="Verdana" w:eastAsia="Times New Roman" w:hAnsi="Verdana" w:cs="Arial"/>
          <w:color w:val="000000"/>
          <w:lang w:eastAsia="en-GB"/>
        </w:rPr>
        <w:t xml:space="preserve"> the PC </w:t>
      </w:r>
      <w:r w:rsidR="00AA7512" w:rsidRPr="00AA7512">
        <w:rPr>
          <w:rFonts w:ascii="Verdana" w:eastAsia="Times New Roman" w:hAnsi="Verdana" w:cs="Arial"/>
          <w:color w:val="000000"/>
          <w:lang w:eastAsia="en-GB"/>
        </w:rPr>
        <w:t>then the PC software imports that data so you can view it. </w:t>
      </w:r>
    </w:p>
    <w:p w:rsidR="00AA7512" w:rsidRPr="00AA7512" w:rsidRDefault="00AA7512" w:rsidP="00AA751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 w:rsidRPr="00AA7512">
        <w:rPr>
          <w:rFonts w:ascii="Verdana" w:eastAsia="Times New Roman" w:hAnsi="Verdana" w:cs="Arial"/>
          <w:color w:val="000000"/>
          <w:lang w:eastAsia="en-GB"/>
        </w:rPr>
        <w:t>Our link software stores each download in C:\PoolMatePro as a .</w:t>
      </w:r>
      <w:proofErr w:type="spellStart"/>
      <w:r w:rsidRPr="00AA7512">
        <w:rPr>
          <w:rFonts w:ascii="Verdana" w:eastAsia="Times New Roman" w:hAnsi="Verdana" w:cs="Arial"/>
          <w:color w:val="000000"/>
          <w:lang w:eastAsia="en-GB"/>
        </w:rPr>
        <w:t>csv</w:t>
      </w:r>
      <w:proofErr w:type="spellEnd"/>
      <w:r w:rsidRPr="00AA7512">
        <w:rPr>
          <w:rFonts w:ascii="Verdana" w:eastAsia="Times New Roman" w:hAnsi="Verdana" w:cs="Arial"/>
          <w:color w:val="000000"/>
          <w:lang w:eastAsia="en-GB"/>
        </w:rPr>
        <w:t xml:space="preserve"> file in the form Logx.csv where x is a number</w:t>
      </w:r>
    </w:p>
    <w:p w:rsidR="005B2551" w:rsidRPr="00AA7512" w:rsidRDefault="005B2551" w:rsidP="00AA751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AA7512" w:rsidRPr="00AA7512" w:rsidRDefault="00AA7512" w:rsidP="00AA751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AA7512">
        <w:rPr>
          <w:rFonts w:ascii="Verdana" w:eastAsia="Times New Roman" w:hAnsi="Verdana" w:cs="Arial"/>
          <w:color w:val="000000"/>
          <w:lang w:eastAsia="en-GB"/>
        </w:rPr>
        <w:t>I have attached a sample .</w:t>
      </w:r>
      <w:proofErr w:type="spellStart"/>
      <w:r w:rsidRPr="00AA7512">
        <w:rPr>
          <w:rFonts w:ascii="Verdana" w:eastAsia="Times New Roman" w:hAnsi="Verdana" w:cs="Arial"/>
          <w:color w:val="000000"/>
          <w:lang w:eastAsia="en-GB"/>
        </w:rPr>
        <w:t>csv</w:t>
      </w:r>
      <w:proofErr w:type="spellEnd"/>
      <w:r w:rsidRPr="00AA7512">
        <w:rPr>
          <w:rFonts w:ascii="Verdana" w:eastAsia="Times New Roman" w:hAnsi="Verdana" w:cs="Arial"/>
          <w:color w:val="000000"/>
          <w:lang w:eastAsia="en-GB"/>
        </w:rPr>
        <w:t xml:space="preserve"> file for you. Some things to point out</w:t>
      </w:r>
      <w:r>
        <w:rPr>
          <w:rFonts w:ascii="Verdana" w:eastAsia="Times New Roman" w:hAnsi="Verdana" w:cs="Arial"/>
          <w:color w:val="000000"/>
          <w:lang w:eastAsia="en-GB"/>
        </w:rPr>
        <w:t xml:space="preserve"> (going through the columns first</w:t>
      </w:r>
    </w:p>
    <w:p w:rsidR="00AA7512" w:rsidRPr="00AA7512" w:rsidRDefault="00AA7512" w:rsidP="00AA751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A</w:t>
      </w:r>
      <w:r w:rsidRPr="00AA7512">
        <w:rPr>
          <w:rFonts w:ascii="Verdana" w:eastAsia="Times New Roman" w:hAnsi="Verdana" w:cs="Arial"/>
          <w:color w:val="000000"/>
          <w:lang w:eastAsia="en-GB"/>
        </w:rPr>
        <w:t>,</w:t>
      </w:r>
      <w:r>
        <w:rPr>
          <w:rFonts w:ascii="Verdana" w:eastAsia="Times New Roman" w:hAnsi="Verdana" w:cs="Arial"/>
          <w:color w:val="000000"/>
          <w:lang w:eastAsia="en-GB"/>
        </w:rPr>
        <w:t xml:space="preserve"> Default user is </w:t>
      </w:r>
      <w:proofErr w:type="gramStart"/>
      <w:r>
        <w:rPr>
          <w:rFonts w:ascii="Verdana" w:eastAsia="Times New Roman" w:hAnsi="Verdana" w:cs="Arial"/>
          <w:color w:val="000000"/>
          <w:lang w:eastAsia="en-GB"/>
        </w:rPr>
        <w:t>1,</w:t>
      </w:r>
      <w:proofErr w:type="gramEnd"/>
      <w:r>
        <w:rPr>
          <w:rFonts w:ascii="Verdana" w:eastAsia="Times New Roman" w:hAnsi="Verdana" w:cs="Arial"/>
          <w:color w:val="000000"/>
          <w:lang w:eastAsia="en-GB"/>
        </w:rPr>
        <w:t xml:space="preserve"> the watch can have 2 additional users numbered 2 and 3 as well.</w:t>
      </w: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B C, Date and time formats are always in the same format regardless of that on the computer</w:t>
      </w: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 xml:space="preserve">D, Any </w:t>
      </w:r>
      <w:proofErr w:type="spellStart"/>
      <w:r>
        <w:rPr>
          <w:rFonts w:ascii="Verdana" w:eastAsia="Times New Roman" w:hAnsi="Verdana" w:cs="Arial"/>
          <w:color w:val="000000"/>
          <w:lang w:eastAsia="en-GB"/>
        </w:rPr>
        <w:t>chrono</w:t>
      </w:r>
      <w:proofErr w:type="spellEnd"/>
      <w:r>
        <w:rPr>
          <w:rFonts w:ascii="Verdana" w:eastAsia="Times New Roman" w:hAnsi="Verdana" w:cs="Arial"/>
          <w:color w:val="000000"/>
          <w:lang w:eastAsia="en-GB"/>
        </w:rPr>
        <w:t xml:space="preserve"> files recorded by the watch</w:t>
      </w:r>
      <w:r w:rsidRPr="00AA7512">
        <w:rPr>
          <w:rFonts w:ascii="Verdana" w:eastAsia="Times New Roman" w:hAnsi="Verdana" w:cs="Arial"/>
          <w:color w:val="000000"/>
          <w:lang w:eastAsia="en-GB"/>
        </w:rPr>
        <w:t> </w:t>
      </w:r>
      <w:r>
        <w:rPr>
          <w:rFonts w:ascii="Verdana" w:eastAsia="Times New Roman" w:hAnsi="Verdana" w:cs="Arial"/>
          <w:color w:val="000000"/>
          <w:lang w:eastAsia="en-GB"/>
        </w:rPr>
        <w:t xml:space="preserve">are marked </w:t>
      </w:r>
      <w:proofErr w:type="spellStart"/>
      <w:r>
        <w:rPr>
          <w:rFonts w:ascii="Verdana" w:eastAsia="Times New Roman" w:hAnsi="Verdana" w:cs="Arial"/>
          <w:color w:val="000000"/>
          <w:lang w:eastAsia="en-GB"/>
        </w:rPr>
        <w:t>Chrono</w:t>
      </w:r>
      <w:proofErr w:type="spellEnd"/>
      <w:r>
        <w:rPr>
          <w:rFonts w:ascii="Verdana" w:eastAsia="Times New Roman" w:hAnsi="Verdana" w:cs="Arial"/>
          <w:color w:val="000000"/>
          <w:lang w:eastAsia="en-GB"/>
        </w:rPr>
        <w:t>, Swim files marked Swim.</w:t>
      </w: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E, Pool length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F, Yards or Metres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G, Duration of swim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H, Calories</w:t>
      </w:r>
      <w:r w:rsidR="005B2551">
        <w:rPr>
          <w:rFonts w:ascii="Verdana" w:eastAsia="Times New Roman" w:hAnsi="Verdana" w:cs="Arial"/>
          <w:color w:val="000000"/>
          <w:lang w:eastAsia="en-GB"/>
        </w:rPr>
        <w:t xml:space="preserve"> (based on your weight and speed)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I, Total lengths in whole session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J, Total distance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 xml:space="preserve">K, </w:t>
      </w:r>
      <w:proofErr w:type="spellStart"/>
      <w:r>
        <w:rPr>
          <w:rFonts w:ascii="Verdana" w:eastAsia="Times New Roman" w:hAnsi="Verdana" w:cs="Arial"/>
          <w:color w:val="000000"/>
          <w:lang w:eastAsia="en-GB"/>
        </w:rPr>
        <w:t>Nset</w:t>
      </w:r>
      <w:proofErr w:type="spellEnd"/>
      <w:r>
        <w:rPr>
          <w:rFonts w:ascii="Verdana" w:eastAsia="Times New Roman" w:hAnsi="Verdana" w:cs="Arial"/>
          <w:color w:val="000000"/>
          <w:lang w:eastAsia="en-GB"/>
        </w:rPr>
        <w:t xml:space="preserve"> is the number of </w:t>
      </w:r>
      <w:proofErr w:type="gramStart"/>
      <w:r>
        <w:rPr>
          <w:rFonts w:ascii="Verdana" w:eastAsia="Times New Roman" w:hAnsi="Verdana" w:cs="Arial"/>
          <w:color w:val="000000"/>
          <w:lang w:eastAsia="en-GB"/>
        </w:rPr>
        <w:t>sets,</w:t>
      </w:r>
      <w:proofErr w:type="gramEnd"/>
      <w:r>
        <w:rPr>
          <w:rFonts w:ascii="Verdana" w:eastAsia="Times New Roman" w:hAnsi="Verdana" w:cs="Arial"/>
          <w:color w:val="000000"/>
          <w:lang w:eastAsia="en-GB"/>
        </w:rPr>
        <w:t xml:space="preserve"> note a session with multiple sets has each set as a separate row (the totals are shown for the whole session but the next columns show separate data for each set). See rows 11-14. They are a single session that was divided into 4 sets.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L, Set duration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M, Average strokes per lap (on the hand the watch is worn on)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N, Set Distance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O, Average number of seconds taken to swim 100metres.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P, Efficiency (average strokes</w:t>
      </w:r>
      <w:r w:rsidR="005B2551">
        <w:rPr>
          <w:rFonts w:ascii="Verdana" w:eastAsia="Times New Roman" w:hAnsi="Verdana" w:cs="Arial"/>
          <w:color w:val="000000"/>
          <w:lang w:eastAsia="en-GB"/>
        </w:rPr>
        <w:t xml:space="preserve"> taken for 25m plus average time for 25m)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Q, Stroke rate is the number of strokes per minute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R, S, T, U, V- not used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lastRenderedPageBreak/>
        <w:t>W, watch software version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5B2551" w:rsidRPr="00AA7512" w:rsidRDefault="005B2551" w:rsidP="005B2551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Verdana" w:eastAsia="Times New Roman" w:hAnsi="Verdana" w:cs="Arial"/>
          <w:color w:val="000000"/>
          <w:lang w:eastAsia="en-GB"/>
        </w:rPr>
        <w:t>Developers should</w:t>
      </w:r>
      <w:r w:rsidRPr="00AA7512">
        <w:rPr>
          <w:rFonts w:ascii="Verdana" w:eastAsia="Times New Roman" w:hAnsi="Verdana" w:cs="Arial"/>
          <w:color w:val="000000"/>
          <w:lang w:eastAsia="en-GB"/>
        </w:rPr>
        <w:t xml:space="preserve"> look for the most recent file in th</w:t>
      </w:r>
      <w:r>
        <w:rPr>
          <w:rFonts w:ascii="Verdana" w:eastAsia="Times New Roman" w:hAnsi="Verdana" w:cs="Arial"/>
          <w:color w:val="000000"/>
          <w:lang w:eastAsia="en-GB"/>
        </w:rPr>
        <w:t>e</w:t>
      </w:r>
      <w:r w:rsidRPr="00AA7512">
        <w:rPr>
          <w:rFonts w:ascii="Verdana" w:eastAsia="Times New Roman" w:hAnsi="Verdana" w:cs="Arial"/>
          <w:color w:val="000000"/>
          <w:lang w:eastAsia="en-GB"/>
        </w:rPr>
        <w:t xml:space="preserve"> directory and import into </w:t>
      </w:r>
      <w:r>
        <w:rPr>
          <w:rFonts w:ascii="Verdana" w:eastAsia="Times New Roman" w:hAnsi="Verdana" w:cs="Arial"/>
          <w:color w:val="000000"/>
          <w:lang w:eastAsia="en-GB"/>
        </w:rPr>
        <w:t>their</w:t>
      </w:r>
      <w:r w:rsidRPr="00AA7512">
        <w:rPr>
          <w:rFonts w:ascii="Verdana" w:eastAsia="Times New Roman" w:hAnsi="Verdana" w:cs="Arial"/>
          <w:color w:val="000000"/>
          <w:lang w:eastAsia="en-GB"/>
        </w:rPr>
        <w:t xml:space="preserve"> software.</w:t>
      </w:r>
      <w:r>
        <w:rPr>
          <w:rFonts w:ascii="Verdana" w:eastAsia="Times New Roman" w:hAnsi="Verdana" w:cs="Arial"/>
          <w:color w:val="000000"/>
          <w:lang w:eastAsia="en-GB"/>
        </w:rPr>
        <w:t xml:space="preserve"> Note that the complete dataset from the watch is downloaded each time unless the files have been manually deleted from the watch.</w:t>
      </w:r>
    </w:p>
    <w:p w:rsidR="005B2551" w:rsidRDefault="005B2551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Default="00AA7512" w:rsidP="00AA7512">
      <w:pPr>
        <w:spacing w:after="0" w:line="240" w:lineRule="auto"/>
        <w:rPr>
          <w:rFonts w:ascii="Verdana" w:eastAsia="Times New Roman" w:hAnsi="Verdana" w:cs="Arial"/>
          <w:color w:val="000000"/>
          <w:lang w:eastAsia="en-GB"/>
        </w:rPr>
      </w:pPr>
    </w:p>
    <w:p w:rsidR="00AA7512" w:rsidRPr="00AA7512" w:rsidRDefault="00AA7512" w:rsidP="00AA7512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1E2BA6" w:rsidRPr="00AA7512" w:rsidRDefault="001E2BA6"/>
    <w:sectPr w:rsidR="001E2BA6" w:rsidRPr="00AA7512" w:rsidSect="001E2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512"/>
    <w:rsid w:val="00085A0F"/>
    <w:rsid w:val="001E2BA6"/>
    <w:rsid w:val="005B2551"/>
    <w:rsid w:val="00AA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3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LisaIrlam</dc:creator>
  <cp:lastModifiedBy>LisaIrlam</cp:lastModifiedBy>
  <cp:revision>1</cp:revision>
  <dcterms:created xsi:type="dcterms:W3CDTF">2011-01-04T17:56:00Z</dcterms:created>
  <dcterms:modified xsi:type="dcterms:W3CDTF">2011-01-04T18:13:00Z</dcterms:modified>
</cp:coreProperties>
</file>