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webextensions/taskpanes.xml" ContentType="application/vnd.ms-office.webextensiontaskpanes+xml"/>
  <Override PartName="/word/webextensions/webextension.xml" ContentType="application/vnd.ms-office.webextension+xml"/>
  <Override PartName="/word/webextensions/webextension2.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772e032b3a3041f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sdt>
      <w:sdtPr>
        <w:id w:val="710474042"/>
        <w:docPartObj>
          <w:docPartGallery w:val="Table of Contents"/>
          <w:docPartUnique/>
        </w:docPartObj>
      </w:sdtPr>
      <w:sdtContent>
        <w:p w:rsidR="7811ED69" w:rsidP="7811ED69" w:rsidRDefault="7811ED69" w14:paraId="2B562C5B" w14:textId="63FA9002">
          <w:pPr>
            <w:pStyle w:val="TOC1"/>
            <w:tabs>
              <w:tab w:val="right" w:leader="dot" w:pos="9015"/>
            </w:tabs>
            <w:bidi w:val="0"/>
            <w:rPr>
              <w:rStyle w:val="Hyperlink"/>
            </w:rPr>
          </w:pPr>
          <w:r>
            <w:fldChar w:fldCharType="begin"/>
          </w:r>
          <w:r>
            <w:instrText xml:space="preserve">TOC \o "1-9" \z \u \h</w:instrText>
          </w:r>
          <w:r>
            <w:fldChar w:fldCharType="separate"/>
          </w:r>
          <w:hyperlink w:anchor="_Toc414949599">
            <w:r w:rsidRPr="2F0A7425" w:rsidR="2F0A7425">
              <w:rPr>
                <w:rStyle w:val="Hyperlink"/>
              </w:rPr>
              <w:t>Introduction</w:t>
            </w:r>
            <w:r>
              <w:tab/>
            </w:r>
            <w:r>
              <w:fldChar w:fldCharType="begin"/>
            </w:r>
            <w:r>
              <w:instrText xml:space="preserve">PAGEREF _Toc414949599 \h</w:instrText>
            </w:r>
            <w:r>
              <w:fldChar w:fldCharType="separate"/>
            </w:r>
            <w:r w:rsidRPr="2F0A7425" w:rsidR="2F0A7425">
              <w:rPr>
                <w:rStyle w:val="Hyperlink"/>
              </w:rPr>
              <w:t>1</w:t>
            </w:r>
            <w:r>
              <w:fldChar w:fldCharType="end"/>
            </w:r>
          </w:hyperlink>
        </w:p>
        <w:p w:rsidR="7811ED69" w:rsidP="7811ED69" w:rsidRDefault="7811ED69" w14:paraId="258541A4" w14:textId="4BEADE93">
          <w:pPr>
            <w:pStyle w:val="TOC1"/>
            <w:tabs>
              <w:tab w:val="right" w:leader="dot" w:pos="9015"/>
            </w:tabs>
            <w:bidi w:val="0"/>
            <w:rPr>
              <w:rStyle w:val="Hyperlink"/>
            </w:rPr>
          </w:pPr>
          <w:hyperlink w:anchor="_Toc1797425226">
            <w:r w:rsidRPr="2F0A7425" w:rsidR="2F0A7425">
              <w:rPr>
                <w:rStyle w:val="Hyperlink"/>
              </w:rPr>
              <w:t>1 - PaDiM</w:t>
            </w:r>
            <w:r>
              <w:tab/>
            </w:r>
            <w:r>
              <w:fldChar w:fldCharType="begin"/>
            </w:r>
            <w:r>
              <w:instrText xml:space="preserve">PAGEREF _Toc1797425226 \h</w:instrText>
            </w:r>
            <w:r>
              <w:fldChar w:fldCharType="separate"/>
            </w:r>
            <w:r w:rsidRPr="2F0A7425" w:rsidR="2F0A7425">
              <w:rPr>
                <w:rStyle w:val="Hyperlink"/>
              </w:rPr>
              <w:t>2</w:t>
            </w:r>
            <w:r>
              <w:fldChar w:fldCharType="end"/>
            </w:r>
          </w:hyperlink>
        </w:p>
        <w:p w:rsidR="7811ED69" w:rsidP="7811ED69" w:rsidRDefault="7811ED69" w14:paraId="6C4FEAFB" w14:textId="1F950118">
          <w:pPr>
            <w:pStyle w:val="TOC1"/>
            <w:tabs>
              <w:tab w:val="right" w:leader="dot" w:pos="9015"/>
            </w:tabs>
            <w:bidi w:val="0"/>
            <w:rPr>
              <w:rStyle w:val="Hyperlink"/>
            </w:rPr>
          </w:pPr>
          <w:hyperlink w:anchor="_Toc1265762450">
            <w:r w:rsidRPr="2F0A7425" w:rsidR="2F0A7425">
              <w:rPr>
                <w:rStyle w:val="Hyperlink"/>
              </w:rPr>
              <w:t>2 - PatchCore</w:t>
            </w:r>
            <w:r>
              <w:tab/>
            </w:r>
            <w:r>
              <w:fldChar w:fldCharType="begin"/>
            </w:r>
            <w:r>
              <w:instrText xml:space="preserve">PAGEREF _Toc1265762450 \h</w:instrText>
            </w:r>
            <w:r>
              <w:fldChar w:fldCharType="separate"/>
            </w:r>
            <w:r w:rsidRPr="2F0A7425" w:rsidR="2F0A7425">
              <w:rPr>
                <w:rStyle w:val="Hyperlink"/>
              </w:rPr>
              <w:t>2</w:t>
            </w:r>
            <w:r>
              <w:fldChar w:fldCharType="end"/>
            </w:r>
          </w:hyperlink>
        </w:p>
        <w:p w:rsidR="7811ED69" w:rsidP="7811ED69" w:rsidRDefault="7811ED69" w14:paraId="5896B430" w14:textId="7D45866A">
          <w:pPr>
            <w:pStyle w:val="TOC1"/>
            <w:tabs>
              <w:tab w:val="right" w:leader="dot" w:pos="9015"/>
            </w:tabs>
            <w:bidi w:val="0"/>
            <w:rPr>
              <w:rStyle w:val="Hyperlink"/>
            </w:rPr>
          </w:pPr>
          <w:hyperlink w:anchor="_Toc673110453">
            <w:r w:rsidRPr="2F0A7425" w:rsidR="2F0A7425">
              <w:rPr>
                <w:rStyle w:val="Hyperlink"/>
              </w:rPr>
              <w:t>3 - Skip-GANomaly</w:t>
            </w:r>
            <w:r>
              <w:tab/>
            </w:r>
            <w:r>
              <w:fldChar w:fldCharType="begin"/>
            </w:r>
            <w:r>
              <w:instrText xml:space="preserve">PAGEREF _Toc673110453 \h</w:instrText>
            </w:r>
            <w:r>
              <w:fldChar w:fldCharType="separate"/>
            </w:r>
            <w:r w:rsidRPr="2F0A7425" w:rsidR="2F0A7425">
              <w:rPr>
                <w:rStyle w:val="Hyperlink"/>
              </w:rPr>
              <w:t>3</w:t>
            </w:r>
            <w:r>
              <w:fldChar w:fldCharType="end"/>
            </w:r>
          </w:hyperlink>
        </w:p>
        <w:p w:rsidR="7811ED69" w:rsidP="7811ED69" w:rsidRDefault="7811ED69" w14:paraId="3FA51427" w14:textId="5F4AB74D">
          <w:pPr>
            <w:pStyle w:val="TOC1"/>
            <w:tabs>
              <w:tab w:val="right" w:leader="dot" w:pos="9015"/>
            </w:tabs>
            <w:bidi w:val="0"/>
            <w:rPr>
              <w:rStyle w:val="Hyperlink"/>
            </w:rPr>
          </w:pPr>
          <w:hyperlink w:anchor="_Toc1577460241">
            <w:r w:rsidRPr="2F0A7425" w:rsidR="2F0A7425">
              <w:rPr>
                <w:rStyle w:val="Hyperlink"/>
              </w:rPr>
              <w:t>4 - Auto-Classifier</w:t>
            </w:r>
            <w:r>
              <w:tab/>
            </w:r>
            <w:r>
              <w:fldChar w:fldCharType="begin"/>
            </w:r>
            <w:r>
              <w:instrText xml:space="preserve">PAGEREF _Toc1577460241 \h</w:instrText>
            </w:r>
            <w:r>
              <w:fldChar w:fldCharType="separate"/>
            </w:r>
            <w:r w:rsidRPr="2F0A7425" w:rsidR="2F0A7425">
              <w:rPr>
                <w:rStyle w:val="Hyperlink"/>
              </w:rPr>
              <w:t>4</w:t>
            </w:r>
            <w:r>
              <w:fldChar w:fldCharType="end"/>
            </w:r>
          </w:hyperlink>
        </w:p>
        <w:p w:rsidR="7811ED69" w:rsidP="0BBFE8A7" w:rsidRDefault="7811ED69" w14:paraId="5C1388C0" w14:textId="1169672D">
          <w:pPr>
            <w:pStyle w:val="TOC2"/>
            <w:tabs>
              <w:tab w:val="right" w:leader="dot" w:pos="9015"/>
            </w:tabs>
            <w:bidi w:val="0"/>
            <w:rPr>
              <w:rStyle w:val="Hyperlink"/>
            </w:rPr>
          </w:pPr>
          <w:hyperlink w:anchor="_Toc1266064065">
            <w:r w:rsidRPr="2F0A7425" w:rsidR="2F0A7425">
              <w:rPr>
                <w:rStyle w:val="Hyperlink"/>
              </w:rPr>
              <w:t>4 – 1 Weighted CNN Ensemble</w:t>
            </w:r>
            <w:r>
              <w:tab/>
            </w:r>
            <w:r>
              <w:fldChar w:fldCharType="begin"/>
            </w:r>
            <w:r>
              <w:instrText xml:space="preserve">PAGEREF _Toc1266064065 \h</w:instrText>
            </w:r>
            <w:r>
              <w:fldChar w:fldCharType="separate"/>
            </w:r>
            <w:r w:rsidRPr="2F0A7425" w:rsidR="2F0A7425">
              <w:rPr>
                <w:rStyle w:val="Hyperlink"/>
              </w:rPr>
              <w:t>4</w:t>
            </w:r>
            <w:r>
              <w:fldChar w:fldCharType="end"/>
            </w:r>
          </w:hyperlink>
        </w:p>
        <w:p w:rsidR="7811ED69" w:rsidP="7811ED69" w:rsidRDefault="7811ED69" w14:paraId="3BC94FB7" w14:textId="1829CD38">
          <w:pPr>
            <w:pStyle w:val="TOC2"/>
            <w:tabs>
              <w:tab w:val="right" w:leader="dot" w:pos="9015"/>
            </w:tabs>
            <w:bidi w:val="0"/>
            <w:rPr>
              <w:rStyle w:val="Hyperlink"/>
            </w:rPr>
          </w:pPr>
          <w:hyperlink w:anchor="_Toc245987835">
            <w:r w:rsidRPr="2F0A7425" w:rsidR="2F0A7425">
              <w:rPr>
                <w:rStyle w:val="Hyperlink"/>
              </w:rPr>
              <w:t>4 – 2 Replacing the Classification Layer and AutoML Optimization</w:t>
            </w:r>
            <w:r>
              <w:tab/>
            </w:r>
            <w:r>
              <w:fldChar w:fldCharType="begin"/>
            </w:r>
            <w:r>
              <w:instrText xml:space="preserve">PAGEREF _Toc245987835 \h</w:instrText>
            </w:r>
            <w:r>
              <w:fldChar w:fldCharType="separate"/>
            </w:r>
            <w:r w:rsidRPr="2F0A7425" w:rsidR="2F0A7425">
              <w:rPr>
                <w:rStyle w:val="Hyperlink"/>
              </w:rPr>
              <w:t>4</w:t>
            </w:r>
            <w:r>
              <w:fldChar w:fldCharType="end"/>
            </w:r>
          </w:hyperlink>
        </w:p>
        <w:p w:rsidR="7811ED69" w:rsidP="0BBFE8A7" w:rsidRDefault="7811ED69" w14:paraId="455D15E2" w14:textId="7D566108">
          <w:pPr>
            <w:pStyle w:val="TOC1"/>
            <w:tabs>
              <w:tab w:val="right" w:leader="dot" w:pos="9015"/>
            </w:tabs>
            <w:bidi w:val="0"/>
            <w:rPr>
              <w:rStyle w:val="Hyperlink"/>
            </w:rPr>
          </w:pPr>
          <w:hyperlink w:anchor="_Toc1702440748">
            <w:r w:rsidRPr="2F0A7425" w:rsidR="2F0A7425">
              <w:rPr>
                <w:rStyle w:val="Hyperlink"/>
              </w:rPr>
              <w:t>5- Baru-Net</w:t>
            </w:r>
            <w:r>
              <w:tab/>
            </w:r>
            <w:r>
              <w:fldChar w:fldCharType="begin"/>
            </w:r>
            <w:r>
              <w:instrText xml:space="preserve">PAGEREF _Toc1702440748 \h</w:instrText>
            </w:r>
            <w:r>
              <w:fldChar w:fldCharType="separate"/>
            </w:r>
            <w:r w:rsidRPr="2F0A7425" w:rsidR="2F0A7425">
              <w:rPr>
                <w:rStyle w:val="Hyperlink"/>
              </w:rPr>
              <w:t>5</w:t>
            </w:r>
            <w:r>
              <w:fldChar w:fldCharType="end"/>
            </w:r>
          </w:hyperlink>
        </w:p>
        <w:p w:rsidR="7811ED69" w:rsidP="0BBFE8A7" w:rsidRDefault="7811ED69" w14:paraId="391BEA59" w14:textId="3C8837CC">
          <w:pPr>
            <w:pStyle w:val="TOC2"/>
            <w:tabs>
              <w:tab w:val="right" w:leader="dot" w:pos="9015"/>
            </w:tabs>
            <w:bidi w:val="0"/>
            <w:rPr>
              <w:rStyle w:val="Hyperlink"/>
            </w:rPr>
          </w:pPr>
          <w:hyperlink w:anchor="_Toc1606516310">
            <w:r w:rsidRPr="2F0A7425" w:rsidR="2F0A7425">
              <w:rPr>
                <w:rStyle w:val="Hyperlink"/>
              </w:rPr>
              <w:t>5-1 CBAM (Convolutional Block Attention Module)</w:t>
            </w:r>
            <w:r>
              <w:tab/>
            </w:r>
            <w:r>
              <w:fldChar w:fldCharType="begin"/>
            </w:r>
            <w:r>
              <w:instrText xml:space="preserve">PAGEREF _Toc1606516310 \h</w:instrText>
            </w:r>
            <w:r>
              <w:fldChar w:fldCharType="separate"/>
            </w:r>
            <w:r w:rsidRPr="2F0A7425" w:rsidR="2F0A7425">
              <w:rPr>
                <w:rStyle w:val="Hyperlink"/>
              </w:rPr>
              <w:t>5</w:t>
            </w:r>
            <w:r>
              <w:fldChar w:fldCharType="end"/>
            </w:r>
          </w:hyperlink>
        </w:p>
        <w:p w:rsidR="7811ED69" w:rsidP="0BBFE8A7" w:rsidRDefault="7811ED69" w14:paraId="0A901617" w14:textId="6F945D3D">
          <w:pPr>
            <w:pStyle w:val="TOC3"/>
            <w:tabs>
              <w:tab w:val="right" w:leader="dot" w:pos="9015"/>
            </w:tabs>
            <w:bidi w:val="0"/>
            <w:rPr>
              <w:rStyle w:val="Hyperlink"/>
            </w:rPr>
          </w:pPr>
          <w:hyperlink w:anchor="_Toc506503166">
            <w:r w:rsidRPr="2F0A7425" w:rsidR="2F0A7425">
              <w:rPr>
                <w:rStyle w:val="Hyperlink"/>
              </w:rPr>
              <w:t>5-1-1 CAM (Channel Attention Module):</w:t>
            </w:r>
            <w:r>
              <w:tab/>
            </w:r>
            <w:r>
              <w:fldChar w:fldCharType="begin"/>
            </w:r>
            <w:r>
              <w:instrText xml:space="preserve">PAGEREF _Toc506503166 \h</w:instrText>
            </w:r>
            <w:r>
              <w:fldChar w:fldCharType="separate"/>
            </w:r>
            <w:r w:rsidRPr="2F0A7425" w:rsidR="2F0A7425">
              <w:rPr>
                <w:rStyle w:val="Hyperlink"/>
              </w:rPr>
              <w:t>5</w:t>
            </w:r>
            <w:r>
              <w:fldChar w:fldCharType="end"/>
            </w:r>
          </w:hyperlink>
        </w:p>
        <w:p w:rsidR="7811ED69" w:rsidP="0BBFE8A7" w:rsidRDefault="7811ED69" w14:paraId="4408C1B4" w14:textId="1222FB8B">
          <w:pPr>
            <w:pStyle w:val="TOC3"/>
            <w:tabs>
              <w:tab w:val="right" w:leader="dot" w:pos="9015"/>
            </w:tabs>
            <w:bidi w:val="0"/>
            <w:rPr>
              <w:rStyle w:val="Hyperlink"/>
            </w:rPr>
          </w:pPr>
          <w:hyperlink w:anchor="_Toc1120827285">
            <w:r w:rsidRPr="2F0A7425" w:rsidR="2F0A7425">
              <w:rPr>
                <w:rStyle w:val="Hyperlink"/>
              </w:rPr>
              <w:t>5-1-2 SAM (Spatial Attention Module):</w:t>
            </w:r>
            <w:r>
              <w:tab/>
            </w:r>
            <w:r>
              <w:fldChar w:fldCharType="begin"/>
            </w:r>
            <w:r>
              <w:instrText xml:space="preserve">PAGEREF _Toc1120827285 \h</w:instrText>
            </w:r>
            <w:r>
              <w:fldChar w:fldCharType="separate"/>
            </w:r>
            <w:r w:rsidRPr="2F0A7425" w:rsidR="2F0A7425">
              <w:rPr>
                <w:rStyle w:val="Hyperlink"/>
              </w:rPr>
              <w:t>5</w:t>
            </w:r>
            <w:r>
              <w:fldChar w:fldCharType="end"/>
            </w:r>
          </w:hyperlink>
        </w:p>
        <w:p w:rsidR="7811ED69" w:rsidP="0BBFE8A7" w:rsidRDefault="7811ED69" w14:paraId="1DE5FB03" w14:textId="0B419119">
          <w:pPr>
            <w:pStyle w:val="TOC2"/>
            <w:tabs>
              <w:tab w:val="right" w:leader="dot" w:pos="9015"/>
            </w:tabs>
            <w:bidi w:val="0"/>
            <w:rPr>
              <w:rStyle w:val="Hyperlink"/>
            </w:rPr>
          </w:pPr>
          <w:hyperlink w:anchor="_Toc1531541636">
            <w:r w:rsidRPr="2F0A7425" w:rsidR="2F0A7425">
              <w:rPr>
                <w:rStyle w:val="Hyperlink"/>
              </w:rPr>
              <w:t>5-2  ASPP (Atrous Spatial Pyramid Pooling)</w:t>
            </w:r>
            <w:r>
              <w:tab/>
            </w:r>
            <w:r>
              <w:fldChar w:fldCharType="begin"/>
            </w:r>
            <w:r>
              <w:instrText xml:space="preserve">PAGEREF _Toc1531541636 \h</w:instrText>
            </w:r>
            <w:r>
              <w:fldChar w:fldCharType="separate"/>
            </w:r>
            <w:r w:rsidRPr="2F0A7425" w:rsidR="2F0A7425">
              <w:rPr>
                <w:rStyle w:val="Hyperlink"/>
              </w:rPr>
              <w:t>5</w:t>
            </w:r>
            <w:r>
              <w:fldChar w:fldCharType="end"/>
            </w:r>
          </w:hyperlink>
        </w:p>
        <w:p w:rsidR="0BBFE8A7" w:rsidP="0BBFE8A7" w:rsidRDefault="0BBFE8A7" w14:paraId="718F3F37" w14:textId="5041CC74">
          <w:pPr>
            <w:pStyle w:val="TOC1"/>
            <w:tabs>
              <w:tab w:val="right" w:leader="dot" w:pos="9015"/>
            </w:tabs>
            <w:bidi w:val="0"/>
            <w:rPr>
              <w:rStyle w:val="Hyperlink"/>
            </w:rPr>
          </w:pPr>
          <w:hyperlink w:anchor="_Toc285049486">
            <w:r w:rsidRPr="2F0A7425" w:rsidR="2F0A7425">
              <w:rPr>
                <w:rStyle w:val="Hyperlink"/>
              </w:rPr>
              <w:t>6 - UzADL</w:t>
            </w:r>
            <w:r>
              <w:tab/>
            </w:r>
            <w:r>
              <w:fldChar w:fldCharType="begin"/>
            </w:r>
            <w:r>
              <w:instrText xml:space="preserve">PAGEREF _Toc285049486 \h</w:instrText>
            </w:r>
            <w:r>
              <w:fldChar w:fldCharType="separate"/>
            </w:r>
            <w:r w:rsidRPr="2F0A7425" w:rsidR="2F0A7425">
              <w:rPr>
                <w:rStyle w:val="Hyperlink"/>
              </w:rPr>
              <w:t>6</w:t>
            </w:r>
            <w:r>
              <w:fldChar w:fldCharType="end"/>
            </w:r>
          </w:hyperlink>
        </w:p>
        <w:p w:rsidR="0BBFE8A7" w:rsidP="0BBFE8A7" w:rsidRDefault="0BBFE8A7" w14:paraId="6692977D" w14:textId="7F448A26">
          <w:pPr>
            <w:pStyle w:val="TOC1"/>
            <w:tabs>
              <w:tab w:val="right" w:leader="dot" w:pos="9015"/>
            </w:tabs>
            <w:bidi w:val="0"/>
            <w:rPr>
              <w:rStyle w:val="Hyperlink"/>
            </w:rPr>
          </w:pPr>
          <w:hyperlink w:anchor="_Toc978071315">
            <w:r w:rsidRPr="2F0A7425" w:rsidR="2F0A7425">
              <w:rPr>
                <w:rStyle w:val="Hyperlink"/>
              </w:rPr>
              <w:t>7 - Segment Any Anomaly plus</w:t>
            </w:r>
            <w:r>
              <w:tab/>
            </w:r>
            <w:r>
              <w:fldChar w:fldCharType="begin"/>
            </w:r>
            <w:r>
              <w:instrText xml:space="preserve">PAGEREF _Toc978071315 \h</w:instrText>
            </w:r>
            <w:r>
              <w:fldChar w:fldCharType="separate"/>
            </w:r>
            <w:r w:rsidRPr="2F0A7425" w:rsidR="2F0A7425">
              <w:rPr>
                <w:rStyle w:val="Hyperlink"/>
              </w:rPr>
              <w:t>6</w:t>
            </w:r>
            <w:r>
              <w:fldChar w:fldCharType="end"/>
            </w:r>
          </w:hyperlink>
        </w:p>
        <w:p w:rsidR="2DFD487D" w:rsidP="2DFD487D" w:rsidRDefault="2DFD487D" w14:paraId="63EA5FE6" w14:textId="0A280552">
          <w:pPr>
            <w:pStyle w:val="TOC1"/>
            <w:tabs>
              <w:tab w:val="right" w:leader="dot" w:pos="9015"/>
            </w:tabs>
            <w:bidi w:val="0"/>
            <w:rPr>
              <w:rStyle w:val="Hyperlink"/>
            </w:rPr>
          </w:pPr>
          <w:hyperlink w:anchor="_Toc638266396">
            <w:r w:rsidRPr="2F0A7425" w:rsidR="2F0A7425">
              <w:rPr>
                <w:rStyle w:val="Hyperlink"/>
              </w:rPr>
              <w:t>Reference</w:t>
            </w:r>
            <w:r>
              <w:tab/>
            </w:r>
            <w:r>
              <w:fldChar w:fldCharType="begin"/>
            </w:r>
            <w:r>
              <w:instrText xml:space="preserve">PAGEREF _Toc638266396 \h</w:instrText>
            </w:r>
            <w:r>
              <w:fldChar w:fldCharType="separate"/>
            </w:r>
            <w:r w:rsidRPr="2F0A7425" w:rsidR="2F0A7425">
              <w:rPr>
                <w:rStyle w:val="Hyperlink"/>
              </w:rPr>
              <w:t>8</w:t>
            </w:r>
            <w:r>
              <w:fldChar w:fldCharType="end"/>
            </w:r>
          </w:hyperlink>
          <w:r>
            <w:fldChar w:fldCharType="end"/>
          </w:r>
        </w:p>
      </w:sdtContent>
    </w:sdt>
    <w:p w:rsidR="7811ED69" w:rsidP="7811ED69" w:rsidRDefault="7811ED69" w14:paraId="14D44CB8" w14:textId="5DAD1977">
      <w:pPr>
        <w:pStyle w:val="Heading1"/>
        <w:rPr>
          <w:noProof w:val="0"/>
          <w:lang w:val="en-US"/>
        </w:rPr>
      </w:pPr>
    </w:p>
    <w:p w:rsidR="7811ED69" w:rsidP="7811ED69" w:rsidRDefault="7811ED69" w14:paraId="3A3FC46E" w14:textId="2683451C">
      <w:pPr>
        <w:pStyle w:val="Normal"/>
        <w:rPr>
          <w:noProof w:val="0"/>
          <w:lang w:val="en-US"/>
        </w:rPr>
      </w:pPr>
    </w:p>
    <w:p w:rsidR="7811ED69" w:rsidP="7811ED69" w:rsidRDefault="7811ED69" w14:paraId="548B3848" w14:textId="61705F87">
      <w:pPr>
        <w:pStyle w:val="Normal"/>
        <w:rPr>
          <w:noProof w:val="0"/>
          <w:lang w:val="en-US"/>
        </w:rPr>
      </w:pPr>
    </w:p>
    <w:p w:rsidR="7811ED69" w:rsidP="7811ED69" w:rsidRDefault="7811ED69" w14:paraId="1732AE50" w14:textId="54FB1429">
      <w:pPr>
        <w:pStyle w:val="Normal"/>
        <w:rPr>
          <w:noProof w:val="0"/>
          <w:lang w:val="en-US"/>
        </w:rPr>
      </w:pPr>
    </w:p>
    <w:p w:rsidR="7811ED69" w:rsidP="7811ED69" w:rsidRDefault="7811ED69" w14:paraId="61D5B76F" w14:textId="3CA1EE94">
      <w:pPr>
        <w:pStyle w:val="Normal"/>
        <w:rPr>
          <w:noProof w:val="0"/>
          <w:lang w:val="en-US"/>
        </w:rPr>
      </w:pPr>
    </w:p>
    <w:p w:rsidR="7811ED69" w:rsidP="7811ED69" w:rsidRDefault="7811ED69" w14:paraId="32A47534" w14:textId="4B8390AF">
      <w:pPr>
        <w:pStyle w:val="Normal"/>
        <w:rPr>
          <w:noProof w:val="0"/>
          <w:lang w:val="en-US"/>
        </w:rPr>
      </w:pPr>
    </w:p>
    <w:p w:rsidR="7811ED69" w:rsidP="7811ED69" w:rsidRDefault="7811ED69" w14:paraId="440E92B3" w14:textId="6011A02B">
      <w:pPr>
        <w:pStyle w:val="Normal"/>
        <w:rPr>
          <w:noProof w:val="0"/>
          <w:lang w:val="en-US"/>
        </w:rPr>
      </w:pPr>
    </w:p>
    <w:p w:rsidR="7811ED69" w:rsidP="7811ED69" w:rsidRDefault="7811ED69" w14:paraId="6153F4EA" w14:textId="3B2D7086">
      <w:pPr>
        <w:pStyle w:val="Normal"/>
        <w:rPr>
          <w:noProof w:val="0"/>
          <w:lang w:val="en-US"/>
        </w:rPr>
      </w:pPr>
    </w:p>
    <w:p w:rsidR="7811ED69" w:rsidP="7811ED69" w:rsidRDefault="7811ED69" w14:paraId="4E821F6B" w14:textId="59253E03">
      <w:pPr>
        <w:pStyle w:val="Normal"/>
        <w:rPr>
          <w:noProof w:val="0"/>
          <w:lang w:val="en-US"/>
        </w:rPr>
      </w:pPr>
    </w:p>
    <w:p w:rsidR="7811ED69" w:rsidP="7811ED69" w:rsidRDefault="7811ED69" w14:paraId="17BDE98F" w14:textId="66AF5A95">
      <w:pPr>
        <w:pStyle w:val="Normal"/>
        <w:rPr>
          <w:noProof w:val="0"/>
          <w:lang w:val="en-US"/>
        </w:rPr>
      </w:pPr>
    </w:p>
    <w:p w:rsidR="7811ED69" w:rsidP="7811ED69" w:rsidRDefault="7811ED69" w14:paraId="797CE787" w14:textId="2746275D">
      <w:pPr>
        <w:pStyle w:val="Normal"/>
        <w:rPr>
          <w:noProof w:val="0"/>
          <w:lang w:val="en-US"/>
        </w:rPr>
      </w:pPr>
    </w:p>
    <w:p w:rsidR="7811ED69" w:rsidP="7811ED69" w:rsidRDefault="7811ED69" w14:paraId="6549DF49" w14:textId="29C294FD">
      <w:pPr>
        <w:pStyle w:val="Normal"/>
        <w:rPr>
          <w:noProof w:val="0"/>
          <w:lang w:val="en-US"/>
        </w:rPr>
      </w:pPr>
    </w:p>
    <w:p w:rsidR="7811ED69" w:rsidP="7811ED69" w:rsidRDefault="7811ED69" w14:paraId="08FEA1E3" w14:textId="008FEC67">
      <w:pPr>
        <w:pStyle w:val="Normal"/>
        <w:rPr>
          <w:noProof w:val="0"/>
          <w:lang w:val="en-US"/>
        </w:rPr>
      </w:pPr>
    </w:p>
    <w:p w:rsidR="4698739F" w:rsidP="7811ED69" w:rsidRDefault="4698739F" w14:paraId="290AEFFE" w14:textId="44A9A892">
      <w:pPr>
        <w:pStyle w:val="Heading1"/>
        <w:rPr>
          <w:rFonts w:ascii="Aptos" w:hAnsi="Aptos" w:eastAsia="Aptos" w:cs="Aptos"/>
          <w:noProof w:val="0"/>
          <w:sz w:val="32"/>
          <w:szCs w:val="32"/>
          <w:lang w:val="en-US"/>
        </w:rPr>
      </w:pPr>
      <w:bookmarkStart w:name="_Toc414949599" w:id="1453462196"/>
      <w:r w:rsidRPr="2F0A7425" w:rsidR="0680EE79">
        <w:rPr>
          <w:noProof w:val="0"/>
          <w:lang w:val="en-US"/>
        </w:rPr>
        <w:t>Introduction</w:t>
      </w:r>
      <w:bookmarkEnd w:id="1453462196"/>
    </w:p>
    <w:p w:rsidR="2A500142" w:rsidP="7811ED69" w:rsidRDefault="2A500142" w14:paraId="7B97DD68" w14:textId="2E48EC04">
      <w:pPr>
        <w:pStyle w:val="Normal"/>
        <w:spacing w:before="240" w:beforeAutospacing="off" w:after="240" w:afterAutospacing="off"/>
        <w:rPr>
          <w:rFonts w:ascii="Aptos" w:hAnsi="Aptos" w:eastAsia="Aptos" w:cs="Aptos"/>
          <w:b w:val="0"/>
          <w:bCs w:val="0"/>
          <w:noProof w:val="0"/>
          <w:sz w:val="24"/>
          <w:szCs w:val="24"/>
          <w:lang w:val="en-US"/>
        </w:rPr>
      </w:pPr>
      <w:r w:rsidRPr="7811ED69" w:rsidR="2A500142">
        <w:rPr>
          <w:rFonts w:ascii="Aptos" w:hAnsi="Aptos" w:eastAsia="Aptos" w:cs="Aptos"/>
          <w:b w:val="0"/>
          <w:bCs w:val="0"/>
          <w:noProof w:val="0"/>
          <w:sz w:val="24"/>
          <w:szCs w:val="24"/>
          <w:lang w:val="en-US"/>
        </w:rPr>
        <w:t xml:space="preserve">Anomaly detection in images is crucial for quality control in industries </w:t>
      </w:r>
      <w:r w:rsidRPr="7811ED69" w:rsidR="2A500142">
        <w:rPr>
          <w:rFonts w:ascii="Aptos" w:hAnsi="Aptos" w:eastAsia="Aptos" w:cs="Aptos"/>
          <w:b w:val="0"/>
          <w:bCs w:val="0"/>
          <w:noProof w:val="0"/>
          <w:sz w:val="24"/>
          <w:szCs w:val="24"/>
          <w:lang w:val="en-US"/>
        </w:rPr>
        <w:t>where</w:t>
      </w:r>
      <w:r w:rsidRPr="7811ED69" w:rsidR="2A500142">
        <w:rPr>
          <w:rFonts w:ascii="Aptos" w:hAnsi="Aptos" w:eastAsia="Aptos" w:cs="Aptos"/>
          <w:b w:val="0"/>
          <w:bCs w:val="0"/>
          <w:noProof w:val="0"/>
          <w:sz w:val="24"/>
          <w:szCs w:val="24"/>
          <w:lang w:val="en-US"/>
        </w:rPr>
        <w:t xml:space="preserve"> </w:t>
      </w:r>
      <w:r w:rsidRPr="7811ED69" w:rsidR="2A500142">
        <w:rPr>
          <w:rFonts w:ascii="Aptos" w:hAnsi="Aptos" w:eastAsia="Aptos" w:cs="Aptos"/>
          <w:b w:val="0"/>
          <w:bCs w:val="0"/>
          <w:noProof w:val="0"/>
          <w:sz w:val="24"/>
          <w:szCs w:val="24"/>
          <w:lang w:val="en-US"/>
        </w:rPr>
        <w:t>identifying</w:t>
      </w:r>
      <w:r w:rsidRPr="7811ED69" w:rsidR="2A500142">
        <w:rPr>
          <w:rFonts w:ascii="Aptos" w:hAnsi="Aptos" w:eastAsia="Aptos" w:cs="Aptos"/>
          <w:b w:val="0"/>
          <w:bCs w:val="0"/>
          <w:noProof w:val="0"/>
          <w:sz w:val="24"/>
          <w:szCs w:val="24"/>
          <w:lang w:val="en-US"/>
        </w:rPr>
        <w:t xml:space="preserve"> defects early is essential. There are three main approaches to this task: </w:t>
      </w:r>
      <w:r w:rsidRPr="7811ED69" w:rsidR="2A500142">
        <w:rPr>
          <w:rFonts w:ascii="Aptos" w:hAnsi="Aptos" w:eastAsia="Aptos" w:cs="Aptos"/>
          <w:b w:val="0"/>
          <w:bCs w:val="0"/>
          <w:noProof w:val="0"/>
          <w:sz w:val="24"/>
          <w:szCs w:val="24"/>
          <w:lang w:val="en-US"/>
        </w:rPr>
        <w:t>supervised</w:t>
      </w:r>
      <w:r w:rsidRPr="7811ED69" w:rsidR="2A500142">
        <w:rPr>
          <w:rFonts w:ascii="Aptos" w:hAnsi="Aptos" w:eastAsia="Aptos" w:cs="Aptos"/>
          <w:b w:val="0"/>
          <w:bCs w:val="0"/>
          <w:noProof w:val="0"/>
          <w:sz w:val="24"/>
          <w:szCs w:val="24"/>
          <w:lang w:val="en-US"/>
        </w:rPr>
        <w:t xml:space="preserve">, </w:t>
      </w:r>
      <w:r w:rsidRPr="7811ED69" w:rsidR="2A500142">
        <w:rPr>
          <w:rFonts w:ascii="Aptos" w:hAnsi="Aptos" w:eastAsia="Aptos" w:cs="Aptos"/>
          <w:b w:val="0"/>
          <w:bCs w:val="0"/>
          <w:noProof w:val="0"/>
          <w:sz w:val="24"/>
          <w:szCs w:val="24"/>
          <w:lang w:val="en-US"/>
        </w:rPr>
        <w:t>unsupervised</w:t>
      </w:r>
      <w:r w:rsidRPr="7811ED69" w:rsidR="2A500142">
        <w:rPr>
          <w:rFonts w:ascii="Aptos" w:hAnsi="Aptos" w:eastAsia="Aptos" w:cs="Aptos"/>
          <w:b w:val="0"/>
          <w:bCs w:val="0"/>
          <w:noProof w:val="0"/>
          <w:sz w:val="24"/>
          <w:szCs w:val="24"/>
          <w:lang w:val="en-US"/>
        </w:rPr>
        <w:t xml:space="preserve">, and the newer </w:t>
      </w:r>
      <w:r w:rsidRPr="7811ED69" w:rsidR="2A500142">
        <w:rPr>
          <w:rFonts w:ascii="Aptos" w:hAnsi="Aptos" w:eastAsia="Aptos" w:cs="Aptos"/>
          <w:b w:val="0"/>
          <w:bCs w:val="0"/>
          <w:noProof w:val="0"/>
          <w:sz w:val="24"/>
          <w:szCs w:val="24"/>
          <w:lang w:val="en-US"/>
        </w:rPr>
        <w:t>zero-shot anomaly segmentation (ZSAS)</w:t>
      </w:r>
      <w:r w:rsidRPr="7811ED69" w:rsidR="2A500142">
        <w:rPr>
          <w:rFonts w:ascii="Aptos" w:hAnsi="Aptos" w:eastAsia="Aptos" w:cs="Aptos"/>
          <w:b w:val="0"/>
          <w:bCs w:val="0"/>
          <w:noProof w:val="0"/>
          <w:sz w:val="24"/>
          <w:szCs w:val="24"/>
          <w:lang w:val="en-US"/>
        </w:rPr>
        <w:t>.</w:t>
      </w:r>
    </w:p>
    <w:p w:rsidR="4698739F" w:rsidP="7811ED69" w:rsidRDefault="4698739F" w14:paraId="6395EE50" w14:textId="6A15D2B6">
      <w:pPr>
        <w:spacing w:before="240" w:beforeAutospacing="off" w:after="240" w:afterAutospacing="off"/>
        <w:rPr>
          <w:rFonts w:ascii="Aptos" w:hAnsi="Aptos" w:eastAsia="Aptos" w:cs="Aptos"/>
          <w:b w:val="0"/>
          <w:bCs w:val="0"/>
          <w:noProof w:val="0"/>
          <w:sz w:val="24"/>
          <w:szCs w:val="24"/>
          <w:lang w:val="en-US"/>
        </w:rPr>
      </w:pPr>
      <w:r w:rsidRPr="7811ED69" w:rsidR="4698739F">
        <w:rPr>
          <w:rFonts w:ascii="Aptos" w:hAnsi="Aptos" w:eastAsia="Aptos" w:cs="Aptos"/>
          <w:b w:val="0"/>
          <w:bCs w:val="0"/>
          <w:noProof w:val="0"/>
          <w:sz w:val="24"/>
          <w:szCs w:val="24"/>
          <w:lang w:val="en-US"/>
        </w:rPr>
        <w:t>Supervised methods</w:t>
      </w:r>
      <w:r w:rsidRPr="7811ED69" w:rsidR="4698739F">
        <w:rPr>
          <w:rFonts w:ascii="Aptos" w:hAnsi="Aptos" w:eastAsia="Aptos" w:cs="Aptos"/>
          <w:b w:val="0"/>
          <w:bCs w:val="0"/>
          <w:noProof w:val="0"/>
          <w:sz w:val="24"/>
          <w:szCs w:val="24"/>
          <w:lang w:val="en-US"/>
        </w:rPr>
        <w:t xml:space="preserve"> require labeled data, where both normal and defective examples are provided during training. These models tend to be highly </w:t>
      </w:r>
      <w:r w:rsidRPr="7811ED69" w:rsidR="4698739F">
        <w:rPr>
          <w:rFonts w:ascii="Aptos" w:hAnsi="Aptos" w:eastAsia="Aptos" w:cs="Aptos"/>
          <w:b w:val="0"/>
          <w:bCs w:val="0"/>
          <w:noProof w:val="0"/>
          <w:sz w:val="24"/>
          <w:szCs w:val="24"/>
          <w:lang w:val="en-US"/>
        </w:rPr>
        <w:t>accurate</w:t>
      </w:r>
      <w:r w:rsidRPr="7811ED69" w:rsidR="4698739F">
        <w:rPr>
          <w:rFonts w:ascii="Aptos" w:hAnsi="Aptos" w:eastAsia="Aptos" w:cs="Aptos"/>
          <w:b w:val="0"/>
          <w:bCs w:val="0"/>
          <w:noProof w:val="0"/>
          <w:sz w:val="24"/>
          <w:szCs w:val="24"/>
          <w:lang w:val="en-US"/>
        </w:rPr>
        <w:t xml:space="preserve"> for defects </w:t>
      </w:r>
      <w:r w:rsidRPr="7811ED69" w:rsidR="4698739F">
        <w:rPr>
          <w:rFonts w:ascii="Aptos" w:hAnsi="Aptos" w:eastAsia="Aptos" w:cs="Aptos"/>
          <w:b w:val="0"/>
          <w:bCs w:val="0"/>
          <w:noProof w:val="0"/>
          <w:sz w:val="24"/>
          <w:szCs w:val="24"/>
          <w:lang w:val="en-US"/>
        </w:rPr>
        <w:t>they’ve</w:t>
      </w:r>
      <w:r w:rsidRPr="7811ED69" w:rsidR="4698739F">
        <w:rPr>
          <w:rFonts w:ascii="Aptos" w:hAnsi="Aptos" w:eastAsia="Aptos" w:cs="Aptos"/>
          <w:b w:val="0"/>
          <w:bCs w:val="0"/>
          <w:noProof w:val="0"/>
          <w:sz w:val="24"/>
          <w:szCs w:val="24"/>
          <w:lang w:val="en-US"/>
        </w:rPr>
        <w:t xml:space="preserve"> been trained on. However, gathering enough labeled data, especially for rare or new types of defects, is time</w:t>
      </w:r>
      <w:r w:rsidRPr="7811ED69" w:rsidR="402C59A5">
        <w:rPr>
          <w:rFonts w:ascii="Aptos" w:hAnsi="Aptos" w:eastAsia="Aptos" w:cs="Aptos"/>
          <w:b w:val="0"/>
          <w:bCs w:val="0"/>
          <w:noProof w:val="0"/>
          <w:sz w:val="24"/>
          <w:szCs w:val="24"/>
          <w:lang w:val="en-US"/>
        </w:rPr>
        <w:t xml:space="preserve"> </w:t>
      </w:r>
      <w:r w:rsidRPr="7811ED69" w:rsidR="4698739F">
        <w:rPr>
          <w:rFonts w:ascii="Aptos" w:hAnsi="Aptos" w:eastAsia="Aptos" w:cs="Aptos"/>
          <w:b w:val="0"/>
          <w:bCs w:val="0"/>
          <w:noProof w:val="0"/>
          <w:sz w:val="24"/>
          <w:szCs w:val="24"/>
          <w:lang w:val="en-US"/>
        </w:rPr>
        <w:t>consuming and costly, limiting their scalability in dynamic environments.</w:t>
      </w:r>
    </w:p>
    <w:p w:rsidR="4698739F" w:rsidP="7811ED69" w:rsidRDefault="4698739F" w14:paraId="46C80AFE" w14:textId="5B3314E1">
      <w:pPr>
        <w:spacing w:before="240" w:beforeAutospacing="off" w:after="240" w:afterAutospacing="off"/>
        <w:rPr>
          <w:rFonts w:ascii="Aptos" w:hAnsi="Aptos" w:eastAsia="Aptos" w:cs="Aptos"/>
          <w:b w:val="0"/>
          <w:bCs w:val="0"/>
          <w:noProof w:val="0"/>
          <w:sz w:val="24"/>
          <w:szCs w:val="24"/>
          <w:lang w:val="en-US"/>
        </w:rPr>
      </w:pPr>
      <w:r w:rsidRPr="7811ED69" w:rsidR="4698739F">
        <w:rPr>
          <w:rFonts w:ascii="Aptos" w:hAnsi="Aptos" w:eastAsia="Aptos" w:cs="Aptos"/>
          <w:b w:val="0"/>
          <w:bCs w:val="0"/>
          <w:noProof w:val="0"/>
          <w:sz w:val="24"/>
          <w:szCs w:val="24"/>
          <w:lang w:val="en-US"/>
        </w:rPr>
        <w:t>Unsupervised methods</w:t>
      </w:r>
      <w:r w:rsidRPr="7811ED69" w:rsidR="4698739F">
        <w:rPr>
          <w:rFonts w:ascii="Aptos" w:hAnsi="Aptos" w:eastAsia="Aptos" w:cs="Aptos"/>
          <w:b w:val="0"/>
          <w:bCs w:val="0"/>
          <w:noProof w:val="0"/>
          <w:sz w:val="24"/>
          <w:szCs w:val="24"/>
          <w:lang w:val="en-US"/>
        </w:rPr>
        <w:t xml:space="preserve">, on the other hand, </w:t>
      </w:r>
      <w:r w:rsidRPr="7811ED69" w:rsidR="4698739F">
        <w:rPr>
          <w:rFonts w:ascii="Aptos" w:hAnsi="Aptos" w:eastAsia="Aptos" w:cs="Aptos"/>
          <w:b w:val="0"/>
          <w:bCs w:val="0"/>
          <w:noProof w:val="0"/>
          <w:sz w:val="24"/>
          <w:szCs w:val="24"/>
          <w:lang w:val="en-US"/>
        </w:rPr>
        <w:t>don’t</w:t>
      </w:r>
      <w:r w:rsidRPr="7811ED69" w:rsidR="4698739F">
        <w:rPr>
          <w:rFonts w:ascii="Aptos" w:hAnsi="Aptos" w:eastAsia="Aptos" w:cs="Aptos"/>
          <w:b w:val="0"/>
          <w:bCs w:val="0"/>
          <w:noProof w:val="0"/>
          <w:sz w:val="24"/>
          <w:szCs w:val="24"/>
          <w:lang w:val="en-US"/>
        </w:rPr>
        <w:t xml:space="preserve"> need labeled data. Instead, they learn to recognize what a "normal" image looks like, and anomalies are identified as deviations from this norm. While these methods are more flexible, they can sometimes struggle with precision, leading to more false positives compared to supervised models.</w:t>
      </w:r>
    </w:p>
    <w:p w:rsidR="4698739F" w:rsidP="7811ED69" w:rsidRDefault="4698739F" w14:paraId="30F18926" w14:textId="636691D8">
      <w:pPr>
        <w:spacing w:before="240" w:beforeAutospacing="off" w:after="240" w:afterAutospacing="off"/>
      </w:pPr>
      <w:r w:rsidRPr="7811ED69" w:rsidR="4698739F">
        <w:rPr>
          <w:rFonts w:ascii="Aptos" w:hAnsi="Aptos" w:eastAsia="Aptos" w:cs="Aptos"/>
          <w:b w:val="0"/>
          <w:bCs w:val="0"/>
          <w:noProof w:val="0"/>
          <w:sz w:val="24"/>
          <w:szCs w:val="24"/>
          <w:lang w:val="en-US"/>
        </w:rPr>
        <w:t>Zero-shot anomaly segmentation (ZSAS)</w:t>
      </w:r>
      <w:r w:rsidRPr="7811ED69" w:rsidR="4698739F">
        <w:rPr>
          <w:rFonts w:ascii="Aptos" w:hAnsi="Aptos" w:eastAsia="Aptos" w:cs="Aptos"/>
          <w:b w:val="0"/>
          <w:bCs w:val="0"/>
          <w:noProof w:val="0"/>
          <w:sz w:val="24"/>
          <w:szCs w:val="24"/>
          <w:lang w:val="en-US"/>
        </w:rPr>
        <w:t xml:space="preserve"> is a more recent approach that bypasses the need for specific training on a dataset. Instead, it uses pre-trained models to detect unseen anomalies. This makes ZSAS faster to deploy and more adaptable to diverse or unpredictable defects, offering a flexible solution where data collection is challenging</w:t>
      </w:r>
      <w:r w:rsidRPr="7811ED69" w:rsidR="4698739F">
        <w:rPr>
          <w:rFonts w:ascii="Aptos" w:hAnsi="Aptos" w:eastAsia="Aptos" w:cs="Aptos"/>
          <w:noProof w:val="0"/>
          <w:sz w:val="24"/>
          <w:szCs w:val="24"/>
          <w:lang w:val="en-US"/>
        </w:rPr>
        <w:t>.</w:t>
      </w:r>
    </w:p>
    <w:p w:rsidR="425AAE69" w:rsidP="7811ED69" w:rsidRDefault="425AAE69" w14:paraId="15556F2B" w14:textId="60D9E4E9">
      <w:pPr>
        <w:pStyle w:val="Normal"/>
        <w:spacing w:before="240" w:beforeAutospacing="off" w:after="240" w:afterAutospacing="off"/>
        <w:rPr>
          <w:rFonts w:ascii="Aptos" w:hAnsi="Aptos" w:eastAsia="Aptos" w:cs="Aptos" w:asciiTheme="minorAscii" w:hAnsiTheme="minorAscii" w:eastAsiaTheme="minorAscii" w:cstheme="minorBidi"/>
          <w:noProof w:val="0"/>
          <w:color w:val="auto"/>
          <w:sz w:val="24"/>
          <w:szCs w:val="24"/>
          <w:lang w:val="en-US" w:eastAsia="en-US" w:bidi="ar-SA"/>
        </w:rPr>
      </w:pPr>
      <w:r w:rsidRPr="7811ED69" w:rsidR="425AAE69">
        <w:rPr>
          <w:rFonts w:ascii="Aptos" w:hAnsi="Aptos" w:eastAsia="Aptos" w:cs="Aptos"/>
          <w:noProof w:val="0"/>
          <w:sz w:val="24"/>
          <w:szCs w:val="24"/>
          <w:lang w:val="en-US"/>
        </w:rPr>
        <w:t>Each approach has its advantages and limitations. In this section, we will review different supervised and unsupervised</w:t>
      </w:r>
      <w:r w:rsidRPr="7811ED69" w:rsidR="543FC99B">
        <w:rPr>
          <w:rFonts w:ascii="Aptos" w:hAnsi="Aptos" w:eastAsia="Aptos" w:cs="Aptos"/>
          <w:noProof w:val="0"/>
          <w:sz w:val="24"/>
          <w:szCs w:val="24"/>
          <w:lang w:val="en-US"/>
        </w:rPr>
        <w:t>,</w:t>
      </w:r>
      <w:r w:rsidRPr="7811ED69" w:rsidR="425AAE69">
        <w:rPr>
          <w:rFonts w:ascii="Aptos" w:hAnsi="Aptos" w:eastAsia="Aptos" w:cs="Aptos"/>
          <w:noProof w:val="0"/>
          <w:sz w:val="24"/>
          <w:szCs w:val="24"/>
          <w:lang w:val="en-US"/>
        </w:rPr>
        <w:t xml:space="preserve"> Zero-shot anomaly segmentation</w:t>
      </w:r>
      <w:r w:rsidRPr="7811ED69" w:rsidR="28A9F600">
        <w:rPr>
          <w:rFonts w:ascii="Aptos" w:hAnsi="Aptos" w:eastAsia="Aptos" w:cs="Aptos"/>
          <w:noProof w:val="0"/>
          <w:sz w:val="24"/>
          <w:szCs w:val="24"/>
          <w:lang w:val="en-US"/>
        </w:rPr>
        <w:t xml:space="preserve"> approaches</w:t>
      </w:r>
    </w:p>
    <w:p w:rsidR="7811ED69" w:rsidP="7811ED69" w:rsidRDefault="7811ED69" w14:paraId="39DD63B5" w14:textId="0ED42114">
      <w:pPr>
        <w:spacing w:before="240" w:beforeAutospacing="off" w:after="240" w:afterAutospacing="off"/>
        <w:rPr>
          <w:rFonts w:ascii="Aptos" w:hAnsi="Aptos" w:eastAsia="Aptos" w:cs="Aptos"/>
          <w:noProof w:val="0"/>
          <w:sz w:val="24"/>
          <w:szCs w:val="24"/>
          <w:lang w:val="en-US"/>
        </w:rPr>
      </w:pPr>
    </w:p>
    <w:p w:rsidR="3EC59803" w:rsidP="7811ED69" w:rsidRDefault="3EC59803" w14:paraId="63BD58C8" w14:textId="47F65201">
      <w:pPr>
        <w:pStyle w:val="Heading1"/>
        <w:rPr>
          <w:rFonts w:ascii="Aptos" w:hAnsi="Aptos" w:eastAsia="Aptos" w:cs="Aptos"/>
          <w:noProof w:val="0"/>
          <w:sz w:val="24"/>
          <w:szCs w:val="24"/>
          <w:lang w:val="it-IT"/>
        </w:rPr>
      </w:pPr>
      <w:bookmarkStart w:name="_Toc1797425226" w:id="1755771050"/>
      <w:r w:rsidRPr="2F0A7425" w:rsidR="7B167635">
        <w:rPr>
          <w:noProof w:val="0"/>
          <w:lang w:val="it-IT"/>
        </w:rPr>
        <w:t xml:space="preserve">1 - </w:t>
      </w:r>
      <w:r w:rsidRPr="2F0A7425" w:rsidR="7B167635">
        <w:rPr>
          <w:noProof w:val="0"/>
          <w:lang w:val="it-IT"/>
        </w:rPr>
        <w:t>PaDiM</w:t>
      </w:r>
      <w:bookmarkEnd w:id="1755771050"/>
    </w:p>
    <w:p w:rsidR="3EC59803" w:rsidP="7811ED69" w:rsidRDefault="3EC59803" w14:paraId="7C6A6BE1" w14:textId="195E92EB">
      <w:pPr>
        <w:spacing w:before="240" w:beforeAutospacing="off" w:after="240" w:afterAutospacing="off"/>
      </w:pPr>
      <w:r w:rsidRPr="6C7BD136" w:rsidR="3EC59803">
        <w:rPr>
          <w:rFonts w:ascii="Aptos" w:hAnsi="Aptos" w:eastAsia="Aptos" w:cs="Aptos"/>
          <w:noProof w:val="0"/>
          <w:sz w:val="24"/>
          <w:szCs w:val="24"/>
          <w:lang w:val="en-US"/>
        </w:rPr>
        <w:t xml:space="preserve">The </w:t>
      </w:r>
      <w:r w:rsidRPr="6C7BD136" w:rsidR="3EC59803">
        <w:rPr>
          <w:rFonts w:ascii="Aptos" w:hAnsi="Aptos" w:eastAsia="Aptos" w:cs="Aptos"/>
          <w:noProof w:val="0"/>
          <w:sz w:val="24"/>
          <w:szCs w:val="24"/>
          <w:lang w:val="en-US"/>
        </w:rPr>
        <w:t>PaDiM</w:t>
      </w:r>
      <w:r w:rsidRPr="6C7BD136" w:rsidR="4BABD431">
        <w:rPr>
          <w:rFonts w:ascii="Aptos" w:hAnsi="Aptos" w:eastAsia="Aptos" w:cs="Aptos"/>
          <w:noProof w:val="0"/>
          <w:sz w:val="24"/>
          <w:szCs w:val="24"/>
          <w:lang w:val="en-US"/>
        </w:rPr>
        <w:t xml:space="preserve"> [1]</w:t>
      </w:r>
      <w:r w:rsidRPr="6C7BD136" w:rsidR="3EC59803">
        <w:rPr>
          <w:rFonts w:ascii="Aptos" w:hAnsi="Aptos" w:eastAsia="Aptos" w:cs="Aptos"/>
          <w:noProof w:val="0"/>
          <w:sz w:val="24"/>
          <w:szCs w:val="24"/>
          <w:lang w:val="en-US"/>
        </w:rPr>
        <w:t xml:space="preserve"> uses a pretrained CNN to extract patch embeddings from normal images during training, modeling each patch with a multivariate Gaussian distribution. During testing, for each patch in a test image, </w:t>
      </w:r>
      <w:r w:rsidRPr="6C7BD136" w:rsidR="3EC59803">
        <w:rPr>
          <w:rFonts w:ascii="Aptos" w:hAnsi="Aptos" w:eastAsia="Aptos" w:cs="Aptos"/>
          <w:noProof w:val="0"/>
          <w:sz w:val="24"/>
          <w:szCs w:val="24"/>
          <w:lang w:val="en-US"/>
        </w:rPr>
        <w:t>PaDiM</w:t>
      </w:r>
      <w:r w:rsidRPr="6C7BD136" w:rsidR="3EC59803">
        <w:rPr>
          <w:rFonts w:ascii="Aptos" w:hAnsi="Aptos" w:eastAsia="Aptos" w:cs="Aptos"/>
          <w:noProof w:val="0"/>
          <w:sz w:val="24"/>
          <w:szCs w:val="24"/>
          <w:lang w:val="en-US"/>
        </w:rPr>
        <w:t xml:space="preserve"> computes the </w:t>
      </w:r>
      <w:r w:rsidRPr="6C7BD136" w:rsidR="3EC59803">
        <w:rPr>
          <w:rFonts w:ascii="Aptos" w:hAnsi="Aptos" w:eastAsia="Aptos" w:cs="Aptos"/>
          <w:noProof w:val="0"/>
          <w:sz w:val="24"/>
          <w:szCs w:val="24"/>
          <w:lang w:val="en-US"/>
        </w:rPr>
        <w:t>Mahalanobis</w:t>
      </w:r>
      <w:r w:rsidRPr="6C7BD136" w:rsidR="3EC59803">
        <w:rPr>
          <w:rFonts w:ascii="Aptos" w:hAnsi="Aptos" w:eastAsia="Aptos" w:cs="Aptos"/>
          <w:noProof w:val="0"/>
          <w:sz w:val="24"/>
          <w:szCs w:val="24"/>
          <w:lang w:val="en-US"/>
        </w:rPr>
        <w:t xml:space="preserve"> distance between the test patch’s embedding and the corresponding learned Gaussian distribution. This distance provides an anomaly score, and high scores </w:t>
      </w:r>
      <w:r w:rsidRPr="6C7BD136" w:rsidR="3EC59803">
        <w:rPr>
          <w:rFonts w:ascii="Aptos" w:hAnsi="Aptos" w:eastAsia="Aptos" w:cs="Aptos"/>
          <w:noProof w:val="0"/>
          <w:sz w:val="24"/>
          <w:szCs w:val="24"/>
          <w:lang w:val="en-US"/>
        </w:rPr>
        <w:t>indicate</w:t>
      </w:r>
      <w:r w:rsidRPr="6C7BD136" w:rsidR="3EC59803">
        <w:rPr>
          <w:rFonts w:ascii="Aptos" w:hAnsi="Aptos" w:eastAsia="Aptos" w:cs="Aptos"/>
          <w:noProof w:val="0"/>
          <w:sz w:val="24"/>
          <w:szCs w:val="24"/>
          <w:lang w:val="en-US"/>
        </w:rPr>
        <w:t xml:space="preserve"> anomalies. </w:t>
      </w:r>
      <w:r w:rsidRPr="6C7BD136" w:rsidR="3EC59803">
        <w:rPr>
          <w:rFonts w:ascii="Aptos" w:hAnsi="Aptos" w:eastAsia="Aptos" w:cs="Aptos"/>
          <w:noProof w:val="0"/>
          <w:sz w:val="24"/>
          <w:szCs w:val="24"/>
          <w:lang w:val="en-US"/>
        </w:rPr>
        <w:t>PaDiM</w:t>
      </w:r>
      <w:r w:rsidRPr="6C7BD136" w:rsidR="3EC59803">
        <w:rPr>
          <w:rFonts w:ascii="Aptos" w:hAnsi="Aptos" w:eastAsia="Aptos" w:cs="Aptos"/>
          <w:noProof w:val="0"/>
          <w:sz w:val="24"/>
          <w:szCs w:val="24"/>
          <w:lang w:val="en-US"/>
        </w:rPr>
        <w:t xml:space="preserve"> localizes defects by generating an anomaly map, where regions with high scores mark defective parts. It distinguishes between normal and anomalous patches but does not classify </w:t>
      </w:r>
      <w:r w:rsidRPr="6C7BD136" w:rsidR="3EC59803">
        <w:rPr>
          <w:rFonts w:ascii="Aptos" w:hAnsi="Aptos" w:eastAsia="Aptos" w:cs="Aptos"/>
          <w:noProof w:val="0"/>
          <w:sz w:val="24"/>
          <w:szCs w:val="24"/>
          <w:lang w:val="en-US"/>
        </w:rPr>
        <w:t>different types</w:t>
      </w:r>
      <w:r w:rsidRPr="6C7BD136" w:rsidR="3EC59803">
        <w:rPr>
          <w:rFonts w:ascii="Aptos" w:hAnsi="Aptos" w:eastAsia="Aptos" w:cs="Aptos"/>
          <w:noProof w:val="0"/>
          <w:sz w:val="24"/>
          <w:szCs w:val="24"/>
          <w:lang w:val="en-US"/>
        </w:rPr>
        <w:t xml:space="preserve"> of anomalies.</w:t>
      </w:r>
    </w:p>
    <w:p w:rsidR="56E65863" w:rsidP="7811ED69" w:rsidRDefault="56E65863" w14:paraId="0CB1A666" w14:textId="61A2F0B6">
      <w:pPr>
        <w:pStyle w:val="Normal"/>
        <w:spacing w:before="240" w:beforeAutospacing="off" w:after="240" w:afterAutospacing="off"/>
      </w:pPr>
      <w:r w:rsidRPr="7811ED69" w:rsidR="56E65863">
        <w:rPr>
          <w:rFonts w:ascii="Aptos" w:hAnsi="Aptos" w:eastAsia="Aptos" w:cs="Aptos"/>
          <w:noProof w:val="0"/>
          <w:sz w:val="24"/>
          <w:szCs w:val="24"/>
          <w:lang w:val="en-US"/>
        </w:rPr>
        <w:t>You can see the model's structure below.</w:t>
      </w:r>
    </w:p>
    <w:p w:rsidR="56E65863" w:rsidP="7811ED69" w:rsidRDefault="56E65863" w14:paraId="0DFCF3B5" w14:textId="62C31450">
      <w:pPr>
        <w:pStyle w:val="Normal"/>
        <w:spacing w:before="240" w:beforeAutospacing="off" w:after="240" w:afterAutospacing="off"/>
      </w:pPr>
      <w:r w:rsidR="56E65863">
        <w:drawing>
          <wp:inline wp14:editId="2545F926" wp14:anchorId="518D4626">
            <wp:extent cx="5724524" cy="1714500"/>
            <wp:effectExtent l="0" t="0" r="0" b="0"/>
            <wp:docPr id="2075926310" name="" title=""/>
            <wp:cNvGraphicFramePr>
              <a:graphicFrameLocks noChangeAspect="1"/>
            </wp:cNvGraphicFramePr>
            <a:graphic>
              <a:graphicData uri="http://schemas.openxmlformats.org/drawingml/2006/picture">
                <pic:pic>
                  <pic:nvPicPr>
                    <pic:cNvPr id="0" name=""/>
                    <pic:cNvPicPr/>
                  </pic:nvPicPr>
                  <pic:blipFill>
                    <a:blip r:embed="Re1ddc4ab35af4639">
                      <a:extLst>
                        <a:ext xmlns:a="http://schemas.openxmlformats.org/drawingml/2006/main" uri="{28A0092B-C50C-407E-A947-70E740481C1C}">
                          <a14:useLocalDpi val="0"/>
                        </a:ext>
                      </a:extLst>
                    </a:blip>
                    <a:stretch>
                      <a:fillRect/>
                    </a:stretch>
                  </pic:blipFill>
                  <pic:spPr>
                    <a:xfrm>
                      <a:off x="0" y="0"/>
                      <a:ext cx="5724524" cy="1714500"/>
                    </a:xfrm>
                    <a:prstGeom prst="rect">
                      <a:avLst/>
                    </a:prstGeom>
                  </pic:spPr>
                </pic:pic>
              </a:graphicData>
            </a:graphic>
          </wp:inline>
        </w:drawing>
      </w:r>
    </w:p>
    <w:p w:rsidR="3EC59803" w:rsidP="7811ED69" w:rsidRDefault="3EC59803" w14:paraId="573FCCEB" w14:textId="68381723">
      <w:pPr>
        <w:spacing w:before="240" w:beforeAutospacing="off" w:after="240" w:afterAutospacing="off"/>
      </w:pPr>
      <w:r w:rsidRPr="7811ED69" w:rsidR="3EC59803">
        <w:rPr>
          <w:rFonts w:ascii="Aptos" w:hAnsi="Aptos" w:eastAsia="Aptos" w:cs="Aptos"/>
          <w:noProof w:val="0"/>
          <w:sz w:val="24"/>
          <w:szCs w:val="24"/>
          <w:lang w:val="en-US"/>
        </w:rPr>
        <w:t xml:space="preserve">In the test phase, the model efficiently computes anomaly scores by comparing each test patch's embedding to the learned Gaussian distributions, without the need to store or compare all training data. The key advantage of </w:t>
      </w:r>
      <w:r w:rsidRPr="7811ED69" w:rsidR="3EC59803">
        <w:rPr>
          <w:rFonts w:ascii="Aptos" w:hAnsi="Aptos" w:eastAsia="Aptos" w:cs="Aptos"/>
          <w:noProof w:val="0"/>
          <w:sz w:val="24"/>
          <w:szCs w:val="24"/>
          <w:lang w:val="en-US"/>
        </w:rPr>
        <w:t>PaDiM</w:t>
      </w:r>
      <w:r w:rsidRPr="7811ED69" w:rsidR="3EC59803">
        <w:rPr>
          <w:rFonts w:ascii="Aptos" w:hAnsi="Aptos" w:eastAsia="Aptos" w:cs="Aptos"/>
          <w:noProof w:val="0"/>
          <w:sz w:val="24"/>
          <w:szCs w:val="24"/>
          <w:lang w:val="en-US"/>
        </w:rPr>
        <w:t xml:space="preserve"> is its efficiency at test time, as it relies on parametric modeling instead of computationally expensive approaches like K-NN, making </w:t>
      </w:r>
      <w:r w:rsidRPr="7811ED69" w:rsidR="3EC59803">
        <w:rPr>
          <w:rFonts w:ascii="Aptos" w:hAnsi="Aptos" w:eastAsia="Aptos" w:cs="Aptos"/>
          <w:noProof w:val="0"/>
          <w:sz w:val="24"/>
          <w:szCs w:val="24"/>
          <w:lang w:val="en-US"/>
        </w:rPr>
        <w:t>PaDiM</w:t>
      </w:r>
      <w:r w:rsidRPr="7811ED69" w:rsidR="3EC59803">
        <w:rPr>
          <w:rFonts w:ascii="Aptos" w:hAnsi="Aptos" w:eastAsia="Aptos" w:cs="Aptos"/>
          <w:noProof w:val="0"/>
          <w:sz w:val="24"/>
          <w:szCs w:val="24"/>
          <w:lang w:val="en-US"/>
        </w:rPr>
        <w:t xml:space="preserve"> scalable and suitable for industrial applications.</w:t>
      </w:r>
    </w:p>
    <w:p w:rsidR="7811ED69" w:rsidP="7811ED69" w:rsidRDefault="7811ED69" w14:paraId="7C3E45B8" w14:textId="680261EA">
      <w:pPr>
        <w:spacing w:before="240" w:beforeAutospacing="off" w:after="240" w:afterAutospacing="off"/>
        <w:rPr>
          <w:rFonts w:ascii="Aptos" w:hAnsi="Aptos" w:eastAsia="Aptos" w:cs="Aptos"/>
          <w:noProof w:val="0"/>
          <w:sz w:val="24"/>
          <w:szCs w:val="24"/>
          <w:lang w:val="en-US"/>
        </w:rPr>
      </w:pPr>
    </w:p>
    <w:p w:rsidR="64CC5F7F" w:rsidP="7811ED69" w:rsidRDefault="64CC5F7F" w14:paraId="10E8CF91" w14:textId="19C7B283">
      <w:pPr>
        <w:pStyle w:val="Heading1"/>
        <w:rPr>
          <w:rFonts w:ascii="Aptos" w:hAnsi="Aptos" w:eastAsia="Aptos" w:cs="Aptos"/>
          <w:noProof w:val="0"/>
          <w:sz w:val="24"/>
          <w:szCs w:val="24"/>
          <w:lang w:val="en-US"/>
        </w:rPr>
      </w:pPr>
      <w:bookmarkStart w:name="_Toc1265762450" w:id="960093238"/>
      <w:r w:rsidRPr="2F0A7425" w:rsidR="09D987F1">
        <w:rPr>
          <w:noProof w:val="0"/>
          <w:lang w:val="en-US"/>
        </w:rPr>
        <w:t xml:space="preserve">2 - </w:t>
      </w:r>
      <w:r w:rsidRPr="2F0A7425" w:rsidR="09D987F1">
        <w:rPr>
          <w:noProof w:val="0"/>
          <w:lang w:val="en-US"/>
        </w:rPr>
        <w:t>PatchCore</w:t>
      </w:r>
      <w:bookmarkEnd w:id="960093238"/>
    </w:p>
    <w:p w:rsidR="64CC5F7F" w:rsidP="7811ED69" w:rsidRDefault="64CC5F7F" w14:paraId="2384645C" w14:textId="5928DB8D">
      <w:pPr>
        <w:pStyle w:val="Normal"/>
        <w:spacing w:before="240" w:beforeAutospacing="off" w:after="240" w:afterAutospacing="off"/>
        <w:rPr>
          <w:rFonts w:ascii="Aptos" w:hAnsi="Aptos" w:eastAsia="Aptos" w:cs="Aptos"/>
          <w:noProof w:val="0"/>
          <w:sz w:val="24"/>
          <w:szCs w:val="24"/>
          <w:lang w:val="it-IT"/>
        </w:rPr>
      </w:pP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PatchCore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focuses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on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extracting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mid</w:t>
      </w:r>
      <w:r w:rsidRPr="7811ED69" w:rsidR="1CBF8F09">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level</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patch features from images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using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a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pretrained</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CNN,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such</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as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ResNet</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During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embedding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extraction</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phase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these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patch features,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representing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normal</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images, are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stored</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in a</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memory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bank</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To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optimize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efficiency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PatchCore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uses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greedy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coreset</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subsampling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during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learning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phase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reducing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the size of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memory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bank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while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retaining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most</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representative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patch features,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which</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minimizes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redundancy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and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improves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inference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speed.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During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inference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phase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PatchCore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compares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each</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patch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in a</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test image to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its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nearest</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neighbor</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in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memory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bank,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calculating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an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anomaly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score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based</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on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distance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High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anomaly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scores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indicate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defective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areas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which</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are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localized</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using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an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anomaly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map</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The system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operates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in a</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binary</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classification</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mode and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offers</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fast,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scalable</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detection</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and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localization</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due to the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coreset</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 xml:space="preserve"> </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subsampling</w:t>
      </w:r>
      <w:r w:rsidRPr="7811ED69" w:rsidR="64CC5F7F">
        <w:rPr>
          <w:rFonts w:ascii="Aptos" w:hAnsi="Aptos" w:eastAsia="Aptos" w:cs="Aptos" w:asciiTheme="minorAscii" w:hAnsiTheme="minorAscii" w:eastAsiaTheme="minorAscii" w:cstheme="minorBidi"/>
          <w:noProof w:val="0"/>
          <w:color w:val="auto"/>
          <w:sz w:val="24"/>
          <w:szCs w:val="24"/>
          <w:lang w:val="it-IT" w:eastAsia="en-US" w:bidi="ar-SA"/>
        </w:rPr>
        <w:t>.</w:t>
      </w:r>
    </w:p>
    <w:p w:rsidR="2899246A" w:rsidP="7811ED69" w:rsidRDefault="2899246A" w14:paraId="0455D0A3" w14:textId="710E2E87">
      <w:pPr>
        <w:pStyle w:val="Normal"/>
        <w:spacing w:before="240" w:beforeAutospacing="off" w:after="240" w:afterAutospacing="off"/>
      </w:pPr>
      <w:r w:rsidRPr="7811ED69" w:rsidR="2899246A">
        <w:rPr>
          <w:rFonts w:ascii="Aptos" w:hAnsi="Aptos" w:eastAsia="Aptos" w:cs="Aptos"/>
          <w:noProof w:val="0"/>
          <w:sz w:val="24"/>
          <w:szCs w:val="24"/>
          <w:lang w:val="en-US"/>
        </w:rPr>
        <w:t>Below is the complete structure of the model, which resembles PaDim.</w:t>
      </w:r>
    </w:p>
    <w:p w:rsidR="2899246A" w:rsidP="7811ED69" w:rsidRDefault="2899246A" w14:paraId="5480C9C0" w14:textId="6BEB3496">
      <w:pPr>
        <w:pStyle w:val="Normal"/>
        <w:spacing w:before="240" w:beforeAutospacing="off" w:after="240" w:afterAutospacing="off"/>
      </w:pPr>
      <w:r w:rsidR="2899246A">
        <w:drawing>
          <wp:inline wp14:editId="76852860" wp14:anchorId="01924603">
            <wp:extent cx="5724524" cy="1562100"/>
            <wp:effectExtent l="0" t="0" r="0" b="0"/>
            <wp:docPr id="394287600" name="" title=""/>
            <wp:cNvGraphicFramePr>
              <a:graphicFrameLocks noChangeAspect="1"/>
            </wp:cNvGraphicFramePr>
            <a:graphic>
              <a:graphicData uri="http://schemas.openxmlformats.org/drawingml/2006/picture">
                <pic:pic>
                  <pic:nvPicPr>
                    <pic:cNvPr id="0" name=""/>
                    <pic:cNvPicPr/>
                  </pic:nvPicPr>
                  <pic:blipFill>
                    <a:blip r:embed="R353f2bfd0d7243f5">
                      <a:extLst>
                        <a:ext xmlns:a="http://schemas.openxmlformats.org/drawingml/2006/main" uri="{28A0092B-C50C-407E-A947-70E740481C1C}">
                          <a14:useLocalDpi val="0"/>
                        </a:ext>
                      </a:extLst>
                    </a:blip>
                    <a:stretch>
                      <a:fillRect/>
                    </a:stretch>
                  </pic:blipFill>
                  <pic:spPr>
                    <a:xfrm>
                      <a:off x="0" y="0"/>
                      <a:ext cx="5724524" cy="1562100"/>
                    </a:xfrm>
                    <a:prstGeom prst="rect">
                      <a:avLst/>
                    </a:prstGeom>
                  </pic:spPr>
                </pic:pic>
              </a:graphicData>
            </a:graphic>
          </wp:inline>
        </w:drawing>
      </w:r>
      <w:r w:rsidRPr="7811ED69" w:rsidR="2899246A">
        <w:rPr>
          <w:rFonts w:ascii="Aptos" w:hAnsi="Aptos" w:eastAsia="Aptos" w:cs="Aptos" w:asciiTheme="minorAscii" w:hAnsiTheme="minorAscii" w:eastAsiaTheme="minorAscii" w:cstheme="minorBidi"/>
          <w:noProof w:val="0"/>
          <w:color w:val="auto"/>
          <w:sz w:val="24"/>
          <w:szCs w:val="24"/>
          <w:lang w:val="it-IT" w:eastAsia="en-US" w:bidi="ar-SA"/>
        </w:rPr>
        <w:t xml:space="preserve"> </w:t>
      </w:r>
    </w:p>
    <w:p w:rsidR="69086E1F" w:rsidP="7811ED69" w:rsidRDefault="69086E1F" w14:paraId="0EDF6675" w14:textId="221490F8">
      <w:pPr>
        <w:pStyle w:val="Normal"/>
        <w:spacing w:before="240" w:beforeAutospacing="off" w:after="240" w:afterAutospacing="off"/>
        <w:rPr>
          <w:rFonts w:ascii="Aptos" w:hAnsi="Aptos" w:eastAsia="Aptos" w:cs="Aptos"/>
          <w:noProof w:val="0"/>
          <w:sz w:val="24"/>
          <w:szCs w:val="24"/>
          <w:lang w:val="en-US"/>
        </w:rPr>
      </w:pPr>
      <w:r w:rsidRPr="7811ED69" w:rsidR="69086E1F">
        <w:rPr>
          <w:rFonts w:ascii="Aptos" w:hAnsi="Aptos" w:eastAsia="Aptos" w:cs="Aptos" w:asciiTheme="minorAscii" w:hAnsiTheme="minorAscii" w:eastAsiaTheme="minorAscii" w:cstheme="minorBidi"/>
          <w:noProof w:val="0"/>
          <w:color w:val="auto"/>
          <w:sz w:val="24"/>
          <w:szCs w:val="24"/>
          <w:lang w:val="en-US" w:eastAsia="en-US" w:bidi="ar-SA"/>
        </w:rPr>
        <w:t xml:space="preserve">Its key advantage lies in the use of coreset subsampling, which significantly reduces the memory bank size while </w:t>
      </w:r>
      <w:r w:rsidRPr="7811ED69" w:rsidR="69086E1F">
        <w:rPr>
          <w:rFonts w:ascii="Aptos" w:hAnsi="Aptos" w:eastAsia="Aptos" w:cs="Aptos" w:asciiTheme="minorAscii" w:hAnsiTheme="minorAscii" w:eastAsiaTheme="minorAscii" w:cstheme="minorBidi"/>
          <w:noProof w:val="0"/>
          <w:color w:val="auto"/>
          <w:sz w:val="24"/>
          <w:szCs w:val="24"/>
          <w:lang w:val="en-US" w:eastAsia="en-US" w:bidi="ar-SA"/>
        </w:rPr>
        <w:t>retaining</w:t>
      </w:r>
      <w:r w:rsidRPr="7811ED69" w:rsidR="69086E1F">
        <w:rPr>
          <w:rFonts w:ascii="Aptos" w:hAnsi="Aptos" w:eastAsia="Aptos" w:cs="Aptos" w:asciiTheme="minorAscii" w:hAnsiTheme="minorAscii" w:eastAsiaTheme="minorAscii" w:cstheme="minorBidi"/>
          <w:noProof w:val="0"/>
          <w:color w:val="auto"/>
          <w:sz w:val="24"/>
          <w:szCs w:val="24"/>
          <w:lang w:val="en-US" w:eastAsia="en-US" w:bidi="ar-SA"/>
        </w:rPr>
        <w:t xml:space="preserve"> the most representative patch features, thereby reducing computational costs.</w:t>
      </w:r>
    </w:p>
    <w:p w:rsidR="7811ED69" w:rsidP="7811ED69" w:rsidRDefault="7811ED69" w14:paraId="6AF4260F" w14:textId="16C53608">
      <w:pPr>
        <w:pStyle w:val="Normal"/>
        <w:spacing w:before="240" w:beforeAutospacing="off" w:after="240" w:afterAutospacing="off"/>
        <w:rPr>
          <w:rFonts w:ascii="Aptos" w:hAnsi="Aptos" w:eastAsia="Aptos" w:cs="Aptos"/>
          <w:noProof w:val="0"/>
          <w:sz w:val="24"/>
          <w:szCs w:val="24"/>
          <w:lang w:val="en-US"/>
        </w:rPr>
      </w:pPr>
    </w:p>
    <w:p w:rsidR="21DB878A" w:rsidP="7811ED69" w:rsidRDefault="21DB878A" w14:paraId="3EB9E9D3" w14:textId="38F99A5E">
      <w:pPr>
        <w:pStyle w:val="Heading1"/>
        <w:rPr>
          <w:rFonts w:ascii="Aptos" w:hAnsi="Aptos" w:eastAsia="Aptos" w:cs="Aptos"/>
          <w:noProof w:val="0"/>
          <w:sz w:val="24"/>
          <w:szCs w:val="24"/>
          <w:lang w:val="en-US"/>
        </w:rPr>
      </w:pPr>
      <w:bookmarkStart w:name="_Toc673110453" w:id="2127114719"/>
      <w:r w:rsidRPr="2F0A7425" w:rsidR="4CF2A8EB">
        <w:rPr>
          <w:noProof w:val="0"/>
          <w:lang w:val="en-US"/>
        </w:rPr>
        <w:t xml:space="preserve">3 - </w:t>
      </w:r>
      <w:r w:rsidRPr="2F0A7425" w:rsidR="4CF2A8EB">
        <w:rPr>
          <w:noProof w:val="0"/>
          <w:lang w:val="en-US"/>
        </w:rPr>
        <w:t>Skip-</w:t>
      </w:r>
      <w:r w:rsidRPr="2F0A7425" w:rsidR="4CF2A8EB">
        <w:rPr>
          <w:noProof w:val="0"/>
          <w:lang w:val="en-US"/>
        </w:rPr>
        <w:t>GANomaly</w:t>
      </w:r>
      <w:bookmarkEnd w:id="2127114719"/>
    </w:p>
    <w:p w:rsidR="21DB878A" w:rsidP="7811ED69" w:rsidRDefault="21DB878A" w14:paraId="05365722" w14:textId="265169B0">
      <w:pPr>
        <w:spacing w:before="240" w:beforeAutospacing="off" w:after="240" w:afterAutospacing="off"/>
      </w:pPr>
      <w:r w:rsidRPr="2F0A7425" w:rsidR="21DB878A">
        <w:rPr>
          <w:rFonts w:ascii="Aptos" w:hAnsi="Aptos" w:eastAsia="Aptos" w:cs="Aptos"/>
          <w:noProof w:val="0"/>
          <w:sz w:val="24"/>
          <w:szCs w:val="24"/>
          <w:lang w:val="en-US"/>
        </w:rPr>
        <w:t>Skip-</w:t>
      </w:r>
      <w:r w:rsidRPr="2F0A7425" w:rsidR="21DB878A">
        <w:rPr>
          <w:rFonts w:ascii="Aptos" w:hAnsi="Aptos" w:eastAsia="Aptos" w:cs="Aptos"/>
          <w:noProof w:val="0"/>
          <w:sz w:val="24"/>
          <w:szCs w:val="24"/>
          <w:lang w:val="en-US"/>
        </w:rPr>
        <w:t>GANomaly</w:t>
      </w:r>
      <w:r w:rsidRPr="2F0A7425" w:rsidR="310ACE65">
        <w:rPr>
          <w:rFonts w:ascii="Aptos" w:hAnsi="Aptos" w:eastAsia="Aptos" w:cs="Aptos"/>
          <w:noProof w:val="0"/>
          <w:sz w:val="24"/>
          <w:szCs w:val="24"/>
          <w:lang w:val="en-US"/>
        </w:rPr>
        <w:t xml:space="preserve"> [3]</w:t>
      </w:r>
      <w:r w:rsidRPr="2F0A7425" w:rsidR="21DB878A">
        <w:rPr>
          <w:rFonts w:ascii="Aptos" w:hAnsi="Aptos" w:eastAsia="Aptos" w:cs="Aptos"/>
          <w:noProof w:val="0"/>
          <w:sz w:val="24"/>
          <w:szCs w:val="24"/>
          <w:lang w:val="en-US"/>
        </w:rPr>
        <w:t xml:space="preserve"> </w:t>
      </w:r>
      <w:r w:rsidRPr="2F0A7425" w:rsidR="21DB878A">
        <w:rPr>
          <w:rFonts w:ascii="Aptos" w:hAnsi="Aptos" w:eastAsia="Aptos" w:cs="Aptos"/>
          <w:noProof w:val="0"/>
          <w:sz w:val="24"/>
          <w:szCs w:val="24"/>
          <w:lang w:val="en-US"/>
        </w:rPr>
        <w:t>combines an encoder-decoder architecture with skip connections and adversarial training. The encoder compresses the input image into a low</w:t>
      </w:r>
      <w:r w:rsidRPr="2F0A7425" w:rsidR="13F2C338">
        <w:rPr>
          <w:rFonts w:ascii="Aptos" w:hAnsi="Aptos" w:eastAsia="Aptos" w:cs="Aptos"/>
          <w:noProof w:val="0"/>
          <w:sz w:val="24"/>
          <w:szCs w:val="24"/>
          <w:lang w:val="en-US"/>
        </w:rPr>
        <w:t xml:space="preserve"> </w:t>
      </w:r>
      <w:r w:rsidRPr="2F0A7425" w:rsidR="21DB878A">
        <w:rPr>
          <w:rFonts w:ascii="Aptos" w:hAnsi="Aptos" w:eastAsia="Aptos" w:cs="Aptos"/>
          <w:noProof w:val="0"/>
          <w:sz w:val="24"/>
          <w:szCs w:val="24"/>
          <w:lang w:val="en-US"/>
        </w:rPr>
        <w:t>dimensional latent representation, while the decoder reconstructs the image. Skip connections between corresponding layers in the encoder and decoder help preserve spatial information and improve reconstruction quality.</w:t>
      </w:r>
    </w:p>
    <w:p w:rsidR="21DB878A" w:rsidP="7811ED69" w:rsidRDefault="21DB878A" w14:paraId="121D3C3A" w14:textId="3829D9C2">
      <w:pPr>
        <w:spacing w:before="240" w:beforeAutospacing="off" w:after="240" w:afterAutospacing="off"/>
      </w:pPr>
      <w:r w:rsidRPr="7811ED69" w:rsidR="21DB878A">
        <w:rPr>
          <w:rFonts w:ascii="Aptos" w:hAnsi="Aptos" w:eastAsia="Aptos" w:cs="Aptos"/>
          <w:noProof w:val="0"/>
          <w:sz w:val="24"/>
          <w:szCs w:val="24"/>
          <w:lang w:val="en-US"/>
        </w:rPr>
        <w:t>The model is trained on normal images only, with the generator (encoder-decoder) learning to reconstruct normal images, while the discriminator distinguishes real from generated images. The training objective minimizes three losses: adversarial loss, contextual loss (similarity between input and output images), and latent loss (similarity in latent representations).</w:t>
      </w:r>
    </w:p>
    <w:p w:rsidR="21DB878A" w:rsidP="7811ED69" w:rsidRDefault="21DB878A" w14:paraId="6ED0B238" w14:textId="3698E3D8">
      <w:pPr>
        <w:spacing w:before="240" w:beforeAutospacing="off" w:after="240" w:afterAutospacing="off"/>
      </w:pPr>
      <w:r w:rsidRPr="7811ED69" w:rsidR="21DB878A">
        <w:rPr>
          <w:rFonts w:ascii="Aptos" w:hAnsi="Aptos" w:eastAsia="Aptos" w:cs="Aptos"/>
          <w:noProof w:val="0"/>
          <w:sz w:val="24"/>
          <w:szCs w:val="24"/>
          <w:lang w:val="en-US"/>
        </w:rPr>
        <w:t>To detect anomalies, it computes an anomaly score by comparing the input image with its reconstruction in both image and latent spaces. A higher reconstruction error or latent space discrepancy indicates an anomaly. This method performs binary classification.</w:t>
      </w:r>
    </w:p>
    <w:p w:rsidR="21DB878A" w:rsidP="7811ED69" w:rsidRDefault="21DB878A" w14:paraId="4C3FD822" w14:textId="455EF876">
      <w:pPr>
        <w:pStyle w:val="Normal"/>
        <w:spacing w:before="240" w:beforeAutospacing="off" w:after="240" w:afterAutospacing="off"/>
      </w:pPr>
      <w:r w:rsidRPr="7811ED69" w:rsidR="21DB878A">
        <w:rPr>
          <w:rFonts w:ascii="Aptos" w:hAnsi="Aptos" w:eastAsia="Aptos" w:cs="Aptos"/>
          <w:noProof w:val="0"/>
          <w:sz w:val="24"/>
          <w:szCs w:val="24"/>
          <w:lang w:val="en-US"/>
        </w:rPr>
        <w:t xml:space="preserve">The key advantage of this model is </w:t>
      </w:r>
      <w:r w:rsidRPr="7811ED69" w:rsidR="078A4398">
        <w:rPr>
          <w:rFonts w:ascii="Aptos" w:hAnsi="Aptos" w:eastAsia="Aptos" w:cs="Aptos"/>
          <w:noProof w:val="0"/>
          <w:sz w:val="24"/>
          <w:szCs w:val="24"/>
          <w:lang w:val="en-US"/>
        </w:rPr>
        <w:t>its use of skip connections, which enhance reconstruction by preserving both local and global image details. Its dual-space anomaly detection in both image and latent spaces increases accuracy and robustness. The adversarial training further refines the model’s ability to detect subtle anomalies in imbalanced datasets.</w:t>
      </w:r>
    </w:p>
    <w:p w:rsidR="7811ED69" w:rsidP="7811ED69" w:rsidRDefault="7811ED69" w14:paraId="6FC54DC2" w14:textId="2634DB1B">
      <w:pPr>
        <w:pStyle w:val="Normal"/>
        <w:rPr>
          <w:rFonts w:ascii="Aptos" w:hAnsi="Aptos" w:eastAsia="Aptos" w:cs="Aptos"/>
          <w:noProof w:val="0"/>
          <w:sz w:val="24"/>
          <w:szCs w:val="24"/>
          <w:lang w:val="en-US"/>
        </w:rPr>
      </w:pPr>
    </w:p>
    <w:p w:rsidR="078A4398" w:rsidP="7811ED69" w:rsidRDefault="078A4398" w14:paraId="72093483" w14:textId="1A36DA25">
      <w:pPr>
        <w:pStyle w:val="Heading1"/>
        <w:rPr>
          <w:noProof w:val="0"/>
          <w:lang w:val="en-US"/>
        </w:rPr>
      </w:pPr>
      <w:bookmarkStart w:name="_Toc1577460241" w:id="1975711146"/>
      <w:r w:rsidRPr="2F0A7425" w:rsidR="15DDE127">
        <w:rPr>
          <w:noProof w:val="0"/>
          <w:lang w:val="en-US"/>
        </w:rPr>
        <w:t>4 - Auto-Classifier</w:t>
      </w:r>
      <w:bookmarkEnd w:id="1975711146"/>
    </w:p>
    <w:p w:rsidR="6756F99E" w:rsidP="0BBFE8A7" w:rsidRDefault="6756F99E" w14:paraId="14F6FCFE" w14:textId="3F3299CB">
      <w:pPr>
        <w:spacing w:before="240" w:beforeAutospacing="off" w:after="240" w:afterAutospacing="off"/>
      </w:pPr>
      <w:r w:rsidRPr="2F0A7425" w:rsidR="6756F99E">
        <w:rPr>
          <w:rFonts w:ascii="Aptos" w:hAnsi="Aptos" w:eastAsia="Aptos" w:cs="Aptos"/>
          <w:noProof w:val="0"/>
          <w:sz w:val="24"/>
          <w:szCs w:val="24"/>
          <w:lang w:val="en-US"/>
        </w:rPr>
        <w:t xml:space="preserve">The Auto-Classifier </w:t>
      </w:r>
      <w:r w:rsidRPr="2F0A7425" w:rsidR="5EC26F83">
        <w:rPr>
          <w:rFonts w:ascii="Aptos" w:hAnsi="Aptos" w:eastAsia="Aptos" w:cs="Aptos"/>
          <w:noProof w:val="0"/>
          <w:sz w:val="24"/>
          <w:szCs w:val="24"/>
          <w:lang w:val="en-US"/>
        </w:rPr>
        <w:t xml:space="preserve">[4] </w:t>
      </w:r>
      <w:r w:rsidRPr="2F0A7425" w:rsidR="6756F99E">
        <w:rPr>
          <w:rFonts w:ascii="Aptos" w:hAnsi="Aptos" w:eastAsia="Aptos" w:cs="Aptos"/>
          <w:noProof w:val="0"/>
          <w:sz w:val="24"/>
          <w:szCs w:val="24"/>
          <w:lang w:val="en-US"/>
        </w:rPr>
        <w:t>method is a two-part approach designed to enhance defect detection by integrating multiple Convolutional Neural Networks (CNNs) with automated machine learning (</w:t>
      </w:r>
      <w:r w:rsidRPr="2F0A7425" w:rsidR="6756F99E">
        <w:rPr>
          <w:rFonts w:ascii="Aptos" w:hAnsi="Aptos" w:eastAsia="Aptos" w:cs="Aptos"/>
          <w:noProof w:val="0"/>
          <w:sz w:val="24"/>
          <w:szCs w:val="24"/>
          <w:lang w:val="en-US"/>
        </w:rPr>
        <w:t>AutoML</w:t>
      </w:r>
      <w:r w:rsidRPr="2F0A7425" w:rsidR="6756F99E">
        <w:rPr>
          <w:rFonts w:ascii="Aptos" w:hAnsi="Aptos" w:eastAsia="Aptos" w:cs="Aptos"/>
          <w:noProof w:val="0"/>
          <w:sz w:val="24"/>
          <w:szCs w:val="24"/>
          <w:lang w:val="en-US"/>
        </w:rPr>
        <w:t>).</w:t>
      </w:r>
    </w:p>
    <w:p w:rsidR="6756F99E" w:rsidP="0BBFE8A7" w:rsidRDefault="6756F99E" w14:paraId="1FB32560" w14:textId="4D1DA705">
      <w:pPr>
        <w:pStyle w:val="Heading2"/>
        <w:rPr>
          <w:noProof w:val="0"/>
          <w:lang w:val="en-US"/>
        </w:rPr>
      </w:pPr>
      <w:bookmarkStart w:name="_Toc1266064065" w:id="954631437"/>
      <w:r w:rsidRPr="2F0A7425" w:rsidR="78EED062">
        <w:rPr>
          <w:noProof w:val="0"/>
          <w:lang w:val="en-US"/>
        </w:rPr>
        <w:t xml:space="preserve">4 – </w:t>
      </w:r>
      <w:r w:rsidRPr="2F0A7425" w:rsidR="78EED062">
        <w:rPr>
          <w:noProof w:val="0"/>
          <w:lang w:val="en-US"/>
        </w:rPr>
        <w:t>1 Weighted</w:t>
      </w:r>
      <w:r w:rsidRPr="2F0A7425" w:rsidR="78EED062">
        <w:rPr>
          <w:noProof w:val="0"/>
          <w:lang w:val="en-US"/>
        </w:rPr>
        <w:t xml:space="preserve"> CNN Ensemble</w:t>
      </w:r>
      <w:bookmarkEnd w:id="954631437"/>
    </w:p>
    <w:p w:rsidR="6756F99E" w:rsidP="0BBFE8A7" w:rsidRDefault="6756F99E" w14:paraId="6F1C4266" w14:textId="2848CA7B">
      <w:pPr>
        <w:spacing w:before="240" w:beforeAutospacing="off" w:after="240" w:afterAutospacing="off"/>
      </w:pPr>
      <w:r w:rsidRPr="0BBFE8A7" w:rsidR="6756F99E">
        <w:rPr>
          <w:rFonts w:ascii="Aptos" w:hAnsi="Aptos" w:eastAsia="Aptos" w:cs="Aptos"/>
          <w:noProof w:val="0"/>
          <w:sz w:val="24"/>
          <w:szCs w:val="24"/>
          <w:lang w:val="en-US"/>
        </w:rPr>
        <w:t>The first part of the method leverages multiple state-of-the-art CNN architectures, such as VGG, ResNet, and DenseNet. Each CNN is independently trained to extract features from input images, and their predictions are combined to create a final output. The key innovation here is the use of a weighted fusion, where each CNN’s prediction is weighted based on its performance, measured by the Area Under the Curve (AUC) score from the validation set. CNNs with higher AUC scores contribute more to the final prediction, ensuring that the most accurate models have a greater influence.</w:t>
      </w:r>
    </w:p>
    <w:p w:rsidR="6756F99E" w:rsidP="0BBFE8A7" w:rsidRDefault="6756F99E" w14:paraId="00BC2026" w14:textId="51A5E8C3">
      <w:pPr>
        <w:pStyle w:val="Heading2"/>
        <w:rPr>
          <w:noProof w:val="0"/>
          <w:lang w:val="en-US"/>
        </w:rPr>
      </w:pPr>
      <w:bookmarkStart w:name="_Toc245987835" w:id="2116081296"/>
      <w:r w:rsidRPr="2F0A7425" w:rsidR="78EED062">
        <w:rPr>
          <w:noProof w:val="0"/>
          <w:lang w:val="en-US"/>
        </w:rPr>
        <w:t>4 –</w:t>
      </w:r>
      <w:r w:rsidRPr="2F0A7425" w:rsidR="382FD0EA">
        <w:rPr>
          <w:noProof w:val="0"/>
          <w:lang w:val="en-US"/>
        </w:rPr>
        <w:t xml:space="preserve"> </w:t>
      </w:r>
      <w:r w:rsidRPr="2F0A7425" w:rsidR="78EED062">
        <w:rPr>
          <w:noProof w:val="0"/>
          <w:lang w:val="en-US"/>
        </w:rPr>
        <w:t xml:space="preserve">2 Replacing the Classification Layer and </w:t>
      </w:r>
      <w:r w:rsidRPr="2F0A7425" w:rsidR="78EED062">
        <w:rPr>
          <w:noProof w:val="0"/>
          <w:lang w:val="en-US"/>
        </w:rPr>
        <w:t>AutoML</w:t>
      </w:r>
      <w:r w:rsidRPr="2F0A7425" w:rsidR="78EED062">
        <w:rPr>
          <w:noProof w:val="0"/>
          <w:lang w:val="en-US"/>
        </w:rPr>
        <w:t xml:space="preserve"> Optimization</w:t>
      </w:r>
      <w:bookmarkEnd w:id="2116081296"/>
    </w:p>
    <w:p w:rsidR="6756F99E" w:rsidP="0BBFE8A7" w:rsidRDefault="6756F99E" w14:paraId="06EB80F3" w14:textId="71C98CB2">
      <w:pPr>
        <w:spacing w:before="240" w:beforeAutospacing="off" w:after="240" w:afterAutospacing="off"/>
      </w:pPr>
      <w:r w:rsidRPr="0BBFE8A7" w:rsidR="6756F99E">
        <w:rPr>
          <w:rFonts w:ascii="Aptos" w:hAnsi="Aptos" w:eastAsia="Aptos" w:cs="Aptos"/>
          <w:noProof w:val="0"/>
          <w:sz w:val="24"/>
          <w:szCs w:val="24"/>
          <w:lang w:val="en-US"/>
        </w:rPr>
        <w:t>In the second part, the best-performing CNN (based on validation results) has its final classification layer removed and replaced. Specifically, the last fully connected layers of the CNN are replaced with a new classifier generated through H2O AutoML. The AutoML process evaluates several machine learning models (such as XGBoost, Random Forest, and Neural Networks) and optimizes the new classifier by performing hyperparameter tuning and model stacking. This allows the Auto-Classifier to build on the robust feature extraction capabilities of the CNN while optimizing the classification stage for better accuracy and faster inference.</w:t>
      </w:r>
    </w:p>
    <w:p w:rsidR="6756F99E" w:rsidP="0BBFE8A7" w:rsidRDefault="6756F99E" w14:paraId="7285ABE4" w14:textId="49C8AB3D">
      <w:pPr>
        <w:spacing w:before="240" w:beforeAutospacing="off" w:after="240" w:afterAutospacing="off"/>
      </w:pPr>
      <w:r w:rsidRPr="0BBFE8A7" w:rsidR="6756F99E">
        <w:rPr>
          <w:rFonts w:ascii="Aptos" w:hAnsi="Aptos" w:eastAsia="Aptos" w:cs="Aptos"/>
          <w:noProof w:val="0"/>
          <w:sz w:val="24"/>
          <w:szCs w:val="24"/>
          <w:lang w:val="en-US"/>
        </w:rPr>
        <w:t>By combining both approaches</w:t>
      </w:r>
      <w:r w:rsidRPr="0BBFE8A7" w:rsidR="7138338C">
        <w:rPr>
          <w:rFonts w:ascii="Aptos" w:hAnsi="Aptos" w:eastAsia="Aptos" w:cs="Aptos"/>
          <w:noProof w:val="0"/>
          <w:sz w:val="24"/>
          <w:szCs w:val="24"/>
          <w:lang w:val="en-US"/>
        </w:rPr>
        <w:t xml:space="preserve">, </w:t>
      </w:r>
      <w:r w:rsidRPr="0BBFE8A7" w:rsidR="6756F99E">
        <w:rPr>
          <w:rFonts w:ascii="Aptos" w:hAnsi="Aptos" w:eastAsia="Aptos" w:cs="Aptos"/>
          <w:noProof w:val="0"/>
          <w:sz w:val="24"/>
          <w:szCs w:val="24"/>
          <w:lang w:val="en-US"/>
        </w:rPr>
        <w:t xml:space="preserve">an ensemble of weighted CNNs and the replacement of the classification layer with an </w:t>
      </w:r>
      <w:r w:rsidRPr="0BBFE8A7" w:rsidR="6756F99E">
        <w:rPr>
          <w:rFonts w:ascii="Aptos" w:hAnsi="Aptos" w:eastAsia="Aptos" w:cs="Aptos"/>
          <w:noProof w:val="0"/>
          <w:sz w:val="24"/>
          <w:szCs w:val="24"/>
          <w:lang w:val="en-US"/>
        </w:rPr>
        <w:t>AutoML</w:t>
      </w:r>
      <w:r w:rsidRPr="0BBFE8A7" w:rsidR="6756F99E">
        <w:rPr>
          <w:rFonts w:ascii="Aptos" w:hAnsi="Aptos" w:eastAsia="Aptos" w:cs="Aptos"/>
          <w:noProof w:val="0"/>
          <w:sz w:val="24"/>
          <w:szCs w:val="24"/>
          <w:lang w:val="en-US"/>
        </w:rPr>
        <w:t xml:space="preserve"> improves overall detection performance. This method is particularly effective for real-world industrial applications like surface defect detection,</w:t>
      </w:r>
    </w:p>
    <w:p w:rsidR="0BBFE8A7" w:rsidP="0BBFE8A7" w:rsidRDefault="0BBFE8A7" w14:paraId="6A9A922B" w14:textId="1A6D2459">
      <w:pPr>
        <w:spacing w:before="240" w:beforeAutospacing="off" w:after="240" w:afterAutospacing="off"/>
        <w:rPr>
          <w:rFonts w:ascii="Aptos" w:hAnsi="Aptos" w:eastAsia="Aptos" w:cs="Aptos"/>
          <w:noProof w:val="0"/>
          <w:sz w:val="24"/>
          <w:szCs w:val="24"/>
          <w:lang w:val="en-US"/>
        </w:rPr>
      </w:pPr>
    </w:p>
    <w:p w:rsidR="7811ED69" w:rsidP="7811ED69" w:rsidRDefault="7811ED69" w14:paraId="33D94DDE" w14:textId="06365906">
      <w:pPr>
        <w:spacing w:before="240" w:beforeAutospacing="off" w:after="240" w:afterAutospacing="off"/>
        <w:rPr>
          <w:rFonts w:ascii="Aptos" w:hAnsi="Aptos" w:eastAsia="Aptos" w:cs="Aptos"/>
          <w:noProof w:val="0"/>
          <w:sz w:val="24"/>
          <w:szCs w:val="24"/>
          <w:lang w:val="en-US"/>
        </w:rPr>
      </w:pPr>
    </w:p>
    <w:p w:rsidR="7811ED69" w:rsidP="7811ED69" w:rsidRDefault="7811ED69" w14:paraId="5BBA6908" w14:textId="71A55E88">
      <w:pPr>
        <w:pStyle w:val="Normal"/>
        <w:spacing w:before="240" w:beforeAutospacing="off" w:after="240" w:afterAutospacing="off"/>
        <w:rPr>
          <w:rFonts w:ascii="Aptos" w:hAnsi="Aptos" w:eastAsia="Aptos" w:cs="Aptos"/>
          <w:b w:val="1"/>
          <w:bCs w:val="1"/>
          <w:noProof w:val="0"/>
          <w:sz w:val="24"/>
          <w:szCs w:val="24"/>
          <w:lang w:val="en-US"/>
        </w:rPr>
      </w:pPr>
    </w:p>
    <w:p w:rsidR="04311684" w:rsidP="7811ED69" w:rsidRDefault="04311684" w14:paraId="6B25E5B2" w14:textId="75B01D9F">
      <w:pPr>
        <w:pStyle w:val="Heading1"/>
        <w:rPr>
          <w:noProof w:val="0"/>
          <w:lang w:val="en-US"/>
        </w:rPr>
      </w:pPr>
      <w:bookmarkStart w:name="_Toc1702440748" w:id="300866326"/>
      <w:r w:rsidRPr="2F0A7425" w:rsidR="48252CBC">
        <w:rPr>
          <w:noProof w:val="0"/>
          <w:lang w:val="en-US"/>
        </w:rPr>
        <w:t>5</w:t>
      </w:r>
      <w:r w:rsidRPr="2F0A7425" w:rsidR="0DCE6581">
        <w:rPr>
          <w:noProof w:val="0"/>
          <w:lang w:val="en-US"/>
        </w:rPr>
        <w:t>- Baru-Net</w:t>
      </w:r>
      <w:bookmarkEnd w:id="300866326"/>
    </w:p>
    <w:p w:rsidR="2912D754" w:rsidP="0BBFE8A7" w:rsidRDefault="2912D754" w14:paraId="7A7BB0EB" w14:textId="36BEDD07">
      <w:pPr>
        <w:pStyle w:val="Normal"/>
        <w:spacing w:before="240" w:beforeAutospacing="off" w:after="240" w:afterAutospacing="off"/>
        <w:rPr>
          <w:rFonts w:ascii="Aptos" w:hAnsi="Aptos" w:eastAsia="Aptos" w:cs="Aptos"/>
          <w:b w:val="0"/>
          <w:bCs w:val="0"/>
          <w:noProof w:val="0"/>
          <w:sz w:val="24"/>
          <w:szCs w:val="24"/>
          <w:lang w:val="en-US"/>
        </w:rPr>
      </w:pPr>
      <w:r w:rsidRPr="2F0A7425" w:rsidR="2912D754">
        <w:rPr>
          <w:rFonts w:ascii="Aptos" w:hAnsi="Aptos" w:eastAsia="Aptos" w:cs="Aptos"/>
          <w:b w:val="0"/>
          <w:bCs w:val="0"/>
          <w:noProof w:val="0"/>
          <w:sz w:val="24"/>
          <w:szCs w:val="24"/>
          <w:lang w:val="en-US"/>
        </w:rPr>
        <w:t xml:space="preserve">Baru-Net </w:t>
      </w:r>
      <w:r w:rsidRPr="2F0A7425" w:rsidR="3FD3D03C">
        <w:rPr>
          <w:rFonts w:ascii="Aptos" w:hAnsi="Aptos" w:eastAsia="Aptos" w:cs="Aptos"/>
          <w:b w:val="0"/>
          <w:bCs w:val="0"/>
          <w:noProof w:val="0"/>
          <w:sz w:val="24"/>
          <w:szCs w:val="24"/>
          <w:lang w:val="en-US"/>
        </w:rPr>
        <w:t xml:space="preserve">[5] </w:t>
      </w:r>
      <w:r w:rsidRPr="2F0A7425" w:rsidR="2912D754">
        <w:rPr>
          <w:rFonts w:ascii="Aptos" w:hAnsi="Aptos" w:eastAsia="Aptos" w:cs="Aptos"/>
          <w:b w:val="0"/>
          <w:bCs w:val="0"/>
          <w:noProof w:val="0"/>
          <w:sz w:val="24"/>
          <w:szCs w:val="24"/>
          <w:lang w:val="en-US"/>
        </w:rPr>
        <w:t xml:space="preserve">is a </w:t>
      </w:r>
      <w:r w:rsidRPr="2F0A7425" w:rsidR="2912D754">
        <w:rPr>
          <w:rFonts w:ascii="Aptos" w:hAnsi="Aptos" w:eastAsia="Aptos" w:cs="Aptos"/>
          <w:b w:val="0"/>
          <w:bCs w:val="0"/>
          <w:noProof w:val="0"/>
          <w:sz w:val="24"/>
          <w:szCs w:val="24"/>
          <w:lang w:val="en-US"/>
        </w:rPr>
        <w:t>supervised</w:t>
      </w:r>
      <w:r w:rsidRPr="2F0A7425" w:rsidR="2912D754">
        <w:rPr>
          <w:rFonts w:ascii="Aptos" w:hAnsi="Aptos" w:eastAsia="Aptos" w:cs="Aptos"/>
          <w:b w:val="0"/>
          <w:bCs w:val="0"/>
          <w:noProof w:val="0"/>
          <w:sz w:val="24"/>
          <w:szCs w:val="24"/>
          <w:lang w:val="en-US"/>
        </w:rPr>
        <w:t xml:space="preserve"> deep learning model based on the U-Net architecture, designed for </w:t>
      </w:r>
      <w:r w:rsidRPr="2F0A7425" w:rsidR="2912D754">
        <w:rPr>
          <w:rFonts w:ascii="Aptos" w:hAnsi="Aptos" w:eastAsia="Aptos" w:cs="Aptos"/>
          <w:b w:val="0"/>
          <w:bCs w:val="0"/>
          <w:noProof w:val="0"/>
          <w:sz w:val="24"/>
          <w:szCs w:val="24"/>
          <w:lang w:val="en-US"/>
        </w:rPr>
        <w:t>multi-class classification</w:t>
      </w:r>
      <w:r w:rsidRPr="2F0A7425" w:rsidR="2912D754">
        <w:rPr>
          <w:rFonts w:ascii="Aptos" w:hAnsi="Aptos" w:eastAsia="Aptos" w:cs="Aptos"/>
          <w:b w:val="0"/>
          <w:bCs w:val="0"/>
          <w:noProof w:val="0"/>
          <w:sz w:val="24"/>
          <w:szCs w:val="24"/>
          <w:lang w:val="en-US"/>
        </w:rPr>
        <w:t xml:space="preserve"> in defect detection tasks. It integrates two key modules: the Convolutional Block Attention Module (CBAM) and </w:t>
      </w:r>
      <w:r w:rsidRPr="2F0A7425" w:rsidR="2912D754">
        <w:rPr>
          <w:rFonts w:ascii="Aptos" w:hAnsi="Aptos" w:eastAsia="Aptos" w:cs="Aptos"/>
          <w:b w:val="0"/>
          <w:bCs w:val="0"/>
          <w:noProof w:val="0"/>
          <w:sz w:val="24"/>
          <w:szCs w:val="24"/>
          <w:lang w:val="en-US"/>
        </w:rPr>
        <w:t>Atrous</w:t>
      </w:r>
      <w:r w:rsidRPr="2F0A7425" w:rsidR="2912D754">
        <w:rPr>
          <w:rFonts w:ascii="Aptos" w:hAnsi="Aptos" w:eastAsia="Aptos" w:cs="Aptos"/>
          <w:b w:val="0"/>
          <w:bCs w:val="0"/>
          <w:noProof w:val="0"/>
          <w:sz w:val="24"/>
          <w:szCs w:val="24"/>
          <w:lang w:val="en-US"/>
        </w:rPr>
        <w:t xml:space="preserve"> Spatial Pyramid Pooling (ASPP), along with bilinear interpolation for efficient </w:t>
      </w:r>
      <w:r w:rsidRPr="2F0A7425" w:rsidR="2912D754">
        <w:rPr>
          <w:rFonts w:ascii="Aptos" w:hAnsi="Aptos" w:eastAsia="Aptos" w:cs="Aptos"/>
          <w:b w:val="0"/>
          <w:bCs w:val="0"/>
          <w:noProof w:val="0"/>
          <w:sz w:val="24"/>
          <w:szCs w:val="24"/>
          <w:lang w:val="en-US"/>
        </w:rPr>
        <w:t>upsampling</w:t>
      </w:r>
      <w:r w:rsidRPr="2F0A7425" w:rsidR="2912D754">
        <w:rPr>
          <w:rFonts w:ascii="Aptos" w:hAnsi="Aptos" w:eastAsia="Aptos" w:cs="Aptos"/>
          <w:b w:val="0"/>
          <w:bCs w:val="0"/>
          <w:noProof w:val="0"/>
          <w:sz w:val="24"/>
          <w:szCs w:val="24"/>
          <w:lang w:val="en-US"/>
        </w:rPr>
        <w:t>. The model enhances both speed and accuracy, particularly for detecting multiple types of surface defects in highly reflective parts.</w:t>
      </w:r>
    </w:p>
    <w:p w:rsidR="1EBB8F41" w:rsidP="7811ED69" w:rsidRDefault="1EBB8F41" w14:paraId="131B7BF1" w14:textId="74C657AE">
      <w:pPr>
        <w:pStyle w:val="Heading2"/>
        <w:rPr>
          <w:rFonts w:ascii="Aptos" w:hAnsi="Aptos" w:eastAsia="Aptos" w:cs="Aptos"/>
          <w:noProof w:val="0"/>
          <w:sz w:val="24"/>
          <w:szCs w:val="24"/>
          <w:lang w:val="en-US"/>
        </w:rPr>
      </w:pPr>
      <w:bookmarkStart w:name="_Toc1606516310" w:id="1792115274"/>
      <w:r w:rsidRPr="2F0A7425" w:rsidR="0A94FB22">
        <w:rPr>
          <w:noProof w:val="0"/>
          <w:lang w:val="en-US"/>
        </w:rPr>
        <w:t>5-1</w:t>
      </w:r>
      <w:r w:rsidRPr="2F0A7425" w:rsidR="0DCE6581">
        <w:rPr>
          <w:noProof w:val="0"/>
          <w:lang w:val="en-US"/>
        </w:rPr>
        <w:t xml:space="preserve"> CBAM (Convolutional Block Attention Module)</w:t>
      </w:r>
      <w:bookmarkEnd w:id="1792115274"/>
    </w:p>
    <w:p w:rsidR="243BC7DB" w:rsidP="0BBFE8A7" w:rsidRDefault="243BC7DB" w14:paraId="6C85CF68" w14:textId="4CEDE937">
      <w:pPr>
        <w:pStyle w:val="Normal"/>
        <w:spacing w:before="240" w:beforeAutospacing="off" w:after="240" w:afterAutospacing="off"/>
      </w:pPr>
      <w:r w:rsidRPr="0BBFE8A7" w:rsidR="243BC7DB">
        <w:rPr>
          <w:rFonts w:ascii="Aptos" w:hAnsi="Aptos" w:eastAsia="Aptos" w:cs="Aptos"/>
          <w:noProof w:val="0"/>
          <w:sz w:val="24"/>
          <w:szCs w:val="24"/>
          <w:lang w:val="en-US"/>
        </w:rPr>
        <w:t>CBAM is designed to refine feature maps by applying attention both across channels and spatial dimensions. It consists of two submodules:</w:t>
      </w:r>
    </w:p>
    <w:p w:rsidR="7CA460E3" w:rsidP="7811ED69" w:rsidRDefault="7CA460E3" w14:paraId="48CFBCA4" w14:textId="36E18BB2">
      <w:pPr>
        <w:pStyle w:val="Heading3"/>
        <w:rPr>
          <w:noProof w:val="0"/>
          <w:lang w:val="en-US"/>
        </w:rPr>
      </w:pPr>
      <w:bookmarkStart w:name="_Toc506503166" w:id="375292520"/>
      <w:r w:rsidRPr="2F0A7425" w:rsidR="57185518">
        <w:rPr>
          <w:noProof w:val="0"/>
          <w:lang w:val="en-US"/>
        </w:rPr>
        <w:t>5-1-</w:t>
      </w:r>
      <w:r w:rsidRPr="2F0A7425" w:rsidR="0DCE6581">
        <w:rPr>
          <w:noProof w:val="0"/>
          <w:lang w:val="en-US"/>
        </w:rPr>
        <w:t xml:space="preserve">1 </w:t>
      </w:r>
      <w:r w:rsidRPr="2F0A7425" w:rsidR="0DCE6581">
        <w:rPr>
          <w:noProof w:val="0"/>
          <w:lang w:val="en-US"/>
        </w:rPr>
        <w:t>CAM (Channel Attention Module)</w:t>
      </w:r>
      <w:r w:rsidRPr="2F0A7425" w:rsidR="0DCE6581">
        <w:rPr>
          <w:noProof w:val="0"/>
          <w:lang w:val="en-US"/>
        </w:rPr>
        <w:t>:</w:t>
      </w:r>
      <w:bookmarkEnd w:id="375292520"/>
    </w:p>
    <w:p w:rsidR="6B62BF6E" w:rsidP="0BBFE8A7" w:rsidRDefault="6B62BF6E" w14:paraId="443CF880" w14:textId="3403E637">
      <w:pPr>
        <w:pStyle w:val="Normal"/>
      </w:pPr>
      <w:r w:rsidRPr="0BBFE8A7" w:rsidR="6B62BF6E">
        <w:rPr>
          <w:rFonts w:ascii="Aptos" w:hAnsi="Aptos" w:eastAsia="Aptos" w:cs="Aptos"/>
          <w:noProof w:val="0"/>
          <w:sz w:val="24"/>
          <w:szCs w:val="24"/>
          <w:lang w:val="en-US"/>
        </w:rPr>
        <w:t>Identifies crucial feature channels using global pooling and generates attention weights to emphasize relevant channels.</w:t>
      </w:r>
    </w:p>
    <w:p w:rsidR="323131C3" w:rsidP="7811ED69" w:rsidRDefault="323131C3" w14:paraId="6FC5AB3A" w14:textId="0D431722">
      <w:pPr>
        <w:pStyle w:val="Heading3"/>
        <w:rPr>
          <w:noProof w:val="0"/>
          <w:lang w:val="en-US"/>
        </w:rPr>
      </w:pPr>
      <w:bookmarkStart w:name="_Toc1120827285" w:id="1538247454"/>
      <w:r w:rsidRPr="2F0A7425" w:rsidR="1F83177E">
        <w:rPr>
          <w:noProof w:val="0"/>
          <w:lang w:val="en-US"/>
        </w:rPr>
        <w:t>5-1-2</w:t>
      </w:r>
      <w:r w:rsidRPr="2F0A7425" w:rsidR="0DCE6581">
        <w:rPr>
          <w:noProof w:val="0"/>
          <w:lang w:val="en-US"/>
        </w:rPr>
        <w:t xml:space="preserve"> </w:t>
      </w:r>
      <w:r w:rsidRPr="2F0A7425" w:rsidR="0DCE6581">
        <w:rPr>
          <w:noProof w:val="0"/>
          <w:lang w:val="en-US"/>
        </w:rPr>
        <w:t>SAM (Spatial Attention Module)</w:t>
      </w:r>
      <w:r w:rsidRPr="2F0A7425" w:rsidR="0DCE6581">
        <w:rPr>
          <w:noProof w:val="0"/>
          <w:lang w:val="en-US"/>
        </w:rPr>
        <w:t>:</w:t>
      </w:r>
      <w:bookmarkEnd w:id="1538247454"/>
    </w:p>
    <w:p w:rsidR="043C83DE" w:rsidP="0BBFE8A7" w:rsidRDefault="043C83DE" w14:paraId="387A71F3" w14:textId="3A8241C0">
      <w:pPr>
        <w:pStyle w:val="Normal"/>
      </w:pPr>
      <w:r w:rsidRPr="0BBFE8A7" w:rsidR="043C83DE">
        <w:rPr>
          <w:rFonts w:ascii="Aptos" w:hAnsi="Aptos" w:eastAsia="Aptos" w:cs="Aptos"/>
          <w:noProof w:val="0"/>
          <w:sz w:val="24"/>
          <w:szCs w:val="24"/>
          <w:lang w:val="en-US"/>
        </w:rPr>
        <w:t>Generates attention maps for key spatial regions, focusing on critical areas in the image for better defect detection.</w:t>
      </w:r>
    </w:p>
    <w:p w:rsidR="2A0E7045" w:rsidP="7811ED69" w:rsidRDefault="2A0E7045" w14:paraId="072F85F7" w14:textId="7347B37F">
      <w:pPr>
        <w:pStyle w:val="Heading2"/>
        <w:rPr>
          <w:noProof w:val="0"/>
          <w:lang w:val="en-US"/>
        </w:rPr>
      </w:pPr>
      <w:bookmarkStart w:name="_Toc1531541636" w:id="219954972"/>
      <w:r w:rsidRPr="2F0A7425" w:rsidR="7FEFCDB7">
        <w:rPr>
          <w:noProof w:val="0"/>
          <w:lang w:val="en-US"/>
        </w:rPr>
        <w:t>5-</w:t>
      </w:r>
      <w:r w:rsidRPr="2F0A7425" w:rsidR="7FEFCDB7">
        <w:rPr>
          <w:noProof w:val="0"/>
          <w:lang w:val="en-US"/>
        </w:rPr>
        <w:t xml:space="preserve">2 </w:t>
      </w:r>
      <w:r w:rsidRPr="2F0A7425" w:rsidR="0DCE6581">
        <w:rPr>
          <w:noProof w:val="0"/>
          <w:lang w:val="en-US"/>
        </w:rPr>
        <w:t xml:space="preserve"> ASPP</w:t>
      </w:r>
      <w:r w:rsidRPr="2F0A7425" w:rsidR="0DCE6581">
        <w:rPr>
          <w:noProof w:val="0"/>
          <w:lang w:val="en-US"/>
        </w:rPr>
        <w:t xml:space="preserve"> (</w:t>
      </w:r>
      <w:r w:rsidRPr="2F0A7425" w:rsidR="0DCE6581">
        <w:rPr>
          <w:noProof w:val="0"/>
          <w:lang w:val="en-US"/>
        </w:rPr>
        <w:t>Atrous</w:t>
      </w:r>
      <w:r w:rsidRPr="2F0A7425" w:rsidR="0DCE6581">
        <w:rPr>
          <w:noProof w:val="0"/>
          <w:lang w:val="en-US"/>
        </w:rPr>
        <w:t xml:space="preserve"> Spatial Pyramid Pooling)</w:t>
      </w:r>
      <w:bookmarkEnd w:id="219954972"/>
    </w:p>
    <w:p w:rsidR="31B8D1EA" w:rsidP="0BBFE8A7" w:rsidRDefault="31B8D1EA" w14:paraId="31CBDD98" w14:textId="7678F529">
      <w:pPr>
        <w:pStyle w:val="Normal"/>
        <w:spacing w:before="240" w:beforeAutospacing="off" w:after="240" w:afterAutospacing="off"/>
      </w:pPr>
      <w:r w:rsidRPr="0BBFE8A7" w:rsidR="31B8D1EA">
        <w:rPr>
          <w:rFonts w:ascii="Aptos" w:hAnsi="Aptos" w:eastAsia="Aptos" w:cs="Aptos"/>
          <w:noProof w:val="0"/>
          <w:sz w:val="24"/>
          <w:szCs w:val="24"/>
          <w:lang w:val="en-US"/>
        </w:rPr>
        <w:t xml:space="preserve">ASPP uses </w:t>
      </w:r>
      <w:r w:rsidRPr="0BBFE8A7" w:rsidR="31B8D1EA">
        <w:rPr>
          <w:rFonts w:ascii="Aptos" w:hAnsi="Aptos" w:eastAsia="Aptos" w:cs="Aptos"/>
          <w:noProof w:val="0"/>
          <w:sz w:val="24"/>
          <w:szCs w:val="24"/>
          <w:lang w:val="en-US"/>
        </w:rPr>
        <w:t>atrous</w:t>
      </w:r>
      <w:r w:rsidRPr="0BBFE8A7" w:rsidR="31B8D1EA">
        <w:rPr>
          <w:rFonts w:ascii="Aptos" w:hAnsi="Aptos" w:eastAsia="Aptos" w:cs="Aptos"/>
          <w:noProof w:val="0"/>
          <w:sz w:val="24"/>
          <w:szCs w:val="24"/>
          <w:lang w:val="en-US"/>
        </w:rPr>
        <w:t xml:space="preserve"> convolutions with different dilation rates to capture features at multiple scales. This allows the model to detect defects of varying sizes without reducing resolution.</w:t>
      </w:r>
    </w:p>
    <w:p w:rsidR="31B8D1EA" w:rsidP="0BBFE8A7" w:rsidRDefault="31B8D1EA" w14:paraId="178C8410" w14:textId="44E1F9DB">
      <w:pPr>
        <w:pStyle w:val="Normal"/>
        <w:spacing w:before="240" w:beforeAutospacing="off" w:after="240" w:afterAutospacing="off"/>
      </w:pPr>
      <w:r w:rsidRPr="0BBFE8A7" w:rsidR="31B8D1EA">
        <w:rPr>
          <w:rFonts w:ascii="Aptos" w:hAnsi="Aptos" w:eastAsia="Aptos" w:cs="Aptos"/>
          <w:noProof w:val="0"/>
          <w:sz w:val="24"/>
          <w:szCs w:val="24"/>
          <w:lang w:val="en-US"/>
        </w:rPr>
        <w:t>Baru-Net applies CBAM at each stage of the encoder to enhance feature extraction, while ASPP processes the final feature maps for multi-scale detection.</w:t>
      </w:r>
    </w:p>
    <w:p w:rsidR="45F44F4D" w:rsidP="7811ED69" w:rsidRDefault="45F44F4D" w14:paraId="1148A022" w14:textId="6CBCB616">
      <w:pPr>
        <w:pStyle w:val="Normal"/>
        <w:spacing w:before="240" w:beforeAutospacing="off" w:after="240" w:afterAutospacing="off"/>
      </w:pPr>
      <w:r w:rsidRPr="13D15801" w:rsidR="45F44F4D">
        <w:rPr>
          <w:rFonts w:ascii="Aptos" w:hAnsi="Aptos" w:eastAsia="Aptos" w:cs="" w:asciiTheme="minorAscii" w:hAnsiTheme="minorAscii" w:eastAsiaTheme="minorAscii" w:cstheme="minorBidi"/>
          <w:noProof w:val="0"/>
          <w:color w:val="auto"/>
          <w:sz w:val="24"/>
          <w:szCs w:val="24"/>
          <w:lang w:val="en-US" w:eastAsia="en-US" w:bidi="ar-SA"/>
        </w:rPr>
        <w:t>Overall ,</w:t>
      </w:r>
      <w:r w:rsidRPr="13D15801" w:rsidR="45F44F4D">
        <w:rPr>
          <w:rFonts w:ascii="Aptos" w:hAnsi="Aptos" w:eastAsia="Aptos" w:cs="" w:asciiTheme="minorAscii" w:hAnsiTheme="minorAscii" w:eastAsiaTheme="minorAscii" w:cstheme="minorBidi"/>
          <w:noProof w:val="0"/>
          <w:color w:val="auto"/>
          <w:sz w:val="24"/>
          <w:szCs w:val="24"/>
          <w:lang w:val="en-US" w:eastAsia="en-US" w:bidi="ar-SA"/>
        </w:rPr>
        <w:t xml:space="preserve">  </w:t>
      </w:r>
      <w:r w:rsidRPr="13D15801" w:rsidR="45F44F4D">
        <w:rPr>
          <w:rFonts w:ascii="Aptos" w:hAnsi="Aptos" w:eastAsia="Aptos" w:cs="Aptos"/>
          <w:noProof w:val="0"/>
          <w:sz w:val="24"/>
          <w:szCs w:val="24"/>
          <w:lang w:val="en-US"/>
        </w:rPr>
        <w:t>The</w:t>
      </w:r>
      <w:r w:rsidRPr="13D15801" w:rsidR="45F44F4D">
        <w:rPr>
          <w:rFonts w:ascii="Aptos" w:hAnsi="Aptos" w:eastAsia="Aptos" w:cs="Aptos"/>
          <w:noProof w:val="0"/>
          <w:sz w:val="24"/>
          <w:szCs w:val="24"/>
          <w:lang w:val="en-US"/>
        </w:rPr>
        <w:t xml:space="preserve"> key ad</w:t>
      </w:r>
      <w:r w:rsidRPr="13D15801" w:rsidR="45F44F4D">
        <w:rPr>
          <w:rFonts w:ascii="Aptos" w:hAnsi="Aptos" w:eastAsia="Aptos" w:cs="Aptos"/>
          <w:b w:val="0"/>
          <w:bCs w:val="0"/>
          <w:noProof w:val="0"/>
          <w:sz w:val="24"/>
          <w:szCs w:val="24"/>
          <w:lang w:val="en-US"/>
        </w:rPr>
        <w:t xml:space="preserve">vantage of </w:t>
      </w:r>
      <w:r w:rsidRPr="13D15801" w:rsidR="45F44F4D">
        <w:rPr>
          <w:rFonts w:ascii="Aptos" w:hAnsi="Aptos" w:eastAsia="Aptos" w:cs="Aptos"/>
          <w:b w:val="0"/>
          <w:bCs w:val="0"/>
          <w:noProof w:val="0"/>
          <w:sz w:val="24"/>
          <w:szCs w:val="24"/>
          <w:lang w:val="en-US"/>
        </w:rPr>
        <w:t>Baru-Net</w:t>
      </w:r>
      <w:r w:rsidRPr="13D15801" w:rsidR="45F44F4D">
        <w:rPr>
          <w:rFonts w:ascii="Aptos" w:hAnsi="Aptos" w:eastAsia="Aptos" w:cs="Aptos"/>
          <w:b w:val="0"/>
          <w:bCs w:val="0"/>
          <w:noProof w:val="0"/>
          <w:sz w:val="24"/>
          <w:szCs w:val="24"/>
          <w:lang w:val="en-US"/>
        </w:rPr>
        <w:t xml:space="preserve"> is its ability to combine attention mechanisms with multi-scale feature extraction, achieving a hig</w:t>
      </w:r>
      <w:r w:rsidRPr="13D15801" w:rsidR="45F44F4D">
        <w:rPr>
          <w:rFonts w:ascii="Aptos" w:hAnsi="Aptos" w:eastAsia="Aptos" w:cs="Aptos"/>
          <w:noProof w:val="0"/>
          <w:sz w:val="24"/>
          <w:szCs w:val="24"/>
          <w:lang w:val="en-US"/>
        </w:rPr>
        <w:t>h detection accuracy for real-world industrial applications.</w:t>
      </w:r>
    </w:p>
    <w:p w:rsidR="326A4EEA" w:rsidP="13D15801" w:rsidRDefault="326A4EEA" w14:paraId="0B655BDF" w14:textId="01E03C8D">
      <w:pPr>
        <w:pStyle w:val="Normal"/>
        <w:spacing w:before="240" w:beforeAutospacing="off" w:after="240" w:afterAutospacing="off"/>
        <w:rPr>
          <w:lang w:val="en-US"/>
        </w:rPr>
      </w:pPr>
      <w:r w:rsidRPr="13D15801" w:rsidR="326A4EEA">
        <w:rPr>
          <w:rFonts w:ascii="Aptos" w:hAnsi="Aptos" w:eastAsia="Aptos" w:cs="Aptos"/>
          <w:noProof w:val="0"/>
          <w:sz w:val="24"/>
          <w:szCs w:val="24"/>
          <w:lang w:val="en-US"/>
        </w:rPr>
        <w:t>For example, you can see the result of applying this method to ceramic for segmenting the defective parts.</w:t>
      </w:r>
      <w:r w:rsidRPr="13D15801" w:rsidR="326A4EEA">
        <w:rPr>
          <w:lang w:val="en-US"/>
        </w:rPr>
        <w:t xml:space="preserve"> </w:t>
      </w:r>
      <w:r w:rsidR="7811ED69">
        <w:drawing>
          <wp:anchor distT="0" distB="0" distL="114300" distR="114300" simplePos="0" relativeHeight="251658240" behindDoc="0" locked="0" layoutInCell="1" allowOverlap="1" wp14:editId="4CF148D9" wp14:anchorId="2C9999CF">
            <wp:simplePos x="0" y="0"/>
            <wp:positionH relativeFrom="column">
              <wp:align>right</wp:align>
            </wp:positionH>
            <wp:positionV relativeFrom="paragraph">
              <wp:posOffset>0</wp:posOffset>
            </wp:positionV>
            <wp:extent cx="2667000" cy="3705225"/>
            <wp:effectExtent l="0" t="0" r="0" b="0"/>
            <wp:wrapSquare wrapText="bothSides"/>
            <wp:docPr id="1918568740" name="" title=""/>
            <wp:cNvGraphicFramePr>
              <a:graphicFrameLocks noChangeAspect="1"/>
            </wp:cNvGraphicFramePr>
            <a:graphic>
              <a:graphicData uri="http://schemas.openxmlformats.org/drawingml/2006/picture">
                <pic:pic>
                  <pic:nvPicPr>
                    <pic:cNvPr id="0" name=""/>
                    <pic:cNvPicPr/>
                  </pic:nvPicPr>
                  <pic:blipFill>
                    <a:blip r:embed="Ra6dbff1e247d4415">
                      <a:extLst>
                        <a:ext xmlns:a="http://schemas.openxmlformats.org/drawingml/2006/main" uri="{28A0092B-C50C-407E-A947-70E740481C1C}">
                          <a14:useLocalDpi val="0"/>
                        </a:ext>
                      </a:extLst>
                    </a:blip>
                    <a:stretch>
                      <a:fillRect/>
                    </a:stretch>
                  </pic:blipFill>
                  <pic:spPr>
                    <a:xfrm>
                      <a:off x="0" y="0"/>
                      <a:ext cx="2667000" cy="3705225"/>
                    </a:xfrm>
                    <a:prstGeom prst="rect">
                      <a:avLst/>
                    </a:prstGeom>
                  </pic:spPr>
                </pic:pic>
              </a:graphicData>
            </a:graphic>
            <wp14:sizeRelH relativeFrom="page">
              <wp14:pctWidth>0</wp14:pctWidth>
            </wp14:sizeRelH>
            <wp14:sizeRelV relativeFrom="page">
              <wp14:pctHeight>0</wp14:pctHeight>
            </wp14:sizeRelV>
          </wp:anchor>
        </w:drawing>
      </w:r>
    </w:p>
    <w:p w:rsidR="7811ED69" w:rsidP="7811ED69" w:rsidRDefault="7811ED69" w14:paraId="646F8352" w14:textId="169BEBAA">
      <w:pPr>
        <w:pStyle w:val="Normal"/>
        <w:spacing w:before="240" w:beforeAutospacing="off" w:after="240" w:afterAutospacing="off"/>
      </w:pPr>
    </w:p>
    <w:p w:rsidR="7811ED69" w:rsidP="7811ED69" w:rsidRDefault="7811ED69" w14:paraId="00BA9B96" w14:textId="3D3F8587">
      <w:pPr>
        <w:pStyle w:val="Normal"/>
        <w:spacing w:before="240" w:beforeAutospacing="off" w:after="240" w:afterAutospacing="off"/>
        <w:rPr>
          <w:rFonts w:ascii="Aptos" w:hAnsi="Aptos" w:eastAsia="Aptos" w:cs="Aptos"/>
          <w:noProof w:val="0"/>
          <w:sz w:val="24"/>
          <w:szCs w:val="24"/>
          <w:lang w:val="en-US"/>
        </w:rPr>
      </w:pPr>
    </w:p>
    <w:p w:rsidR="0E101BD3" w:rsidP="7811ED69" w:rsidRDefault="0E101BD3" w14:paraId="7E7A48DF" w14:textId="56EBFFB2">
      <w:pPr>
        <w:pStyle w:val="Heading1"/>
        <w:rPr>
          <w:noProof w:val="0"/>
          <w:lang w:val="en-US"/>
        </w:rPr>
      </w:pPr>
      <w:bookmarkStart w:name="_Toc285049486" w:id="603830652"/>
      <w:r w:rsidRPr="2F0A7425" w:rsidR="67922405">
        <w:rPr>
          <w:noProof w:val="0"/>
          <w:lang w:val="en-US"/>
        </w:rPr>
        <w:t xml:space="preserve">6 - </w:t>
      </w:r>
      <w:r w:rsidRPr="2F0A7425" w:rsidR="67922405">
        <w:rPr>
          <w:noProof w:val="0"/>
          <w:lang w:val="en-US"/>
        </w:rPr>
        <w:t>UzADL</w:t>
      </w:r>
      <w:bookmarkEnd w:id="603830652"/>
    </w:p>
    <w:p w:rsidR="0E101BD3" w:rsidP="7811ED69" w:rsidRDefault="0E101BD3" w14:paraId="180C7509" w14:textId="42DF2552">
      <w:pPr>
        <w:spacing w:before="240" w:beforeAutospacing="off" w:after="240" w:afterAutospacing="off"/>
        <w:rPr>
          <w:rFonts w:ascii="Aptos" w:hAnsi="Aptos" w:eastAsia="Aptos" w:cs="Aptos"/>
          <w:b w:val="0"/>
          <w:bCs w:val="0"/>
          <w:noProof w:val="0"/>
          <w:sz w:val="24"/>
          <w:szCs w:val="24"/>
          <w:lang w:val="en-US"/>
        </w:rPr>
      </w:pPr>
      <w:r w:rsidRPr="2F0A7425" w:rsidR="0E101BD3">
        <w:rPr>
          <w:rFonts w:ascii="Aptos" w:hAnsi="Aptos" w:eastAsia="Aptos" w:cs="Aptos"/>
          <w:b w:val="0"/>
          <w:bCs w:val="0"/>
          <w:noProof w:val="0"/>
          <w:sz w:val="24"/>
          <w:szCs w:val="24"/>
          <w:lang w:val="en-US"/>
        </w:rPr>
        <w:t xml:space="preserve">The </w:t>
      </w:r>
      <w:r w:rsidRPr="2F0A7425" w:rsidR="0E101BD3">
        <w:rPr>
          <w:rFonts w:ascii="Aptos" w:hAnsi="Aptos" w:eastAsia="Aptos" w:cs="Aptos"/>
          <w:b w:val="0"/>
          <w:bCs w:val="0"/>
          <w:noProof w:val="0"/>
          <w:sz w:val="24"/>
          <w:szCs w:val="24"/>
          <w:lang w:val="en-US"/>
        </w:rPr>
        <w:t>UzADL</w:t>
      </w:r>
      <w:r w:rsidRPr="2F0A7425" w:rsidR="11965666">
        <w:rPr>
          <w:rFonts w:ascii="Aptos" w:hAnsi="Aptos" w:eastAsia="Aptos" w:cs="Aptos"/>
          <w:b w:val="0"/>
          <w:bCs w:val="0"/>
          <w:noProof w:val="0"/>
          <w:sz w:val="24"/>
          <w:szCs w:val="24"/>
          <w:lang w:val="en-US"/>
        </w:rPr>
        <w:t xml:space="preserve"> [6]</w:t>
      </w:r>
      <w:r w:rsidRPr="2F0A7425" w:rsidR="0E101BD3">
        <w:rPr>
          <w:rFonts w:ascii="Aptos" w:hAnsi="Aptos" w:eastAsia="Aptos" w:cs="Aptos"/>
          <w:b w:val="0"/>
          <w:bCs w:val="0"/>
          <w:noProof w:val="0"/>
          <w:sz w:val="24"/>
          <w:szCs w:val="24"/>
          <w:lang w:val="en-US"/>
        </w:rPr>
        <w:t xml:space="preserve"> model</w:t>
      </w:r>
      <w:r w:rsidRPr="2F0A7425" w:rsidR="0E101BD3">
        <w:rPr>
          <w:rFonts w:ascii="Aptos" w:hAnsi="Aptos" w:eastAsia="Aptos" w:cs="Aptos"/>
          <w:b w:val="0"/>
          <w:bCs w:val="0"/>
          <w:noProof w:val="0"/>
          <w:sz w:val="24"/>
          <w:szCs w:val="24"/>
          <w:lang w:val="en-US"/>
        </w:rPr>
        <w:t xml:space="preserve"> is an unsupervised anomaly detection and localization framework that uses a graph Laplacian matrix for defect detection without labeled data. The method begins with a </w:t>
      </w:r>
      <w:r w:rsidRPr="2F0A7425" w:rsidR="0E101BD3">
        <w:rPr>
          <w:rFonts w:ascii="Aptos" w:hAnsi="Aptos" w:eastAsia="Aptos" w:cs="Aptos"/>
          <w:b w:val="0"/>
          <w:bCs w:val="0"/>
          <w:noProof w:val="0"/>
          <w:sz w:val="24"/>
          <w:szCs w:val="24"/>
          <w:lang w:val="en-US"/>
        </w:rPr>
        <w:t>pre-processing stage</w:t>
      </w:r>
      <w:r w:rsidRPr="2F0A7425" w:rsidR="0E101BD3">
        <w:rPr>
          <w:rFonts w:ascii="Aptos" w:hAnsi="Aptos" w:eastAsia="Aptos" w:cs="Aptos"/>
          <w:b w:val="0"/>
          <w:bCs w:val="0"/>
          <w:noProof w:val="0"/>
          <w:sz w:val="24"/>
          <w:szCs w:val="24"/>
          <w:lang w:val="en-US"/>
        </w:rPr>
        <w:t>, where images are standardized and converted into tensors for uniform data handling.</w:t>
      </w:r>
    </w:p>
    <w:p w:rsidR="0E101BD3" w:rsidP="7811ED69" w:rsidRDefault="0E101BD3" w14:paraId="2F11C4B7" w14:textId="00DAD3E7">
      <w:pPr>
        <w:spacing w:before="240" w:beforeAutospacing="off" w:after="240" w:afterAutospacing="off"/>
        <w:rPr>
          <w:rFonts w:ascii="Aptos" w:hAnsi="Aptos" w:eastAsia="Aptos" w:cs="Aptos"/>
          <w:b w:val="0"/>
          <w:bCs w:val="0"/>
          <w:noProof w:val="0"/>
          <w:sz w:val="24"/>
          <w:szCs w:val="24"/>
          <w:lang w:val="en-US"/>
        </w:rPr>
      </w:pPr>
      <w:r w:rsidRPr="0BBFE8A7" w:rsidR="0E68B6DA">
        <w:rPr>
          <w:rFonts w:ascii="Aptos" w:hAnsi="Aptos" w:eastAsia="Aptos" w:cs="Aptos"/>
          <w:b w:val="0"/>
          <w:bCs w:val="0"/>
          <w:noProof w:val="0"/>
          <w:sz w:val="24"/>
          <w:szCs w:val="24"/>
          <w:lang w:val="en-US"/>
        </w:rPr>
        <w:t>Then i</w:t>
      </w:r>
      <w:r w:rsidRPr="0BBFE8A7" w:rsidR="0E101BD3">
        <w:rPr>
          <w:rFonts w:ascii="Aptos" w:hAnsi="Aptos" w:eastAsia="Aptos" w:cs="Aptos"/>
          <w:b w:val="0"/>
          <w:bCs w:val="0"/>
          <w:noProof w:val="0"/>
          <w:sz w:val="24"/>
          <w:szCs w:val="24"/>
          <w:lang w:val="en-US"/>
        </w:rPr>
        <w:t xml:space="preserve">n the </w:t>
      </w:r>
      <w:r w:rsidRPr="0BBFE8A7" w:rsidR="0E101BD3">
        <w:rPr>
          <w:rFonts w:ascii="Aptos" w:hAnsi="Aptos" w:eastAsia="Aptos" w:cs="Aptos"/>
          <w:b w:val="0"/>
          <w:bCs w:val="0"/>
          <w:noProof w:val="0"/>
          <w:sz w:val="24"/>
          <w:szCs w:val="24"/>
          <w:lang w:val="en-US"/>
        </w:rPr>
        <w:t>pseudo-labeling stage</w:t>
      </w:r>
      <w:r w:rsidRPr="0BBFE8A7" w:rsidR="0E101BD3">
        <w:rPr>
          <w:rFonts w:ascii="Aptos" w:hAnsi="Aptos" w:eastAsia="Aptos" w:cs="Aptos"/>
          <w:b w:val="0"/>
          <w:bCs w:val="0"/>
          <w:noProof w:val="0"/>
          <w:sz w:val="24"/>
          <w:szCs w:val="24"/>
          <w:lang w:val="en-US"/>
        </w:rPr>
        <w:t xml:space="preserve">, the model constructs a graph Laplacian matrix from adjacency and degree matrices, and then uses eigenvalues and eigenvectors to partition the dataset into normal and defective samples. Next, during the </w:t>
      </w:r>
      <w:r w:rsidRPr="0BBFE8A7" w:rsidR="0E101BD3">
        <w:rPr>
          <w:rFonts w:ascii="Aptos" w:hAnsi="Aptos" w:eastAsia="Aptos" w:cs="Aptos"/>
          <w:b w:val="0"/>
          <w:bCs w:val="0"/>
          <w:noProof w:val="0"/>
          <w:sz w:val="24"/>
          <w:szCs w:val="24"/>
          <w:lang w:val="en-US"/>
        </w:rPr>
        <w:t>training process</w:t>
      </w:r>
      <w:r w:rsidRPr="0BBFE8A7" w:rsidR="0E101BD3">
        <w:rPr>
          <w:rFonts w:ascii="Aptos" w:hAnsi="Aptos" w:eastAsia="Aptos" w:cs="Aptos"/>
          <w:b w:val="0"/>
          <w:bCs w:val="0"/>
          <w:noProof w:val="0"/>
          <w:sz w:val="24"/>
          <w:szCs w:val="24"/>
          <w:lang w:val="en-US"/>
        </w:rPr>
        <w:t xml:space="preserve">, the model fine-tunes a </w:t>
      </w:r>
      <w:r w:rsidRPr="0BBFE8A7" w:rsidR="0E101BD3">
        <w:rPr>
          <w:rFonts w:ascii="Aptos" w:hAnsi="Aptos" w:eastAsia="Aptos" w:cs="Aptos"/>
          <w:b w:val="0"/>
          <w:bCs w:val="0"/>
          <w:noProof w:val="0"/>
          <w:sz w:val="24"/>
          <w:szCs w:val="24"/>
          <w:lang w:val="en-US"/>
        </w:rPr>
        <w:t>ResNet-18</w:t>
      </w:r>
      <w:r w:rsidRPr="0BBFE8A7" w:rsidR="0E101BD3">
        <w:rPr>
          <w:rFonts w:ascii="Aptos" w:hAnsi="Aptos" w:eastAsia="Aptos" w:cs="Aptos"/>
          <w:b w:val="0"/>
          <w:bCs w:val="0"/>
          <w:noProof w:val="0"/>
          <w:sz w:val="24"/>
          <w:szCs w:val="24"/>
          <w:lang w:val="en-US"/>
        </w:rPr>
        <w:t xml:space="preserve"> architecture pre-trained on ImageNet, transforming the anomaly detection task into a binary classification problem, which classifies images as normal or defective.</w:t>
      </w:r>
    </w:p>
    <w:p w:rsidR="0E101BD3" w:rsidP="1E78A5CA" w:rsidRDefault="0E101BD3" w14:paraId="2E0C7DA0" w14:textId="3ADD2802">
      <w:pPr>
        <w:spacing w:before="240" w:beforeAutospacing="off" w:after="240" w:afterAutospacing="off"/>
        <w:rPr>
          <w:rFonts w:ascii="Aptos" w:hAnsi="Aptos" w:eastAsia="Aptos" w:cs="Aptos"/>
          <w:b w:val="0"/>
          <w:bCs w:val="0"/>
          <w:noProof w:val="0"/>
          <w:sz w:val="24"/>
          <w:szCs w:val="24"/>
          <w:lang w:val="en-US"/>
        </w:rPr>
      </w:pPr>
      <w:r w:rsidRPr="1E78A5CA" w:rsidR="67922405">
        <w:rPr>
          <w:rFonts w:ascii="Aptos" w:hAnsi="Aptos" w:eastAsia="Aptos" w:cs="Aptos"/>
          <w:b w:val="0"/>
          <w:bCs w:val="0"/>
          <w:noProof w:val="0"/>
          <w:sz w:val="24"/>
          <w:szCs w:val="24"/>
          <w:lang w:val="en-US"/>
        </w:rPr>
        <w:t xml:space="preserve">After training, in the </w:t>
      </w:r>
      <w:r w:rsidRPr="1E78A5CA" w:rsidR="67922405">
        <w:rPr>
          <w:rFonts w:ascii="Aptos" w:hAnsi="Aptos" w:eastAsia="Aptos" w:cs="Aptos"/>
          <w:b w:val="0"/>
          <w:bCs w:val="0"/>
          <w:noProof w:val="0"/>
          <w:sz w:val="24"/>
          <w:szCs w:val="24"/>
          <w:lang w:val="en-US"/>
        </w:rPr>
        <w:t>defect visualization stage</w:t>
      </w:r>
      <w:r w:rsidRPr="1E78A5CA" w:rsidR="67922405">
        <w:rPr>
          <w:rFonts w:ascii="Aptos" w:hAnsi="Aptos" w:eastAsia="Aptos" w:cs="Aptos"/>
          <w:b w:val="0"/>
          <w:bCs w:val="0"/>
          <w:noProof w:val="0"/>
          <w:sz w:val="24"/>
          <w:szCs w:val="24"/>
          <w:lang w:val="en-US"/>
        </w:rPr>
        <w:t xml:space="preserve">, the model uses </w:t>
      </w:r>
      <w:r w:rsidRPr="1E78A5CA" w:rsidR="67922405">
        <w:rPr>
          <w:rFonts w:ascii="Aptos" w:hAnsi="Aptos" w:eastAsia="Aptos" w:cs="Aptos"/>
          <w:b w:val="0"/>
          <w:bCs w:val="0"/>
          <w:noProof w:val="0"/>
          <w:sz w:val="24"/>
          <w:szCs w:val="24"/>
          <w:lang w:val="en-US"/>
        </w:rPr>
        <w:t>global average pooling (GAP)</w:t>
      </w:r>
      <w:r w:rsidRPr="1E78A5CA" w:rsidR="67922405">
        <w:rPr>
          <w:rFonts w:ascii="Aptos" w:hAnsi="Aptos" w:eastAsia="Aptos" w:cs="Aptos"/>
          <w:b w:val="0"/>
          <w:bCs w:val="0"/>
          <w:noProof w:val="0"/>
          <w:sz w:val="24"/>
          <w:szCs w:val="24"/>
          <w:lang w:val="en-US"/>
        </w:rPr>
        <w:t xml:space="preserve"> and feature map activations to generate heatmaps, highlighting the defective regions for interpretability.</w:t>
      </w:r>
    </w:p>
    <w:p w:rsidR="0E101BD3" w:rsidP="1E78A5CA" w:rsidRDefault="0E101BD3" w14:paraId="522E57DA" w14:textId="15C7EDC9">
      <w:pPr>
        <w:spacing w:before="240" w:beforeAutospacing="off" w:after="240" w:afterAutospacing="off"/>
        <w:rPr>
          <w:rFonts w:ascii="Aptos" w:hAnsi="Aptos" w:eastAsia="Aptos" w:cs="Aptos"/>
          <w:b w:val="0"/>
          <w:bCs w:val="0"/>
          <w:noProof w:val="0"/>
          <w:sz w:val="24"/>
          <w:szCs w:val="24"/>
          <w:lang w:val="en-US"/>
        </w:rPr>
      </w:pPr>
      <w:r w:rsidRPr="1E78A5CA" w:rsidR="67922405">
        <w:rPr>
          <w:rFonts w:ascii="Aptos" w:hAnsi="Aptos" w:eastAsia="Aptos" w:cs="Aptos"/>
          <w:noProof w:val="0"/>
          <w:sz w:val="24"/>
          <w:szCs w:val="24"/>
          <w:lang w:val="en-US"/>
        </w:rPr>
        <w:t xml:space="preserve">The key advantage of </w:t>
      </w:r>
      <w:r w:rsidRPr="1E78A5CA" w:rsidR="67922405">
        <w:rPr>
          <w:rFonts w:ascii="Aptos" w:hAnsi="Aptos" w:eastAsia="Aptos" w:cs="Aptos"/>
          <w:noProof w:val="0"/>
          <w:sz w:val="24"/>
          <w:szCs w:val="24"/>
          <w:lang w:val="en-US"/>
        </w:rPr>
        <w:t>UzADL</w:t>
      </w:r>
      <w:r w:rsidRPr="1E78A5CA" w:rsidR="67922405">
        <w:rPr>
          <w:rFonts w:ascii="Aptos" w:hAnsi="Aptos" w:eastAsia="Aptos" w:cs="Aptos"/>
          <w:noProof w:val="0"/>
          <w:sz w:val="24"/>
          <w:szCs w:val="24"/>
          <w:lang w:val="en-US"/>
        </w:rPr>
        <w:t xml:space="preserve"> is its ability to detect anomalies without labeled data while </w:t>
      </w:r>
      <w:r w:rsidRPr="1E78A5CA" w:rsidR="67922405">
        <w:rPr>
          <w:rFonts w:ascii="Aptos" w:hAnsi="Aptos" w:eastAsia="Aptos" w:cs="Aptos"/>
          <w:noProof w:val="0"/>
          <w:sz w:val="24"/>
          <w:szCs w:val="24"/>
          <w:lang w:val="en-US"/>
        </w:rPr>
        <w:t>maintaining</w:t>
      </w:r>
      <w:r w:rsidRPr="1E78A5CA" w:rsidR="67922405">
        <w:rPr>
          <w:rFonts w:ascii="Aptos" w:hAnsi="Aptos" w:eastAsia="Aptos" w:cs="Aptos"/>
          <w:noProof w:val="0"/>
          <w:sz w:val="24"/>
          <w:szCs w:val="24"/>
          <w:lang w:val="en-US"/>
        </w:rPr>
        <w:t xml:space="preserve"> high accuracy, fast convergence, and interpretable visual feedback.</w:t>
      </w:r>
    </w:p>
    <w:p w:rsidR="7811ED69" w:rsidP="7811ED69" w:rsidRDefault="7811ED69" w14:paraId="5C8DE147" w14:textId="081E1CA6">
      <w:pPr>
        <w:pStyle w:val="Normal"/>
        <w:spacing w:before="240" w:beforeAutospacing="off" w:after="240" w:afterAutospacing="off"/>
        <w:rPr>
          <w:rFonts w:ascii="Aptos" w:hAnsi="Aptos" w:eastAsia="Aptos" w:cs="Aptos"/>
          <w:noProof w:val="0"/>
          <w:sz w:val="24"/>
          <w:szCs w:val="24"/>
          <w:lang w:val="en-US"/>
        </w:rPr>
      </w:pPr>
    </w:p>
    <w:p w:rsidR="0E101BD3" w:rsidP="6C7BD136" w:rsidRDefault="0E101BD3" w14:paraId="2E7AC19F" w14:textId="5AC3D510">
      <w:pPr>
        <w:pStyle w:val="Heading1"/>
        <w:rPr>
          <w:rStyle w:val="FootnoteReference"/>
          <w:noProof w:val="0"/>
          <w:lang w:val="it-IT"/>
        </w:rPr>
      </w:pPr>
      <w:bookmarkStart w:name="_Toc978071315" w:id="295622161"/>
      <w:r w:rsidRPr="2F0A7425" w:rsidR="67922405">
        <w:rPr>
          <w:noProof w:val="0"/>
          <w:lang w:val="en-US"/>
        </w:rPr>
        <w:t xml:space="preserve">7 - </w:t>
      </w:r>
      <w:r w:rsidRPr="2F0A7425" w:rsidR="67922405">
        <w:rPr>
          <w:noProof w:val="0"/>
          <w:lang w:val="it-IT"/>
        </w:rPr>
        <w:t>Segment</w:t>
      </w:r>
      <w:r w:rsidRPr="2F0A7425" w:rsidR="67922405">
        <w:rPr>
          <w:noProof w:val="0"/>
          <w:lang w:val="it-IT"/>
        </w:rPr>
        <w:t xml:space="preserve"> </w:t>
      </w:r>
      <w:r w:rsidRPr="2F0A7425" w:rsidR="67922405">
        <w:rPr>
          <w:noProof w:val="0"/>
          <w:lang w:val="it-IT"/>
        </w:rPr>
        <w:t>Any</w:t>
      </w:r>
      <w:r w:rsidRPr="2F0A7425" w:rsidR="67922405">
        <w:rPr>
          <w:noProof w:val="0"/>
          <w:lang w:val="it-IT"/>
        </w:rPr>
        <w:t xml:space="preserve"> </w:t>
      </w:r>
      <w:r w:rsidRPr="2F0A7425" w:rsidR="67922405">
        <w:rPr>
          <w:noProof w:val="0"/>
          <w:lang w:val="it-IT"/>
        </w:rPr>
        <w:t>Anomaly</w:t>
      </w:r>
      <w:r w:rsidRPr="2F0A7425" w:rsidR="67922405">
        <w:rPr>
          <w:noProof w:val="0"/>
          <w:lang w:val="it-IT"/>
        </w:rPr>
        <w:t xml:space="preserve"> </w:t>
      </w:r>
      <w:r w:rsidRPr="2F0A7425" w:rsidR="534B3345">
        <w:rPr>
          <w:noProof w:val="0"/>
          <w:lang w:val="it-IT"/>
        </w:rPr>
        <w:t>plus</w:t>
      </w:r>
      <w:bookmarkEnd w:id="295622161"/>
    </w:p>
    <w:p w:rsidR="0E101BD3" w:rsidP="7811ED69" w:rsidRDefault="0E101BD3" w14:paraId="1F0704D1" w14:textId="0AC46CF5">
      <w:pPr>
        <w:spacing w:before="240" w:beforeAutospacing="off" w:after="240" w:afterAutospacing="off"/>
        <w:rPr>
          <w:rFonts w:ascii="Aptos" w:hAnsi="Aptos" w:eastAsia="Aptos" w:cs="Aptos"/>
          <w:b w:val="0"/>
          <w:bCs w:val="0"/>
          <w:noProof w:val="0"/>
          <w:sz w:val="24"/>
          <w:szCs w:val="24"/>
          <w:lang w:val="en-US"/>
        </w:rPr>
      </w:pPr>
      <w:r w:rsidRPr="2F0A7425" w:rsidR="0E101BD3">
        <w:rPr>
          <w:rFonts w:ascii="Aptos" w:hAnsi="Aptos" w:eastAsia="Aptos" w:cs="Aptos"/>
          <w:noProof w:val="0"/>
          <w:sz w:val="24"/>
          <w:szCs w:val="24"/>
          <w:lang w:val="en-US"/>
        </w:rPr>
        <w:t xml:space="preserve">The </w:t>
      </w:r>
      <w:r w:rsidRPr="2F0A7425" w:rsidR="0E101BD3">
        <w:rPr>
          <w:rFonts w:ascii="Aptos" w:hAnsi="Aptos" w:eastAsia="Aptos" w:cs="Aptos"/>
          <w:i w:val="1"/>
          <w:iCs w:val="1"/>
          <w:noProof w:val="0"/>
          <w:sz w:val="24"/>
          <w:szCs w:val="24"/>
          <w:lang w:val="en-US"/>
        </w:rPr>
        <w:t>SAA+</w:t>
      </w:r>
      <w:r w:rsidRPr="2F0A7425" w:rsidR="3695F6D8">
        <w:rPr>
          <w:rFonts w:ascii="Aptos" w:hAnsi="Aptos" w:eastAsia="Aptos" w:cs="Aptos"/>
          <w:i w:val="1"/>
          <w:iCs w:val="1"/>
          <w:noProof w:val="0"/>
          <w:sz w:val="24"/>
          <w:szCs w:val="24"/>
          <w:lang w:val="en-US"/>
        </w:rPr>
        <w:t xml:space="preserve"> </w:t>
      </w:r>
      <w:r w:rsidRPr="2F0A7425" w:rsidR="3695F6D8">
        <w:rPr>
          <w:rFonts w:ascii="Aptos" w:hAnsi="Aptos" w:eastAsia="Aptos" w:cs="Aptos"/>
          <w:i w:val="0"/>
          <w:iCs w:val="0"/>
          <w:noProof w:val="0"/>
          <w:sz w:val="24"/>
          <w:szCs w:val="24"/>
          <w:lang w:val="en-US"/>
        </w:rPr>
        <w:t>[</w:t>
      </w:r>
      <w:r w:rsidRPr="2F0A7425" w:rsidR="3695F6D8">
        <w:rPr>
          <w:rFonts w:ascii="Aptos" w:hAnsi="Aptos" w:eastAsia="Aptos" w:cs="Aptos"/>
          <w:i w:val="0"/>
          <w:iCs w:val="0"/>
          <w:noProof w:val="0"/>
          <w:sz w:val="24"/>
          <w:szCs w:val="24"/>
          <w:lang w:val="en-US"/>
        </w:rPr>
        <w:t>7]</w:t>
      </w:r>
      <w:r w:rsidRPr="2F0A7425" w:rsidR="0E101BD3">
        <w:rPr>
          <w:rFonts w:ascii="Aptos" w:hAnsi="Aptos" w:eastAsia="Aptos" w:cs="Aptos"/>
          <w:i w:val="0"/>
          <w:iCs w:val="0"/>
          <w:noProof w:val="0"/>
          <w:sz w:val="24"/>
          <w:szCs w:val="24"/>
          <w:lang w:val="en-US"/>
        </w:rPr>
        <w:t xml:space="preserve"> </w:t>
      </w:r>
      <w:r w:rsidRPr="2F0A7425" w:rsidR="0E101BD3">
        <w:rPr>
          <w:rFonts w:ascii="Aptos" w:hAnsi="Aptos" w:eastAsia="Aptos" w:cs="Aptos"/>
          <w:noProof w:val="0"/>
          <w:sz w:val="24"/>
          <w:szCs w:val="24"/>
          <w:lang w:val="en-US"/>
        </w:rPr>
        <w:t>method is a system that detects defects in images without needing specific training for each type of defect. It uses pre-trained models lik</w:t>
      </w:r>
      <w:r w:rsidRPr="2F0A7425" w:rsidR="0E101BD3">
        <w:rPr>
          <w:rFonts w:ascii="Aptos" w:hAnsi="Aptos" w:eastAsia="Aptos" w:cs="Aptos"/>
          <w:noProof w:val="0"/>
          <w:sz w:val="24"/>
          <w:szCs w:val="24"/>
          <w:lang w:val="en-US"/>
        </w:rPr>
        <w:t xml:space="preserve">e </w:t>
      </w:r>
      <w:r w:rsidRPr="2F0A7425" w:rsidR="0E101BD3">
        <w:rPr>
          <w:rFonts w:ascii="Aptos" w:hAnsi="Aptos" w:eastAsia="Aptos" w:cs="Aptos"/>
          <w:i w:val="1"/>
          <w:iCs w:val="1"/>
          <w:noProof w:val="0"/>
          <w:sz w:val="24"/>
          <w:szCs w:val="24"/>
          <w:lang w:val="en-US"/>
        </w:rPr>
        <w:t>GroundingDI</w:t>
      </w:r>
      <w:r w:rsidRPr="2F0A7425" w:rsidR="0E101BD3">
        <w:rPr>
          <w:rFonts w:ascii="Aptos" w:hAnsi="Aptos" w:eastAsia="Aptos" w:cs="Aptos"/>
          <w:i w:val="1"/>
          <w:iCs w:val="1"/>
          <w:noProof w:val="0"/>
          <w:sz w:val="24"/>
          <w:szCs w:val="24"/>
          <w:lang w:val="en-US"/>
        </w:rPr>
        <w:t>NO</w:t>
      </w:r>
      <w:r w:rsidRPr="2F0A7425" w:rsidR="0E101BD3">
        <w:rPr>
          <w:rFonts w:ascii="Aptos" w:hAnsi="Aptos" w:eastAsia="Aptos" w:cs="Aptos"/>
          <w:noProof w:val="0"/>
          <w:sz w:val="24"/>
          <w:szCs w:val="24"/>
          <w:lang w:val="en-US"/>
        </w:rPr>
        <w:t xml:space="preserve"> and </w:t>
      </w:r>
      <w:r w:rsidRPr="2F0A7425" w:rsidR="0E101BD3">
        <w:rPr>
          <w:rFonts w:ascii="Aptos" w:hAnsi="Aptos" w:eastAsia="Aptos" w:cs="Aptos"/>
          <w:i w:val="1"/>
          <w:iCs w:val="1"/>
          <w:noProof w:val="0"/>
          <w:sz w:val="24"/>
          <w:szCs w:val="24"/>
          <w:lang w:val="en-US"/>
        </w:rPr>
        <w:t>SAM</w:t>
      </w:r>
      <w:r w:rsidRPr="2F0A7425" w:rsidR="0E101BD3">
        <w:rPr>
          <w:rFonts w:ascii="Aptos" w:hAnsi="Aptos" w:eastAsia="Aptos" w:cs="Aptos"/>
          <w:noProof w:val="0"/>
          <w:sz w:val="24"/>
          <w:szCs w:val="24"/>
          <w:lang w:val="en-US"/>
        </w:rPr>
        <w:t xml:space="preserve"> (Segment Anything Model). First, an anomaly region generator finds rough areas in </w:t>
      </w:r>
      <w:r w:rsidRPr="2F0A7425" w:rsidR="0E101BD3">
        <w:rPr>
          <w:rFonts w:ascii="Aptos" w:hAnsi="Aptos" w:eastAsia="Aptos" w:cs="Aptos"/>
          <w:b w:val="0"/>
          <w:bCs w:val="0"/>
          <w:noProof w:val="0"/>
          <w:sz w:val="24"/>
          <w:szCs w:val="24"/>
          <w:lang w:val="en-US"/>
        </w:rPr>
        <w:t>the image that may have defects using a simple prompt like “anomaly.” These areas are then refined int</w:t>
      </w:r>
      <w:r w:rsidRPr="2F0A7425" w:rsidR="0E101BD3">
        <w:rPr>
          <w:rFonts w:ascii="Aptos" w:hAnsi="Aptos" w:eastAsia="Aptos" w:cs="Aptos"/>
          <w:b w:val="0"/>
          <w:bCs w:val="0"/>
          <w:noProof w:val="0"/>
          <w:sz w:val="24"/>
          <w:szCs w:val="24"/>
          <w:lang w:val="en-US"/>
        </w:rPr>
        <w:t xml:space="preserve">o </w:t>
      </w:r>
      <w:r w:rsidRPr="2F0A7425" w:rsidR="0E101BD3">
        <w:rPr>
          <w:rFonts w:ascii="Aptos" w:hAnsi="Aptos" w:eastAsia="Aptos" w:cs="Aptos"/>
          <w:b w:val="0"/>
          <w:bCs w:val="0"/>
          <w:noProof w:val="0"/>
          <w:sz w:val="24"/>
          <w:szCs w:val="24"/>
          <w:lang w:val="en-US"/>
        </w:rPr>
        <w:t>accura</w:t>
      </w:r>
      <w:r w:rsidRPr="2F0A7425" w:rsidR="0E101BD3">
        <w:rPr>
          <w:rFonts w:ascii="Aptos" w:hAnsi="Aptos" w:eastAsia="Aptos" w:cs="Aptos"/>
          <w:b w:val="0"/>
          <w:bCs w:val="0"/>
          <w:noProof w:val="0"/>
          <w:sz w:val="24"/>
          <w:szCs w:val="24"/>
          <w:lang w:val="en-US"/>
        </w:rPr>
        <w:t>te</w:t>
      </w:r>
      <w:r w:rsidRPr="2F0A7425" w:rsidR="0E101BD3">
        <w:rPr>
          <w:rFonts w:ascii="Aptos" w:hAnsi="Aptos" w:eastAsia="Aptos" w:cs="Aptos"/>
          <w:b w:val="0"/>
          <w:bCs w:val="0"/>
          <w:noProof w:val="0"/>
          <w:sz w:val="24"/>
          <w:szCs w:val="24"/>
          <w:lang w:val="en-US"/>
        </w:rPr>
        <w:t xml:space="preserve">, pixel-level masks using </w:t>
      </w:r>
      <w:r w:rsidRPr="2F0A7425" w:rsidR="0E101BD3">
        <w:rPr>
          <w:rFonts w:ascii="Aptos" w:hAnsi="Aptos" w:eastAsia="Aptos" w:cs="Aptos"/>
          <w:b w:val="0"/>
          <w:bCs w:val="0"/>
          <w:i w:val="1"/>
          <w:iCs w:val="1"/>
          <w:noProof w:val="0"/>
          <w:sz w:val="24"/>
          <w:szCs w:val="24"/>
          <w:lang w:val="en-US"/>
        </w:rPr>
        <w:t>SAM</w:t>
      </w:r>
      <w:r w:rsidRPr="2F0A7425" w:rsidR="0E101BD3">
        <w:rPr>
          <w:rFonts w:ascii="Aptos" w:hAnsi="Aptos" w:eastAsia="Aptos" w:cs="Aptos"/>
          <w:b w:val="0"/>
          <w:bCs w:val="0"/>
          <w:noProof w:val="0"/>
          <w:sz w:val="24"/>
          <w:szCs w:val="24"/>
          <w:lang w:val="en-US"/>
        </w:rPr>
        <w:t>.</w:t>
      </w:r>
    </w:p>
    <w:p w:rsidR="0E101BD3" w:rsidP="7811ED69" w:rsidRDefault="0E101BD3" w14:paraId="2CC58810" w14:textId="5711F6BD">
      <w:pPr>
        <w:spacing w:before="240" w:beforeAutospacing="off" w:after="240" w:afterAutospacing="off"/>
        <w:rPr>
          <w:rFonts w:ascii="Aptos" w:hAnsi="Aptos" w:eastAsia="Aptos" w:cs="Aptos"/>
          <w:b w:val="0"/>
          <w:bCs w:val="0"/>
          <w:noProof w:val="0"/>
          <w:sz w:val="24"/>
          <w:szCs w:val="24"/>
          <w:lang w:val="en-US"/>
        </w:rPr>
      </w:pPr>
      <w:r w:rsidRPr="7811ED69" w:rsidR="0E101BD3">
        <w:rPr>
          <w:rFonts w:ascii="Aptos" w:hAnsi="Aptos" w:eastAsia="Aptos" w:cs="Aptos"/>
          <w:b w:val="0"/>
          <w:bCs w:val="0"/>
          <w:noProof w:val="0"/>
          <w:sz w:val="24"/>
          <w:szCs w:val="24"/>
          <w:lang w:val="en-US"/>
        </w:rPr>
        <w:t xml:space="preserve">Unlike </w:t>
      </w:r>
      <w:r w:rsidRPr="7811ED69" w:rsidR="0E101BD3">
        <w:rPr>
          <w:rFonts w:ascii="Aptos" w:hAnsi="Aptos" w:eastAsia="Aptos" w:cs="Aptos"/>
          <w:b w:val="0"/>
          <w:bCs w:val="0"/>
          <w:noProof w:val="0"/>
          <w:sz w:val="24"/>
          <w:szCs w:val="24"/>
          <w:lang w:val="en-US"/>
        </w:rPr>
        <w:t>unsupervised</w:t>
      </w:r>
      <w:r w:rsidRPr="7811ED69" w:rsidR="0E101BD3">
        <w:rPr>
          <w:rFonts w:ascii="Aptos" w:hAnsi="Aptos" w:eastAsia="Aptos" w:cs="Aptos"/>
          <w:b w:val="0"/>
          <w:bCs w:val="0"/>
          <w:noProof w:val="0"/>
          <w:sz w:val="24"/>
          <w:szCs w:val="24"/>
          <w:lang w:val="en-US"/>
        </w:rPr>
        <w:t xml:space="preserve"> or </w:t>
      </w:r>
      <w:r w:rsidRPr="7811ED69" w:rsidR="0E101BD3">
        <w:rPr>
          <w:rFonts w:ascii="Aptos" w:hAnsi="Aptos" w:eastAsia="Aptos" w:cs="Aptos"/>
          <w:b w:val="0"/>
          <w:bCs w:val="0"/>
          <w:noProof w:val="0"/>
          <w:sz w:val="24"/>
          <w:szCs w:val="24"/>
          <w:lang w:val="en-US"/>
        </w:rPr>
        <w:t>self-supervised learning</w:t>
      </w:r>
      <w:r w:rsidRPr="7811ED69" w:rsidR="0E101BD3">
        <w:rPr>
          <w:rFonts w:ascii="Aptos" w:hAnsi="Aptos" w:eastAsia="Aptos" w:cs="Aptos"/>
          <w:b w:val="0"/>
          <w:bCs w:val="0"/>
          <w:noProof w:val="0"/>
          <w:sz w:val="24"/>
          <w:szCs w:val="24"/>
          <w:lang w:val="en-US"/>
        </w:rPr>
        <w:t xml:space="preserve"> methods, which need a lot of training on normal data to understand what is "normal" and find defects, </w:t>
      </w:r>
      <w:r w:rsidRPr="7811ED69" w:rsidR="0E101BD3">
        <w:rPr>
          <w:rFonts w:ascii="Aptos" w:hAnsi="Aptos" w:eastAsia="Aptos" w:cs="Aptos"/>
          <w:b w:val="0"/>
          <w:bCs w:val="0"/>
          <w:i w:val="1"/>
          <w:iCs w:val="1"/>
          <w:noProof w:val="0"/>
          <w:sz w:val="24"/>
          <w:szCs w:val="24"/>
          <w:lang w:val="en-US"/>
        </w:rPr>
        <w:t>Zero-Shot Anomaly Segmentation</w:t>
      </w:r>
      <w:r w:rsidRPr="7811ED69" w:rsidR="0E101BD3">
        <w:rPr>
          <w:rFonts w:ascii="Aptos" w:hAnsi="Aptos" w:eastAsia="Aptos" w:cs="Aptos"/>
          <w:b w:val="0"/>
          <w:bCs w:val="0"/>
          <w:noProof w:val="0"/>
          <w:sz w:val="24"/>
          <w:szCs w:val="24"/>
          <w:lang w:val="en-US"/>
        </w:rPr>
        <w:t xml:space="preserve"> (ZSAS) can detect new types of defects without any specific training. This makes it faster and more flexible, especially when </w:t>
      </w:r>
      <w:r w:rsidRPr="7811ED69" w:rsidR="0E101BD3">
        <w:rPr>
          <w:rFonts w:ascii="Aptos" w:hAnsi="Aptos" w:eastAsia="Aptos" w:cs="Aptos"/>
          <w:b w:val="0"/>
          <w:bCs w:val="0"/>
          <w:noProof w:val="0"/>
          <w:sz w:val="24"/>
          <w:szCs w:val="24"/>
          <w:lang w:val="en-US"/>
        </w:rPr>
        <w:t>it's</w:t>
      </w:r>
      <w:r w:rsidRPr="7811ED69" w:rsidR="0E101BD3">
        <w:rPr>
          <w:rFonts w:ascii="Aptos" w:hAnsi="Aptos" w:eastAsia="Aptos" w:cs="Aptos"/>
          <w:b w:val="0"/>
          <w:bCs w:val="0"/>
          <w:noProof w:val="0"/>
          <w:sz w:val="24"/>
          <w:szCs w:val="24"/>
          <w:lang w:val="en-US"/>
        </w:rPr>
        <w:t xml:space="preserve"> hard or costly to collect data.</w:t>
      </w:r>
    </w:p>
    <w:p w:rsidR="0E101BD3" w:rsidP="7811ED69" w:rsidRDefault="0E101BD3" w14:paraId="09FDB967" w14:textId="19052558">
      <w:pPr>
        <w:spacing w:before="240" w:beforeAutospacing="off" w:after="240" w:afterAutospacing="off"/>
      </w:pPr>
      <w:r w:rsidRPr="7811ED69" w:rsidR="0E101BD3">
        <w:rPr>
          <w:rFonts w:ascii="Aptos" w:hAnsi="Aptos" w:eastAsia="Aptos" w:cs="Aptos"/>
          <w:b w:val="0"/>
          <w:bCs w:val="0"/>
          <w:noProof w:val="0"/>
          <w:sz w:val="24"/>
          <w:szCs w:val="24"/>
          <w:lang w:val="en-US"/>
        </w:rPr>
        <w:t xml:space="preserve">In the </w:t>
      </w:r>
      <w:r w:rsidRPr="7811ED69" w:rsidR="0E101BD3">
        <w:rPr>
          <w:rFonts w:ascii="Aptos" w:hAnsi="Aptos" w:eastAsia="Aptos" w:cs="Aptos"/>
          <w:b w:val="0"/>
          <w:bCs w:val="0"/>
          <w:i w:val="1"/>
          <w:iCs w:val="1"/>
          <w:noProof w:val="0"/>
          <w:sz w:val="24"/>
          <w:szCs w:val="24"/>
          <w:lang w:val="en-US"/>
        </w:rPr>
        <w:t>SAA</w:t>
      </w:r>
      <w:r w:rsidRPr="7811ED69" w:rsidR="0E101BD3">
        <w:rPr>
          <w:rFonts w:ascii="Aptos" w:hAnsi="Aptos" w:eastAsia="Aptos" w:cs="Aptos"/>
          <w:b w:val="0"/>
          <w:bCs w:val="0"/>
          <w:noProof w:val="0"/>
          <w:sz w:val="24"/>
          <w:szCs w:val="24"/>
          <w:lang w:val="en-US"/>
        </w:rPr>
        <w:t xml:space="preserve"> method, prompts like "anomaly" or "defect" are used, but these simple prompts often give inaccurate results. To fix this problem, </w:t>
      </w:r>
      <w:r w:rsidRPr="7811ED69" w:rsidR="0E101BD3">
        <w:rPr>
          <w:rFonts w:ascii="Aptos" w:hAnsi="Aptos" w:eastAsia="Aptos" w:cs="Aptos"/>
          <w:b w:val="0"/>
          <w:bCs w:val="0"/>
          <w:i w:val="1"/>
          <w:iCs w:val="1"/>
          <w:noProof w:val="0"/>
          <w:sz w:val="24"/>
          <w:szCs w:val="24"/>
          <w:lang w:val="en-US"/>
        </w:rPr>
        <w:t>SAA+</w:t>
      </w:r>
      <w:r w:rsidRPr="7811ED69" w:rsidR="0E101BD3">
        <w:rPr>
          <w:rFonts w:ascii="Aptos" w:hAnsi="Aptos" w:eastAsia="Aptos" w:cs="Aptos"/>
          <w:b w:val="0"/>
          <w:bCs w:val="0"/>
          <w:noProof w:val="0"/>
          <w:sz w:val="24"/>
          <w:szCs w:val="24"/>
          <w:lang w:val="en-US"/>
        </w:rPr>
        <w:t xml:space="preserve"> uses </w:t>
      </w:r>
      <w:r w:rsidRPr="7811ED69" w:rsidR="0E101BD3">
        <w:rPr>
          <w:rFonts w:ascii="Aptos" w:hAnsi="Aptos" w:eastAsia="Aptos" w:cs="Aptos"/>
          <w:b w:val="0"/>
          <w:bCs w:val="0"/>
          <w:noProof w:val="0"/>
          <w:sz w:val="24"/>
          <w:szCs w:val="24"/>
          <w:lang w:val="en-US"/>
        </w:rPr>
        <w:t>hybrid prompts</w:t>
      </w:r>
      <w:r w:rsidRPr="7811ED69" w:rsidR="0E101BD3">
        <w:rPr>
          <w:rFonts w:ascii="Aptos" w:hAnsi="Aptos" w:eastAsia="Aptos" w:cs="Aptos"/>
          <w:b w:val="0"/>
          <w:bCs w:val="0"/>
          <w:noProof w:val="0"/>
          <w:sz w:val="24"/>
          <w:szCs w:val="24"/>
          <w:lang w:val="en-US"/>
        </w:rPr>
        <w:t>,</w:t>
      </w:r>
      <w:r w:rsidRPr="7811ED69" w:rsidR="0E101BD3">
        <w:rPr>
          <w:rFonts w:ascii="Aptos" w:hAnsi="Aptos" w:eastAsia="Aptos" w:cs="Aptos"/>
          <w:noProof w:val="0"/>
          <w:sz w:val="24"/>
          <w:szCs w:val="24"/>
          <w:lang w:val="en-US"/>
        </w:rPr>
        <w:t xml:space="preserve"> combining expert knowledge with information from the image. Also, image features like saliency maps help the model focus on the most </w:t>
      </w:r>
      <w:r w:rsidRPr="7811ED69" w:rsidR="0E101BD3">
        <w:rPr>
          <w:rFonts w:ascii="Aptos" w:hAnsi="Aptos" w:eastAsia="Aptos" w:cs="Aptos"/>
          <w:noProof w:val="0"/>
          <w:sz w:val="24"/>
          <w:szCs w:val="24"/>
          <w:lang w:val="en-US"/>
        </w:rPr>
        <w:t>important areas</w:t>
      </w:r>
      <w:r w:rsidRPr="7811ED69" w:rsidR="0E101BD3">
        <w:rPr>
          <w:rFonts w:ascii="Aptos" w:hAnsi="Aptos" w:eastAsia="Aptos" w:cs="Aptos"/>
          <w:noProof w:val="0"/>
          <w:sz w:val="24"/>
          <w:szCs w:val="24"/>
          <w:lang w:val="en-US"/>
        </w:rPr>
        <w:t>, improving accuracy.</w:t>
      </w:r>
    </w:p>
    <w:p w:rsidR="09DD04A5" w:rsidP="7811ED69" w:rsidRDefault="09DD04A5" w14:paraId="770F5E7E" w14:textId="1F70D2EF">
      <w:pPr>
        <w:spacing w:before="240" w:beforeAutospacing="off" w:after="240" w:afterAutospacing="off"/>
        <w:rPr>
          <w:rFonts w:ascii="Aptos" w:hAnsi="Aptos" w:eastAsia="Aptos" w:cs="Aptos"/>
          <w:noProof w:val="0"/>
          <w:sz w:val="24"/>
          <w:szCs w:val="24"/>
          <w:lang w:val="en-US"/>
        </w:rPr>
      </w:pPr>
      <w:r w:rsidRPr="7811ED69" w:rsidR="09DD04A5">
        <w:rPr>
          <w:rFonts w:ascii="Aptos" w:hAnsi="Aptos" w:eastAsia="Aptos" w:cs="Aptos"/>
          <w:noProof w:val="0"/>
          <w:sz w:val="24"/>
          <w:szCs w:val="24"/>
          <w:lang w:val="en-US"/>
        </w:rPr>
        <w:t xml:space="preserve">We mention </w:t>
      </w:r>
      <w:r w:rsidRPr="7811ED69" w:rsidR="09DD04A5">
        <w:rPr>
          <w:rFonts w:ascii="Aptos" w:hAnsi="Aptos" w:eastAsia="Aptos" w:cs="Aptos"/>
          <w:noProof w:val="0"/>
          <w:sz w:val="24"/>
          <w:szCs w:val="24"/>
          <w:lang w:val="en-US"/>
        </w:rPr>
        <w:t>the difference</w:t>
      </w:r>
      <w:r w:rsidRPr="7811ED69" w:rsidR="09DD04A5">
        <w:rPr>
          <w:rFonts w:ascii="Aptos" w:hAnsi="Aptos" w:eastAsia="Aptos" w:cs="Aptos"/>
          <w:noProof w:val="0"/>
          <w:sz w:val="24"/>
          <w:szCs w:val="24"/>
          <w:lang w:val="en-US"/>
        </w:rPr>
        <w:t xml:space="preserve"> between SAA and SAA+ in the following image.</w:t>
      </w:r>
    </w:p>
    <w:p w:rsidR="522A3989" w:rsidP="7811ED69" w:rsidRDefault="522A3989" w14:paraId="020E50BE" w14:textId="5CD7A4F4">
      <w:pPr>
        <w:pStyle w:val="Normal"/>
        <w:spacing w:before="240" w:beforeAutospacing="off" w:after="240" w:afterAutospacing="off"/>
      </w:pPr>
      <w:r w:rsidR="522A3989">
        <w:drawing>
          <wp:inline wp14:editId="2051A651" wp14:anchorId="01804635">
            <wp:extent cx="5724524" cy="1533525"/>
            <wp:effectExtent l="0" t="0" r="0" b="0"/>
            <wp:docPr id="2012142416" name="" title=""/>
            <wp:cNvGraphicFramePr>
              <a:graphicFrameLocks noChangeAspect="1"/>
            </wp:cNvGraphicFramePr>
            <a:graphic>
              <a:graphicData uri="http://schemas.openxmlformats.org/drawingml/2006/picture">
                <pic:pic>
                  <pic:nvPicPr>
                    <pic:cNvPr id="0" name=""/>
                    <pic:cNvPicPr/>
                  </pic:nvPicPr>
                  <pic:blipFill>
                    <a:blip r:embed="Racde98d6e25941b1">
                      <a:extLst>
                        <a:ext xmlns:a="http://schemas.openxmlformats.org/drawingml/2006/main" uri="{28A0092B-C50C-407E-A947-70E740481C1C}">
                          <a14:useLocalDpi val="0"/>
                        </a:ext>
                      </a:extLst>
                    </a:blip>
                    <a:stretch>
                      <a:fillRect/>
                    </a:stretch>
                  </pic:blipFill>
                  <pic:spPr>
                    <a:xfrm>
                      <a:off x="0" y="0"/>
                      <a:ext cx="5724524" cy="1533525"/>
                    </a:xfrm>
                    <a:prstGeom prst="rect">
                      <a:avLst/>
                    </a:prstGeom>
                  </pic:spPr>
                </pic:pic>
              </a:graphicData>
            </a:graphic>
          </wp:inline>
        </w:drawing>
      </w:r>
    </w:p>
    <w:p w:rsidR="7811ED69" w:rsidP="0BBFE8A7" w:rsidRDefault="7811ED69" w14:paraId="117B69B9" w14:textId="50625785">
      <w:pPr>
        <w:pStyle w:val="Normal"/>
        <w:spacing w:before="240" w:beforeAutospacing="off" w:after="240" w:afterAutospacing="off" w:line="279" w:lineRule="auto"/>
        <w:ind w:left="0" w:right="0"/>
        <w:jc w:val="left"/>
      </w:pPr>
      <w:r w:rsidRPr="1E78A5CA" w:rsidR="5B3C6BC6">
        <w:rPr>
          <w:rFonts w:ascii="Aptos" w:hAnsi="Aptos" w:eastAsia="Aptos" w:cs="Aptos"/>
          <w:noProof w:val="0"/>
          <w:sz w:val="24"/>
          <w:szCs w:val="24"/>
          <w:lang w:val="en-US"/>
        </w:rPr>
        <w:t>The key advantage of the SAA+ method is in its hybrid prompt regularization, which enhances the accuracy of zero-shot anomaly segmentation without the need for</w:t>
      </w:r>
    </w:p>
    <w:p w:rsidR="7811ED69" w:rsidP="0BBFE8A7" w:rsidRDefault="7811ED69" w14:paraId="2A0C583B" w14:textId="0370618C">
      <w:pPr>
        <w:pStyle w:val="Normal"/>
        <w:spacing w:before="240" w:beforeAutospacing="off" w:after="240" w:afterAutospacing="off" w:line="279" w:lineRule="auto"/>
        <w:ind w:left="0" w:right="0"/>
        <w:jc w:val="left"/>
      </w:pPr>
      <w:r w:rsidRPr="1E78A5CA" w:rsidR="5B3C6BC6">
        <w:rPr>
          <w:rFonts w:ascii="Aptos" w:hAnsi="Aptos" w:eastAsia="Aptos" w:cs="Aptos"/>
          <w:noProof w:val="0"/>
          <w:sz w:val="24"/>
          <w:szCs w:val="24"/>
          <w:lang w:val="en-US"/>
        </w:rPr>
        <w:t>training. By combining expert knowledge with target image context, SAA+ refines basic prompts and increases accuracy.</w:t>
      </w:r>
    </w:p>
    <w:p w:rsidR="1E78A5CA" w:rsidP="1E78A5CA" w:rsidRDefault="1E78A5CA" w14:paraId="6F7FF2D6" w14:textId="5676EBF9">
      <w:pPr>
        <w:pStyle w:val="Heading1"/>
        <w:rPr>
          <w:noProof w:val="0"/>
          <w:lang w:val="en-US"/>
        </w:rPr>
      </w:pPr>
    </w:p>
    <w:p w:rsidR="1E78A5CA" w:rsidP="1E78A5CA" w:rsidRDefault="1E78A5CA" w14:paraId="12A00B86" w14:textId="46C598D1">
      <w:pPr>
        <w:pStyle w:val="Heading1"/>
        <w:rPr>
          <w:noProof w:val="0"/>
          <w:lang w:val="en-US"/>
        </w:rPr>
      </w:pPr>
    </w:p>
    <w:p w:rsidR="1E78A5CA" w:rsidP="1E78A5CA" w:rsidRDefault="1E78A5CA" w14:paraId="763C4B82" w14:textId="300977AA">
      <w:pPr>
        <w:pStyle w:val="Heading1"/>
        <w:rPr>
          <w:noProof w:val="0"/>
          <w:lang w:val="en-US"/>
        </w:rPr>
      </w:pPr>
    </w:p>
    <w:p w:rsidR="1E78A5CA" w:rsidP="1E78A5CA" w:rsidRDefault="1E78A5CA" w14:paraId="6AC13A17" w14:textId="10AD1635">
      <w:pPr>
        <w:pStyle w:val="Heading1"/>
        <w:rPr>
          <w:noProof w:val="0"/>
          <w:lang w:val="en-US"/>
        </w:rPr>
      </w:pPr>
    </w:p>
    <w:p w:rsidR="1E78A5CA" w:rsidP="1E78A5CA" w:rsidRDefault="1E78A5CA" w14:paraId="403651D8" w14:textId="6F3A9896">
      <w:pPr>
        <w:pStyle w:val="Heading1"/>
        <w:rPr>
          <w:noProof w:val="0"/>
          <w:lang w:val="en-US"/>
        </w:rPr>
      </w:pPr>
    </w:p>
    <w:p w:rsidR="1E78A5CA" w:rsidP="1E78A5CA" w:rsidRDefault="1E78A5CA" w14:paraId="3924DAD2" w14:textId="5AC4392A">
      <w:pPr>
        <w:pStyle w:val="Heading1"/>
        <w:rPr>
          <w:noProof w:val="0"/>
          <w:lang w:val="en-US"/>
        </w:rPr>
      </w:pPr>
    </w:p>
    <w:p w:rsidR="1E78A5CA" w:rsidP="1E78A5CA" w:rsidRDefault="1E78A5CA" w14:paraId="3271C875" w14:textId="3B705F55">
      <w:pPr>
        <w:pStyle w:val="Heading1"/>
        <w:rPr>
          <w:noProof w:val="0"/>
          <w:lang w:val="en-US"/>
        </w:rPr>
      </w:pPr>
    </w:p>
    <w:p w:rsidR="1E78A5CA" w:rsidP="1E78A5CA" w:rsidRDefault="1E78A5CA" w14:paraId="05EB56A9" w14:textId="2D4455A2">
      <w:pPr>
        <w:pStyle w:val="Heading1"/>
        <w:rPr>
          <w:noProof w:val="0"/>
          <w:lang w:val="en-US"/>
        </w:rPr>
      </w:pPr>
    </w:p>
    <w:p w:rsidR="1E78A5CA" w:rsidP="1E78A5CA" w:rsidRDefault="1E78A5CA" w14:paraId="42DDD605" w14:textId="0ABDEB2F">
      <w:pPr>
        <w:pStyle w:val="Heading1"/>
        <w:rPr>
          <w:noProof w:val="0"/>
          <w:lang w:val="en-US"/>
        </w:rPr>
      </w:pPr>
    </w:p>
    <w:p w:rsidR="1E78A5CA" w:rsidP="1E78A5CA" w:rsidRDefault="1E78A5CA" w14:paraId="2DE52EA8" w14:textId="02F805A9">
      <w:pPr>
        <w:pStyle w:val="Heading1"/>
        <w:rPr>
          <w:noProof w:val="0"/>
          <w:lang w:val="en-US"/>
        </w:rPr>
      </w:pPr>
    </w:p>
    <w:p w:rsidR="1E78A5CA" w:rsidP="1E78A5CA" w:rsidRDefault="1E78A5CA" w14:paraId="4406494A" w14:textId="6EAA3756">
      <w:pPr>
        <w:pStyle w:val="Heading1"/>
        <w:rPr>
          <w:noProof w:val="0"/>
          <w:lang w:val="en-US"/>
        </w:rPr>
      </w:pPr>
    </w:p>
    <w:p w:rsidR="1E78A5CA" w:rsidP="1E78A5CA" w:rsidRDefault="1E78A5CA" w14:paraId="7C47D54C" w14:textId="6B2A46CB">
      <w:pPr>
        <w:pStyle w:val="Heading1"/>
        <w:rPr>
          <w:noProof w:val="0"/>
          <w:lang w:val="en-US"/>
        </w:rPr>
      </w:pPr>
    </w:p>
    <w:p w:rsidR="1E78A5CA" w:rsidP="1E78A5CA" w:rsidRDefault="1E78A5CA" w14:paraId="09A20D22" w14:textId="434217BE">
      <w:pPr>
        <w:pStyle w:val="Heading1"/>
        <w:rPr>
          <w:noProof w:val="0"/>
          <w:lang w:val="en-US"/>
        </w:rPr>
      </w:pPr>
    </w:p>
    <w:p w:rsidR="1E78A5CA" w:rsidP="1E78A5CA" w:rsidRDefault="1E78A5CA" w14:paraId="05D3D319" w14:textId="1C13B6FA">
      <w:pPr>
        <w:pStyle w:val="Heading1"/>
        <w:rPr>
          <w:noProof w:val="0"/>
          <w:lang w:val="en-US"/>
        </w:rPr>
      </w:pPr>
    </w:p>
    <w:p w:rsidR="1E78A5CA" w:rsidP="1E78A5CA" w:rsidRDefault="1E78A5CA" w14:paraId="75FAE3F1" w14:textId="17C677BB">
      <w:pPr>
        <w:pStyle w:val="Heading1"/>
        <w:rPr>
          <w:noProof w:val="0"/>
          <w:lang w:val="en-US"/>
        </w:rPr>
      </w:pPr>
    </w:p>
    <w:p w:rsidR="1E78A5CA" w:rsidP="1E78A5CA" w:rsidRDefault="1E78A5CA" w14:paraId="22034425" w14:textId="33EEDF3E">
      <w:pPr>
        <w:pStyle w:val="Heading1"/>
        <w:rPr>
          <w:noProof w:val="0"/>
          <w:lang w:val="en-US"/>
        </w:rPr>
      </w:pPr>
    </w:p>
    <w:p w:rsidR="1E78A5CA" w:rsidP="1E78A5CA" w:rsidRDefault="1E78A5CA" w14:paraId="5ACB5D4F" w14:textId="751F987D">
      <w:pPr>
        <w:pStyle w:val="Normal"/>
        <w:rPr>
          <w:noProof w:val="0"/>
          <w:lang w:val="en-US"/>
        </w:rPr>
      </w:pPr>
    </w:p>
    <w:p w:rsidR="1E78A5CA" w:rsidP="1E78A5CA" w:rsidRDefault="1E78A5CA" w14:paraId="4A03CE38" w14:textId="3BDAD4B7">
      <w:pPr>
        <w:pStyle w:val="Normal"/>
        <w:rPr>
          <w:noProof w:val="0"/>
          <w:lang w:val="en-US"/>
        </w:rPr>
      </w:pPr>
    </w:p>
    <w:p w:rsidR="1E78A5CA" w:rsidP="1E78A5CA" w:rsidRDefault="1E78A5CA" w14:paraId="2FD16F75" w14:textId="57667C22">
      <w:pPr>
        <w:pStyle w:val="Normal"/>
        <w:rPr>
          <w:noProof w:val="0"/>
          <w:lang w:val="en-US"/>
        </w:rPr>
      </w:pPr>
    </w:p>
    <w:p w:rsidR="1E78A5CA" w:rsidP="1E78A5CA" w:rsidRDefault="1E78A5CA" w14:paraId="1AF8DB73" w14:textId="0321D104">
      <w:pPr>
        <w:pStyle w:val="Normal"/>
        <w:rPr>
          <w:noProof w:val="0"/>
          <w:lang w:val="en-US"/>
        </w:rPr>
      </w:pPr>
    </w:p>
    <w:p w:rsidR="1E78A5CA" w:rsidP="1E78A5CA" w:rsidRDefault="1E78A5CA" w14:paraId="7573D8F9" w14:textId="650B080A">
      <w:pPr>
        <w:pStyle w:val="Normal"/>
        <w:rPr>
          <w:noProof w:val="0"/>
          <w:lang w:val="en-US"/>
        </w:rPr>
      </w:pPr>
    </w:p>
    <w:p w:rsidR="54B6FCDE" w:rsidP="1E78A5CA" w:rsidRDefault="54B6FCDE" w14:paraId="2FBC739F" w14:textId="5B591D5F">
      <w:pPr>
        <w:pStyle w:val="Heading1"/>
        <w:rPr>
          <w:noProof w:val="0"/>
          <w:lang w:val="en-US"/>
        </w:rPr>
      </w:pPr>
      <w:bookmarkStart w:name="_Toc638266396" w:id="803584561"/>
      <w:r w:rsidRPr="2F0A7425" w:rsidR="54B6FCDE">
        <w:rPr>
          <w:noProof w:val="0"/>
          <w:lang w:val="en-US"/>
        </w:rPr>
        <w:t>Reference</w:t>
      </w:r>
      <w:bookmarkEnd w:id="803584561"/>
    </w:p>
    <w:p w:rsidR="1E78A5CA" w:rsidP="1E78A5CA" w:rsidRDefault="1E78A5CA" w14:paraId="68178806" w14:textId="35F0E696">
      <w:pPr>
        <w:pStyle w:val="Normal"/>
        <w:rPr>
          <w:noProof w:val="0"/>
          <w:lang w:val="en-US"/>
        </w:rPr>
      </w:pPr>
    </w:p>
    <w:p w:rsidR="2022E4D8" w:rsidP="1E78A5CA" w:rsidRDefault="2022E4D8" w14:paraId="0139BEBC" w14:textId="569C7BB9">
      <w:pPr>
        <w:pStyle w:val="Normal"/>
        <w:spacing w:before="0" w:beforeAutospacing="off" w:after="0" w:afterAutospacing="off" w:line="480" w:lineRule="auto"/>
        <w:ind w:left="720" w:right="0" w:hanging="720"/>
        <w:rPr>
          <w:noProof w:val="0"/>
          <w:lang w:val="en-US"/>
        </w:rPr>
      </w:pPr>
      <w:r w:rsidRPr="2F0A7425" w:rsidR="2022E4D8">
        <w:rPr>
          <w:noProof w:val="0"/>
          <w:lang w:val="en-US"/>
        </w:rPr>
        <w:t xml:space="preserve">[1] </w:t>
      </w:r>
      <w:r w:rsidRPr="2F0A7425" w:rsidR="2022E4D8">
        <w:rPr>
          <w:rFonts w:ascii="Times New Roman" w:hAnsi="Times New Roman" w:eastAsia="Times New Roman" w:cs="Times New Roman"/>
          <w:noProof w:val="0"/>
          <w:sz w:val="24"/>
          <w:szCs w:val="24"/>
          <w:lang w:val="en-US"/>
        </w:rPr>
        <w:t>Defard</w:t>
      </w:r>
      <w:r w:rsidRPr="2F0A7425" w:rsidR="2022E4D8">
        <w:rPr>
          <w:rFonts w:ascii="Times New Roman" w:hAnsi="Times New Roman" w:eastAsia="Times New Roman" w:cs="Times New Roman"/>
          <w:noProof w:val="0"/>
          <w:sz w:val="24"/>
          <w:szCs w:val="24"/>
          <w:lang w:val="en-US"/>
        </w:rPr>
        <w:t xml:space="preserve">, T., Setkov, A., Loesch, A., &amp; </w:t>
      </w:r>
      <w:r w:rsidRPr="2F0A7425" w:rsidR="2022E4D8">
        <w:rPr>
          <w:rFonts w:ascii="Times New Roman" w:hAnsi="Times New Roman" w:eastAsia="Times New Roman" w:cs="Times New Roman"/>
          <w:noProof w:val="0"/>
          <w:sz w:val="24"/>
          <w:szCs w:val="24"/>
          <w:lang w:val="en-US"/>
        </w:rPr>
        <w:t>Audigier</w:t>
      </w:r>
      <w:r w:rsidRPr="2F0A7425" w:rsidR="2022E4D8">
        <w:rPr>
          <w:rFonts w:ascii="Times New Roman" w:hAnsi="Times New Roman" w:eastAsia="Times New Roman" w:cs="Times New Roman"/>
          <w:noProof w:val="0"/>
          <w:sz w:val="24"/>
          <w:szCs w:val="24"/>
          <w:lang w:val="en-US"/>
        </w:rPr>
        <w:t xml:space="preserve">, R. (2021). PADIM: A patch Distribution Modeling Framework for Anomaly Detection and Localization. In </w:t>
      </w:r>
      <w:r w:rsidRPr="2F0A7425" w:rsidR="2022E4D8">
        <w:rPr>
          <w:rFonts w:ascii="Times New Roman" w:hAnsi="Times New Roman" w:eastAsia="Times New Roman" w:cs="Times New Roman"/>
          <w:i w:val="1"/>
          <w:iCs w:val="1"/>
          <w:noProof w:val="0"/>
          <w:sz w:val="24"/>
          <w:szCs w:val="24"/>
          <w:lang w:val="en-US"/>
        </w:rPr>
        <w:t>Lecture notes in computer science</w:t>
      </w:r>
      <w:r w:rsidRPr="2F0A7425" w:rsidR="2022E4D8">
        <w:rPr>
          <w:rFonts w:ascii="Times New Roman" w:hAnsi="Times New Roman" w:eastAsia="Times New Roman" w:cs="Times New Roman"/>
          <w:noProof w:val="0"/>
          <w:sz w:val="24"/>
          <w:szCs w:val="24"/>
          <w:lang w:val="en-US"/>
        </w:rPr>
        <w:t xml:space="preserve"> (pp. 475–489). </w:t>
      </w:r>
      <w:hyperlink r:id="R0ede09574a06435f">
        <w:r w:rsidRPr="2F0A7425" w:rsidR="2022E4D8">
          <w:rPr>
            <w:rStyle w:val="Hyperlink"/>
            <w:rFonts w:ascii="Times New Roman" w:hAnsi="Times New Roman" w:eastAsia="Times New Roman" w:cs="Times New Roman"/>
            <w:noProof w:val="0"/>
            <w:sz w:val="24"/>
            <w:szCs w:val="24"/>
            <w:lang w:val="en-US"/>
          </w:rPr>
          <w:t>https://doi.org/10.1007/978-3-030-68799-1_35</w:t>
        </w:r>
      </w:hyperlink>
    </w:p>
    <w:p w:rsidR="054F47DE" w:rsidP="2F0A7425" w:rsidRDefault="054F47DE" w14:paraId="377D2ADB" w14:textId="47CF27DD">
      <w:pPr>
        <w:pStyle w:val="Normal"/>
        <w:spacing w:before="0" w:beforeAutospacing="off" w:after="0" w:afterAutospacing="off" w:line="480" w:lineRule="auto"/>
        <w:ind w:left="720" w:right="0" w:hanging="720"/>
        <w:rPr>
          <w:noProof w:val="0"/>
          <w:lang w:val="en-US"/>
        </w:rPr>
      </w:pPr>
      <w:r w:rsidRPr="2F0A7425" w:rsidR="054F47DE">
        <w:rPr>
          <w:noProof w:val="0"/>
          <w:lang w:val="en-US"/>
        </w:rPr>
        <w:t xml:space="preserve">[2] </w:t>
      </w:r>
      <w:r w:rsidRPr="2F0A7425" w:rsidR="054F47DE">
        <w:rPr>
          <w:rFonts w:ascii="Times New Roman" w:hAnsi="Times New Roman" w:eastAsia="Times New Roman" w:cs="Times New Roman"/>
          <w:noProof w:val="0"/>
          <w:sz w:val="24"/>
          <w:szCs w:val="24"/>
          <w:lang w:val="en-US"/>
        </w:rPr>
        <w:t xml:space="preserve">Roth, K., </w:t>
      </w:r>
      <w:r w:rsidRPr="2F0A7425" w:rsidR="054F47DE">
        <w:rPr>
          <w:rFonts w:ascii="Times New Roman" w:hAnsi="Times New Roman" w:eastAsia="Times New Roman" w:cs="Times New Roman"/>
          <w:noProof w:val="0"/>
          <w:sz w:val="24"/>
          <w:szCs w:val="24"/>
          <w:lang w:val="en-US"/>
        </w:rPr>
        <w:t>Pemula</w:t>
      </w:r>
      <w:r w:rsidRPr="2F0A7425" w:rsidR="054F47DE">
        <w:rPr>
          <w:rFonts w:ascii="Times New Roman" w:hAnsi="Times New Roman" w:eastAsia="Times New Roman" w:cs="Times New Roman"/>
          <w:noProof w:val="0"/>
          <w:sz w:val="24"/>
          <w:szCs w:val="24"/>
          <w:lang w:val="en-US"/>
        </w:rPr>
        <w:t xml:space="preserve">, L., Zepeda, J., </w:t>
      </w:r>
      <w:r w:rsidRPr="2F0A7425" w:rsidR="054F47DE">
        <w:rPr>
          <w:rFonts w:ascii="Times New Roman" w:hAnsi="Times New Roman" w:eastAsia="Times New Roman" w:cs="Times New Roman"/>
          <w:noProof w:val="0"/>
          <w:sz w:val="24"/>
          <w:szCs w:val="24"/>
          <w:lang w:val="en-US"/>
        </w:rPr>
        <w:t>Scholkopf</w:t>
      </w:r>
      <w:r w:rsidRPr="2F0A7425" w:rsidR="054F47DE">
        <w:rPr>
          <w:rFonts w:ascii="Times New Roman" w:hAnsi="Times New Roman" w:eastAsia="Times New Roman" w:cs="Times New Roman"/>
          <w:noProof w:val="0"/>
          <w:sz w:val="24"/>
          <w:szCs w:val="24"/>
          <w:lang w:val="en-US"/>
        </w:rPr>
        <w:t xml:space="preserve">, B., Brox, T., &amp; Gehler, P. (2022b). Towards Total Recall in Industrial Anomaly Detection. </w:t>
      </w:r>
      <w:r w:rsidRPr="2F0A7425" w:rsidR="054F47DE">
        <w:rPr>
          <w:rFonts w:ascii="Times New Roman" w:hAnsi="Times New Roman" w:eastAsia="Times New Roman" w:cs="Times New Roman"/>
          <w:i w:val="1"/>
          <w:iCs w:val="1"/>
          <w:noProof w:val="0"/>
          <w:sz w:val="24"/>
          <w:szCs w:val="24"/>
          <w:lang w:val="en-US"/>
        </w:rPr>
        <w:t>2022 IEEE/CVF Conference on Computer Vision and Pattern Recognition (CVPR)</w:t>
      </w:r>
      <w:r w:rsidRPr="2F0A7425" w:rsidR="054F47DE">
        <w:rPr>
          <w:rFonts w:ascii="Times New Roman" w:hAnsi="Times New Roman" w:eastAsia="Times New Roman" w:cs="Times New Roman"/>
          <w:noProof w:val="0"/>
          <w:sz w:val="24"/>
          <w:szCs w:val="24"/>
          <w:lang w:val="en-US"/>
        </w:rPr>
        <w:t xml:space="preserve">. </w:t>
      </w:r>
      <w:hyperlink r:id="R7a0ec33e15d84b3c">
        <w:r w:rsidRPr="2F0A7425" w:rsidR="054F47DE">
          <w:rPr>
            <w:rStyle w:val="Hyperlink"/>
            <w:rFonts w:ascii="Times New Roman" w:hAnsi="Times New Roman" w:eastAsia="Times New Roman" w:cs="Times New Roman"/>
            <w:noProof w:val="0"/>
            <w:sz w:val="24"/>
            <w:szCs w:val="24"/>
            <w:lang w:val="en-US"/>
          </w:rPr>
          <w:t>https://doi.org/10.1109/cvpr52688.2022.01392</w:t>
        </w:r>
      </w:hyperlink>
    </w:p>
    <w:p w:rsidR="054F47DE" w:rsidP="2F0A7425" w:rsidRDefault="054F47DE" w14:paraId="486E9FCC" w14:textId="458856D6">
      <w:pPr>
        <w:pStyle w:val="Normal"/>
        <w:spacing w:before="0" w:beforeAutospacing="off" w:after="0" w:afterAutospacing="off" w:line="480" w:lineRule="auto"/>
        <w:ind w:left="720" w:right="0" w:hanging="720"/>
        <w:rPr>
          <w:rStyle w:val="Hyperlink"/>
          <w:rFonts w:ascii="Times New Roman" w:hAnsi="Times New Roman" w:eastAsia="Times New Roman" w:cs="Times New Roman"/>
          <w:noProof w:val="0"/>
          <w:sz w:val="24"/>
          <w:szCs w:val="24"/>
          <w:lang w:val="en-US"/>
        </w:rPr>
      </w:pPr>
      <w:r w:rsidRPr="2F0A7425" w:rsidR="054F47DE">
        <w:rPr>
          <w:noProof w:val="0"/>
          <w:lang w:val="en-US"/>
        </w:rPr>
        <w:t xml:space="preserve">[3] </w:t>
      </w:r>
      <w:r w:rsidRPr="2F0A7425" w:rsidR="054F47DE">
        <w:rPr>
          <w:rFonts w:ascii="Times New Roman" w:hAnsi="Times New Roman" w:eastAsia="Times New Roman" w:cs="Times New Roman"/>
          <w:noProof w:val="0"/>
          <w:sz w:val="24"/>
          <w:szCs w:val="24"/>
          <w:lang w:val="en-US"/>
        </w:rPr>
        <w:t xml:space="preserve">Akcay, S., </w:t>
      </w:r>
      <w:r w:rsidRPr="2F0A7425" w:rsidR="054F47DE">
        <w:rPr>
          <w:rFonts w:ascii="Times New Roman" w:hAnsi="Times New Roman" w:eastAsia="Times New Roman" w:cs="Times New Roman"/>
          <w:noProof w:val="0"/>
          <w:sz w:val="24"/>
          <w:szCs w:val="24"/>
          <w:lang w:val="en-US"/>
        </w:rPr>
        <w:t>Atapour-Abarghouei</w:t>
      </w:r>
      <w:r w:rsidRPr="2F0A7425" w:rsidR="054F47DE">
        <w:rPr>
          <w:rFonts w:ascii="Times New Roman" w:hAnsi="Times New Roman" w:eastAsia="Times New Roman" w:cs="Times New Roman"/>
          <w:noProof w:val="0"/>
          <w:sz w:val="24"/>
          <w:szCs w:val="24"/>
          <w:lang w:val="en-US"/>
        </w:rPr>
        <w:t>, A., &amp; Breckon, T. P. (2019). Skip-</w:t>
      </w:r>
      <w:r w:rsidRPr="2F0A7425" w:rsidR="054F47DE">
        <w:rPr>
          <w:rFonts w:ascii="Times New Roman" w:hAnsi="Times New Roman" w:eastAsia="Times New Roman" w:cs="Times New Roman"/>
          <w:noProof w:val="0"/>
          <w:sz w:val="24"/>
          <w:szCs w:val="24"/>
          <w:lang w:val="en-US"/>
        </w:rPr>
        <w:t>GANomaly</w:t>
      </w:r>
      <w:r w:rsidRPr="2F0A7425" w:rsidR="054F47DE">
        <w:rPr>
          <w:rFonts w:ascii="Times New Roman" w:hAnsi="Times New Roman" w:eastAsia="Times New Roman" w:cs="Times New Roman"/>
          <w:noProof w:val="0"/>
          <w:sz w:val="24"/>
          <w:szCs w:val="24"/>
          <w:lang w:val="en-US"/>
        </w:rPr>
        <w:t xml:space="preserve">: Skip Connected and </w:t>
      </w:r>
      <w:r w:rsidRPr="2F0A7425" w:rsidR="054F47DE">
        <w:rPr>
          <w:rFonts w:ascii="Times New Roman" w:hAnsi="Times New Roman" w:eastAsia="Times New Roman" w:cs="Times New Roman"/>
          <w:noProof w:val="0"/>
          <w:sz w:val="24"/>
          <w:szCs w:val="24"/>
          <w:lang w:val="en-US"/>
        </w:rPr>
        <w:t>Adversarially</w:t>
      </w:r>
      <w:r w:rsidRPr="2F0A7425" w:rsidR="054F47DE">
        <w:rPr>
          <w:rFonts w:ascii="Times New Roman" w:hAnsi="Times New Roman" w:eastAsia="Times New Roman" w:cs="Times New Roman"/>
          <w:noProof w:val="0"/>
          <w:sz w:val="24"/>
          <w:szCs w:val="24"/>
          <w:lang w:val="en-US"/>
        </w:rPr>
        <w:t xml:space="preserve"> Trained Encoder-Decoder Anomaly Detection. </w:t>
      </w:r>
      <w:hyperlink r:id="R603a3ee0e9534d77">
        <w:r w:rsidRPr="2F0A7425" w:rsidR="054F47DE">
          <w:rPr>
            <w:rStyle w:val="Hyperlink"/>
            <w:rFonts w:ascii="Times New Roman" w:hAnsi="Times New Roman" w:eastAsia="Times New Roman" w:cs="Times New Roman"/>
            <w:noProof w:val="0"/>
            <w:sz w:val="24"/>
            <w:szCs w:val="24"/>
            <w:lang w:val="en-US"/>
          </w:rPr>
          <w:t>https://doi.org/10.1109/ijcnn.2019.8851808</w:t>
        </w:r>
      </w:hyperlink>
    </w:p>
    <w:p w:rsidR="2022E4D8" w:rsidP="1E78A5CA" w:rsidRDefault="2022E4D8" w14:paraId="137B0877" w14:textId="395BAD36">
      <w:pPr>
        <w:pStyle w:val="Normal"/>
        <w:spacing w:before="0" w:beforeAutospacing="off" w:after="0" w:afterAutospacing="off" w:line="480" w:lineRule="auto"/>
        <w:ind w:left="720" w:right="0" w:hanging="720"/>
        <w:rPr>
          <w:noProof w:val="0"/>
          <w:lang w:val="en-US"/>
        </w:rPr>
      </w:pPr>
      <w:r w:rsidRPr="2F0A7425" w:rsidR="2022E4D8">
        <w:rPr>
          <w:noProof w:val="0"/>
          <w:lang w:val="en-US"/>
        </w:rPr>
        <w:t>[</w:t>
      </w:r>
      <w:r w:rsidRPr="2F0A7425" w:rsidR="7AC5FD54">
        <w:rPr>
          <w:noProof w:val="0"/>
          <w:lang w:val="en-US"/>
        </w:rPr>
        <w:t>4</w:t>
      </w:r>
      <w:r w:rsidRPr="2F0A7425" w:rsidR="2022E4D8">
        <w:rPr>
          <w:noProof w:val="0"/>
          <w:lang w:val="en-US"/>
        </w:rPr>
        <w:t xml:space="preserve">] </w:t>
      </w:r>
      <w:r w:rsidRPr="2F0A7425" w:rsidR="6B91DE0F">
        <w:rPr>
          <w:rFonts w:ascii="Times New Roman" w:hAnsi="Times New Roman" w:eastAsia="Times New Roman" w:cs="Times New Roman"/>
          <w:noProof w:val="0"/>
          <w:sz w:val="24"/>
          <w:szCs w:val="24"/>
          <w:lang w:val="en-US"/>
        </w:rPr>
        <w:t xml:space="preserve">Lopes, V., &amp; Alexandre, L. A. (2020). Auto-Classifier: A Robust Defect Detector Based on an </w:t>
      </w:r>
      <w:r w:rsidRPr="2F0A7425" w:rsidR="6B91DE0F">
        <w:rPr>
          <w:rFonts w:ascii="Times New Roman" w:hAnsi="Times New Roman" w:eastAsia="Times New Roman" w:cs="Times New Roman"/>
          <w:noProof w:val="0"/>
          <w:sz w:val="24"/>
          <w:szCs w:val="24"/>
          <w:lang w:val="en-US"/>
        </w:rPr>
        <w:t>AutoML</w:t>
      </w:r>
      <w:r w:rsidRPr="2F0A7425" w:rsidR="6B91DE0F">
        <w:rPr>
          <w:rFonts w:ascii="Times New Roman" w:hAnsi="Times New Roman" w:eastAsia="Times New Roman" w:cs="Times New Roman"/>
          <w:noProof w:val="0"/>
          <w:sz w:val="24"/>
          <w:szCs w:val="24"/>
          <w:lang w:val="en-US"/>
        </w:rPr>
        <w:t xml:space="preserve"> Head. In </w:t>
      </w:r>
      <w:r w:rsidRPr="2F0A7425" w:rsidR="6B91DE0F">
        <w:rPr>
          <w:rFonts w:ascii="Times New Roman" w:hAnsi="Times New Roman" w:eastAsia="Times New Roman" w:cs="Times New Roman"/>
          <w:i w:val="1"/>
          <w:iCs w:val="1"/>
          <w:noProof w:val="0"/>
          <w:sz w:val="24"/>
          <w:szCs w:val="24"/>
          <w:lang w:val="en-US"/>
        </w:rPr>
        <w:t>Lecture notes in computer science</w:t>
      </w:r>
      <w:r w:rsidRPr="2F0A7425" w:rsidR="6B91DE0F">
        <w:rPr>
          <w:rFonts w:ascii="Times New Roman" w:hAnsi="Times New Roman" w:eastAsia="Times New Roman" w:cs="Times New Roman"/>
          <w:noProof w:val="0"/>
          <w:sz w:val="24"/>
          <w:szCs w:val="24"/>
          <w:lang w:val="en-US"/>
        </w:rPr>
        <w:t xml:space="preserve"> (pp. 137–149). </w:t>
      </w:r>
      <w:hyperlink r:id="Rafbb45b0fc3b4a71">
        <w:r w:rsidRPr="2F0A7425" w:rsidR="6B91DE0F">
          <w:rPr>
            <w:rStyle w:val="Hyperlink"/>
            <w:rFonts w:ascii="Times New Roman" w:hAnsi="Times New Roman" w:eastAsia="Times New Roman" w:cs="Times New Roman"/>
            <w:noProof w:val="0"/>
            <w:sz w:val="24"/>
            <w:szCs w:val="24"/>
            <w:lang w:val="en-US"/>
          </w:rPr>
          <w:t>https://doi.org/10.1007/978-3-030-63830-6_12</w:t>
        </w:r>
      </w:hyperlink>
    </w:p>
    <w:p w:rsidR="6B91DE0F" w:rsidP="1E78A5CA" w:rsidRDefault="6B91DE0F" w14:paraId="193BADE2" w14:textId="76721013">
      <w:pPr>
        <w:pStyle w:val="Normal"/>
        <w:spacing w:before="0" w:beforeAutospacing="off" w:after="0" w:afterAutospacing="off" w:line="480" w:lineRule="auto"/>
        <w:ind w:left="720" w:right="0" w:hanging="720"/>
        <w:rPr>
          <w:noProof w:val="0"/>
          <w:lang w:val="en-US"/>
        </w:rPr>
      </w:pPr>
      <w:r w:rsidRPr="2F0A7425" w:rsidR="6B91DE0F">
        <w:rPr>
          <w:noProof w:val="0"/>
          <w:lang w:val="en-US"/>
        </w:rPr>
        <w:t>[</w:t>
      </w:r>
      <w:r w:rsidRPr="2F0A7425" w:rsidR="50793137">
        <w:rPr>
          <w:noProof w:val="0"/>
          <w:lang w:val="en-US"/>
        </w:rPr>
        <w:t>5</w:t>
      </w:r>
      <w:r w:rsidRPr="2F0A7425" w:rsidR="6B91DE0F">
        <w:rPr>
          <w:noProof w:val="0"/>
          <w:lang w:val="en-US"/>
        </w:rPr>
        <w:t xml:space="preserve">] </w:t>
      </w:r>
      <w:r w:rsidRPr="2F0A7425" w:rsidR="6B91DE0F">
        <w:rPr>
          <w:rFonts w:ascii="Times New Roman" w:hAnsi="Times New Roman" w:eastAsia="Times New Roman" w:cs="Times New Roman"/>
          <w:noProof w:val="0"/>
          <w:sz w:val="24"/>
          <w:szCs w:val="24"/>
          <w:lang w:val="en-US"/>
        </w:rPr>
        <w:t xml:space="preserve">Chen, J., Zhang, B., Jiang, Q., &amp; Chen, X. (2023). Baru-Net: Surface Defects Detection of Highly Reflective Chrome-Plated Appearance Parts. </w:t>
      </w:r>
      <w:r w:rsidRPr="2F0A7425" w:rsidR="6B91DE0F">
        <w:rPr>
          <w:rFonts w:ascii="Times New Roman" w:hAnsi="Times New Roman" w:eastAsia="Times New Roman" w:cs="Times New Roman"/>
          <w:i w:val="1"/>
          <w:iCs w:val="1"/>
          <w:noProof w:val="0"/>
          <w:sz w:val="24"/>
          <w:szCs w:val="24"/>
          <w:lang w:val="en-US"/>
        </w:rPr>
        <w:t>Coatings</w:t>
      </w:r>
      <w:r w:rsidRPr="2F0A7425" w:rsidR="6B91DE0F">
        <w:rPr>
          <w:rFonts w:ascii="Times New Roman" w:hAnsi="Times New Roman" w:eastAsia="Times New Roman" w:cs="Times New Roman"/>
          <w:noProof w:val="0"/>
          <w:sz w:val="24"/>
          <w:szCs w:val="24"/>
          <w:lang w:val="en-US"/>
        </w:rPr>
        <w:t xml:space="preserve">, </w:t>
      </w:r>
      <w:r w:rsidRPr="2F0A7425" w:rsidR="6B91DE0F">
        <w:rPr>
          <w:rFonts w:ascii="Times New Roman" w:hAnsi="Times New Roman" w:eastAsia="Times New Roman" w:cs="Times New Roman"/>
          <w:i w:val="1"/>
          <w:iCs w:val="1"/>
          <w:noProof w:val="0"/>
          <w:sz w:val="24"/>
          <w:szCs w:val="24"/>
          <w:lang w:val="en-US"/>
        </w:rPr>
        <w:t>13</w:t>
      </w:r>
      <w:r w:rsidRPr="2F0A7425" w:rsidR="6B91DE0F">
        <w:rPr>
          <w:rFonts w:ascii="Times New Roman" w:hAnsi="Times New Roman" w:eastAsia="Times New Roman" w:cs="Times New Roman"/>
          <w:noProof w:val="0"/>
          <w:sz w:val="24"/>
          <w:szCs w:val="24"/>
          <w:lang w:val="en-US"/>
        </w:rPr>
        <w:t xml:space="preserve">(7), 1205. </w:t>
      </w:r>
      <w:hyperlink r:id="Ree0f2eeb08d848e0">
        <w:r w:rsidRPr="2F0A7425" w:rsidR="6B91DE0F">
          <w:rPr>
            <w:rStyle w:val="Hyperlink"/>
            <w:rFonts w:ascii="Times New Roman" w:hAnsi="Times New Roman" w:eastAsia="Times New Roman" w:cs="Times New Roman"/>
            <w:noProof w:val="0"/>
            <w:sz w:val="24"/>
            <w:szCs w:val="24"/>
            <w:lang w:val="en-US"/>
          </w:rPr>
          <w:t>https://doi.org/10.3390/coatings13071205</w:t>
        </w:r>
      </w:hyperlink>
    </w:p>
    <w:p w:rsidR="4E03D672" w:rsidP="1E78A5CA" w:rsidRDefault="4E03D672" w14:paraId="2F9F8AE7" w14:textId="556E5421">
      <w:pPr>
        <w:pStyle w:val="Normal"/>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r w:rsidRPr="1E78A5CA" w:rsidR="4E03D672">
        <w:rPr>
          <w:rFonts w:ascii="Times New Roman" w:hAnsi="Times New Roman" w:eastAsia="Times New Roman" w:cs="Times New Roman"/>
          <w:noProof w:val="0"/>
          <w:sz w:val="24"/>
          <w:szCs w:val="24"/>
          <w:lang w:val="en-US"/>
        </w:rPr>
        <w:t xml:space="preserve">[6] Olimov, B. a. U., Veluvolu, K. C., Paul, A., &amp; Kim, J. (2022). UzADL: Anomaly detection and localization using graph Laplacian matrix-based unsupervised learning method. </w:t>
      </w:r>
      <w:r w:rsidRPr="1E78A5CA" w:rsidR="4E03D672">
        <w:rPr>
          <w:rFonts w:ascii="Times New Roman" w:hAnsi="Times New Roman" w:eastAsia="Times New Roman" w:cs="Times New Roman"/>
          <w:i w:val="1"/>
          <w:iCs w:val="1"/>
          <w:noProof w:val="0"/>
          <w:sz w:val="24"/>
          <w:szCs w:val="24"/>
          <w:lang w:val="en-US"/>
        </w:rPr>
        <w:t>Computers &amp; Industrial Engineering</w:t>
      </w:r>
      <w:r w:rsidRPr="1E78A5CA" w:rsidR="4E03D672">
        <w:rPr>
          <w:rFonts w:ascii="Times New Roman" w:hAnsi="Times New Roman" w:eastAsia="Times New Roman" w:cs="Times New Roman"/>
          <w:noProof w:val="0"/>
          <w:sz w:val="24"/>
          <w:szCs w:val="24"/>
          <w:lang w:val="en-US"/>
        </w:rPr>
        <w:t xml:space="preserve">, </w:t>
      </w:r>
      <w:r w:rsidRPr="1E78A5CA" w:rsidR="4E03D672">
        <w:rPr>
          <w:rFonts w:ascii="Times New Roman" w:hAnsi="Times New Roman" w:eastAsia="Times New Roman" w:cs="Times New Roman"/>
          <w:i w:val="1"/>
          <w:iCs w:val="1"/>
          <w:noProof w:val="0"/>
          <w:sz w:val="24"/>
          <w:szCs w:val="24"/>
          <w:lang w:val="en-US"/>
        </w:rPr>
        <w:t>171</w:t>
      </w:r>
      <w:r w:rsidRPr="1E78A5CA" w:rsidR="4E03D672">
        <w:rPr>
          <w:rFonts w:ascii="Times New Roman" w:hAnsi="Times New Roman" w:eastAsia="Times New Roman" w:cs="Times New Roman"/>
          <w:noProof w:val="0"/>
          <w:sz w:val="24"/>
          <w:szCs w:val="24"/>
          <w:lang w:val="en-US"/>
        </w:rPr>
        <w:t xml:space="preserve">, 108313. </w:t>
      </w:r>
      <w:hyperlink r:id="R84dfa06975d249b8">
        <w:r w:rsidRPr="1E78A5CA" w:rsidR="4E03D672">
          <w:rPr>
            <w:rStyle w:val="Hyperlink"/>
            <w:rFonts w:ascii="Times New Roman" w:hAnsi="Times New Roman" w:eastAsia="Times New Roman" w:cs="Times New Roman"/>
            <w:noProof w:val="0"/>
            <w:sz w:val="24"/>
            <w:szCs w:val="24"/>
            <w:lang w:val="en-US"/>
          </w:rPr>
          <w:t>https://doi.org/10.1016/j.cie.2022.108313</w:t>
        </w:r>
      </w:hyperlink>
    </w:p>
    <w:p w:rsidR="4E0EDE5C" w:rsidP="1E78A5CA" w:rsidRDefault="4E0EDE5C" w14:paraId="3AD043E2" w14:textId="1885F0A7">
      <w:pPr>
        <w:pStyle w:val="Normal"/>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r w:rsidRPr="1E78A5CA" w:rsidR="4E0EDE5C">
        <w:rPr>
          <w:rFonts w:ascii="Times New Roman" w:hAnsi="Times New Roman" w:eastAsia="Times New Roman" w:cs="Times New Roman"/>
          <w:noProof w:val="0"/>
          <w:sz w:val="24"/>
          <w:szCs w:val="24"/>
          <w:lang w:val="en-US"/>
        </w:rPr>
        <w:t xml:space="preserve">[7] Cao, Y., Xu, X., Sun, C., Cheng, Y., Du, Z., Gao, L., &amp; Shen, W. (2023). Segment Any Anomaly without Training via Hybrid Prompt Regularization. </w:t>
      </w:r>
      <w:r w:rsidRPr="1E78A5CA" w:rsidR="4E0EDE5C">
        <w:rPr>
          <w:rFonts w:ascii="Times New Roman" w:hAnsi="Times New Roman" w:eastAsia="Times New Roman" w:cs="Times New Roman"/>
          <w:i w:val="1"/>
          <w:iCs w:val="1"/>
          <w:noProof w:val="0"/>
          <w:sz w:val="24"/>
          <w:szCs w:val="24"/>
          <w:lang w:val="en-US"/>
        </w:rPr>
        <w:t>Preprint</w:t>
      </w:r>
      <w:r w:rsidRPr="1E78A5CA" w:rsidR="4E0EDE5C">
        <w:rPr>
          <w:rFonts w:ascii="Times New Roman" w:hAnsi="Times New Roman" w:eastAsia="Times New Roman" w:cs="Times New Roman"/>
          <w:noProof w:val="0"/>
          <w:sz w:val="24"/>
          <w:szCs w:val="24"/>
          <w:lang w:val="en-US"/>
        </w:rPr>
        <w:t xml:space="preserve">. </w:t>
      </w:r>
      <w:r w:rsidRPr="1E78A5CA" w:rsidR="4E0EDE5C">
        <w:rPr>
          <w:rFonts w:ascii="Times New Roman" w:hAnsi="Times New Roman" w:eastAsia="Times New Roman" w:cs="Times New Roman" w:asciiTheme="minorAscii" w:hAnsiTheme="minorAscii" w:eastAsiaTheme="minorAscii" w:cstheme="minorBidi"/>
          <w:noProof w:val="0"/>
          <w:color w:val="467886"/>
          <w:sz w:val="24"/>
          <w:szCs w:val="24"/>
          <w:u w:val="single"/>
          <w:lang w:val="en-US" w:eastAsia="en-US" w:bidi="ar-SA"/>
        </w:rPr>
        <w:t>https://doi.org/10.48550/arXiv.2305.10724</w:t>
      </w:r>
    </w:p>
    <w:p w:rsidR="1E78A5CA" w:rsidP="1E78A5CA" w:rsidRDefault="1E78A5CA" w14:paraId="640A89D2" w14:textId="7382EE55">
      <w:pPr>
        <w:pStyle w:val="Normal"/>
        <w:rPr>
          <w:noProof w:val="0"/>
          <w:lang w:val="en-US"/>
        </w:rPr>
      </w:pPr>
    </w:p>
    <w:p w:rsidR="1E78A5CA" w:rsidP="1E78A5CA" w:rsidRDefault="1E78A5CA" w14:paraId="61345725" w14:textId="3C825FDF">
      <w:pPr>
        <w:pStyle w:val="Normal"/>
      </w:pPr>
    </w:p>
    <w:sectPr>
      <w:pgSz w:w="11906" w:h="16838" w:orient="portrait"/>
      <w:pgMar w:top="1440" w:right="1440" w:bottom="1440" w:left="1440" w:header="720" w:footer="720" w:gutter="0"/>
      <w:cols w:space="720"/>
      <w:docGrid w:linePitch="360"/>
      <w:headerReference w:type="default" r:id="Rdc181ea67ca54d1d"/>
      <w:footerReference w:type="default" r:id="Re5f79ba82db94a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811ED69" w:rsidTr="7811ED69" w14:paraId="33E81628">
      <w:trPr>
        <w:trHeight w:val="300"/>
      </w:trPr>
      <w:tc>
        <w:tcPr>
          <w:tcW w:w="3005" w:type="dxa"/>
          <w:tcMar/>
        </w:tcPr>
        <w:p w:rsidR="7811ED69" w:rsidP="7811ED69" w:rsidRDefault="7811ED69" w14:paraId="376F86AD" w14:textId="2F84EB56">
          <w:pPr>
            <w:pStyle w:val="Header"/>
            <w:bidi w:val="0"/>
            <w:ind w:left="-115"/>
            <w:jc w:val="left"/>
          </w:pPr>
        </w:p>
      </w:tc>
      <w:tc>
        <w:tcPr>
          <w:tcW w:w="3005" w:type="dxa"/>
          <w:tcMar/>
        </w:tcPr>
        <w:p w:rsidR="7811ED69" w:rsidP="7811ED69" w:rsidRDefault="7811ED69" w14:paraId="4CD588DF" w14:textId="00497D81">
          <w:pPr>
            <w:pStyle w:val="Header"/>
            <w:bidi w:val="0"/>
            <w:jc w:val="center"/>
          </w:pPr>
        </w:p>
      </w:tc>
      <w:tc>
        <w:tcPr>
          <w:tcW w:w="3005" w:type="dxa"/>
          <w:tcMar/>
        </w:tcPr>
        <w:p w:rsidR="7811ED69" w:rsidP="7811ED69" w:rsidRDefault="7811ED69" w14:paraId="7A2A1DDA" w14:textId="1F34B9E5">
          <w:pPr>
            <w:pStyle w:val="Header"/>
            <w:bidi w:val="0"/>
            <w:ind w:right="-115"/>
            <w:jc w:val="right"/>
          </w:pPr>
        </w:p>
      </w:tc>
    </w:tr>
  </w:tbl>
  <w:p w:rsidR="7811ED69" w:rsidP="7811ED69" w:rsidRDefault="7811ED69" w14:paraId="4AA1853A" w14:textId="36B89B6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811ED69" w:rsidTr="7811ED69" w14:paraId="590C4FAF">
      <w:trPr>
        <w:trHeight w:val="300"/>
      </w:trPr>
      <w:tc>
        <w:tcPr>
          <w:tcW w:w="3005" w:type="dxa"/>
          <w:tcMar/>
        </w:tcPr>
        <w:p w:rsidR="7811ED69" w:rsidP="7811ED69" w:rsidRDefault="7811ED69" w14:paraId="180481AA" w14:textId="3542CCE9">
          <w:pPr>
            <w:pStyle w:val="Header"/>
            <w:bidi w:val="0"/>
            <w:ind w:left="-115"/>
            <w:jc w:val="left"/>
          </w:pPr>
        </w:p>
      </w:tc>
      <w:tc>
        <w:tcPr>
          <w:tcW w:w="3005" w:type="dxa"/>
          <w:tcMar/>
        </w:tcPr>
        <w:p w:rsidR="7811ED69" w:rsidP="7811ED69" w:rsidRDefault="7811ED69" w14:paraId="5FEB02EC" w14:textId="278DE7CA">
          <w:pPr>
            <w:pStyle w:val="Header"/>
            <w:bidi w:val="0"/>
            <w:jc w:val="center"/>
          </w:pPr>
        </w:p>
      </w:tc>
      <w:tc>
        <w:tcPr>
          <w:tcW w:w="3005" w:type="dxa"/>
          <w:tcMar/>
        </w:tcPr>
        <w:p w:rsidR="7811ED69" w:rsidP="7811ED69" w:rsidRDefault="7811ED69" w14:paraId="48D32469" w14:textId="51133B84">
          <w:pPr>
            <w:pStyle w:val="Header"/>
            <w:bidi w:val="0"/>
            <w:ind w:right="-115"/>
            <w:jc w:val="right"/>
          </w:pPr>
        </w:p>
      </w:tc>
    </w:tr>
  </w:tbl>
  <w:p w:rsidR="7811ED69" w:rsidP="7811ED69" w:rsidRDefault="7811ED69" w14:paraId="1886B174" w14:textId="7215BE35">
    <w:pPr>
      <w:pStyle w:val="Header"/>
      <w:bidi w:val="0"/>
    </w:pPr>
  </w:p>
</w:hdr>
</file>

<file path=word/numbering.xml><?xml version="1.0" encoding="utf-8"?>
<w:numbering xmlns:w="http://schemas.openxmlformats.org/wordprocessingml/2006/main">
  <w:abstractNum xmlns:w="http://schemas.openxmlformats.org/wordprocessingml/2006/main" w:abstractNumId="2">
    <w:nsid w:val="53199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487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E8DA7"/>
    <w:rsid w:val="00286BBC"/>
    <w:rsid w:val="01848B40"/>
    <w:rsid w:val="01CB282A"/>
    <w:rsid w:val="03CCD7B4"/>
    <w:rsid w:val="04311684"/>
    <w:rsid w:val="043C83DE"/>
    <w:rsid w:val="04C29155"/>
    <w:rsid w:val="054F47DE"/>
    <w:rsid w:val="05BD6345"/>
    <w:rsid w:val="05D0402B"/>
    <w:rsid w:val="05F7C1DF"/>
    <w:rsid w:val="064D6793"/>
    <w:rsid w:val="0680EE79"/>
    <w:rsid w:val="06AE93E6"/>
    <w:rsid w:val="078A4398"/>
    <w:rsid w:val="078FD6D7"/>
    <w:rsid w:val="07B7691D"/>
    <w:rsid w:val="08E7A7D8"/>
    <w:rsid w:val="09D987F1"/>
    <w:rsid w:val="09DB757D"/>
    <w:rsid w:val="09DD04A5"/>
    <w:rsid w:val="0A94FB22"/>
    <w:rsid w:val="0B36A3AA"/>
    <w:rsid w:val="0BBFE8A7"/>
    <w:rsid w:val="0BFDFB1C"/>
    <w:rsid w:val="0C2856DC"/>
    <w:rsid w:val="0C2A3DC9"/>
    <w:rsid w:val="0D6B6635"/>
    <w:rsid w:val="0DCE6581"/>
    <w:rsid w:val="0E101BD3"/>
    <w:rsid w:val="0E68B6DA"/>
    <w:rsid w:val="0E7CE8B2"/>
    <w:rsid w:val="0F4AE581"/>
    <w:rsid w:val="10523C33"/>
    <w:rsid w:val="11965666"/>
    <w:rsid w:val="12B0E5EE"/>
    <w:rsid w:val="133FC5A0"/>
    <w:rsid w:val="13AA1F42"/>
    <w:rsid w:val="13B1EE30"/>
    <w:rsid w:val="13D15801"/>
    <w:rsid w:val="13F2C338"/>
    <w:rsid w:val="142DCA66"/>
    <w:rsid w:val="149D1E94"/>
    <w:rsid w:val="155FC79B"/>
    <w:rsid w:val="15B857DD"/>
    <w:rsid w:val="15DDE127"/>
    <w:rsid w:val="1670FAAD"/>
    <w:rsid w:val="16749B30"/>
    <w:rsid w:val="1896B79C"/>
    <w:rsid w:val="1915334D"/>
    <w:rsid w:val="193E9F1F"/>
    <w:rsid w:val="1B278EAA"/>
    <w:rsid w:val="1BA16E2E"/>
    <w:rsid w:val="1BEE858B"/>
    <w:rsid w:val="1C993200"/>
    <w:rsid w:val="1CBF8F09"/>
    <w:rsid w:val="1CD026C2"/>
    <w:rsid w:val="1E78A5CA"/>
    <w:rsid w:val="1EBB8F41"/>
    <w:rsid w:val="1F74B104"/>
    <w:rsid w:val="1F770C92"/>
    <w:rsid w:val="1F8300C8"/>
    <w:rsid w:val="1F83177E"/>
    <w:rsid w:val="2022E4D8"/>
    <w:rsid w:val="218E8DA7"/>
    <w:rsid w:val="21CC32F5"/>
    <w:rsid w:val="21DB878A"/>
    <w:rsid w:val="22EAA3F1"/>
    <w:rsid w:val="24058BB4"/>
    <w:rsid w:val="24210492"/>
    <w:rsid w:val="243BC7DB"/>
    <w:rsid w:val="256E05DA"/>
    <w:rsid w:val="26B5456F"/>
    <w:rsid w:val="26E874C4"/>
    <w:rsid w:val="27C448D7"/>
    <w:rsid w:val="287AE66C"/>
    <w:rsid w:val="2899246A"/>
    <w:rsid w:val="28A9F600"/>
    <w:rsid w:val="2912D754"/>
    <w:rsid w:val="299374C8"/>
    <w:rsid w:val="29961431"/>
    <w:rsid w:val="2A0E7045"/>
    <w:rsid w:val="2A500142"/>
    <w:rsid w:val="2CB26909"/>
    <w:rsid w:val="2CE5821A"/>
    <w:rsid w:val="2DFD487D"/>
    <w:rsid w:val="2F0A7425"/>
    <w:rsid w:val="2F41EBE2"/>
    <w:rsid w:val="2F8ABDF2"/>
    <w:rsid w:val="3098B6FC"/>
    <w:rsid w:val="310ACE65"/>
    <w:rsid w:val="31B8D1EA"/>
    <w:rsid w:val="321BD4CE"/>
    <w:rsid w:val="323131C3"/>
    <w:rsid w:val="326A4EEA"/>
    <w:rsid w:val="3287AA15"/>
    <w:rsid w:val="32BD04C0"/>
    <w:rsid w:val="32F3C107"/>
    <w:rsid w:val="33368A1A"/>
    <w:rsid w:val="337E96A9"/>
    <w:rsid w:val="341D10CE"/>
    <w:rsid w:val="34CD0BF2"/>
    <w:rsid w:val="352BC92D"/>
    <w:rsid w:val="354EB725"/>
    <w:rsid w:val="35AE6147"/>
    <w:rsid w:val="36319BC7"/>
    <w:rsid w:val="3695F6D8"/>
    <w:rsid w:val="382FD0EA"/>
    <w:rsid w:val="38BA7037"/>
    <w:rsid w:val="38C80A50"/>
    <w:rsid w:val="390F102E"/>
    <w:rsid w:val="3A8163DB"/>
    <w:rsid w:val="3BFA6912"/>
    <w:rsid w:val="3D3A1492"/>
    <w:rsid w:val="3D90C2D4"/>
    <w:rsid w:val="3E0CFD61"/>
    <w:rsid w:val="3E0FDBF3"/>
    <w:rsid w:val="3E107ACC"/>
    <w:rsid w:val="3E29F2D2"/>
    <w:rsid w:val="3E33B503"/>
    <w:rsid w:val="3E42C749"/>
    <w:rsid w:val="3EC59803"/>
    <w:rsid w:val="3F587E1D"/>
    <w:rsid w:val="3FD3D03C"/>
    <w:rsid w:val="402C59A5"/>
    <w:rsid w:val="4048C574"/>
    <w:rsid w:val="40610520"/>
    <w:rsid w:val="40B89DA4"/>
    <w:rsid w:val="411B5515"/>
    <w:rsid w:val="425AAE69"/>
    <w:rsid w:val="4385B966"/>
    <w:rsid w:val="44265406"/>
    <w:rsid w:val="44388CB2"/>
    <w:rsid w:val="447FF624"/>
    <w:rsid w:val="44BF6C33"/>
    <w:rsid w:val="44C2CC77"/>
    <w:rsid w:val="4568712B"/>
    <w:rsid w:val="45F44F4D"/>
    <w:rsid w:val="4698739F"/>
    <w:rsid w:val="46EB41E2"/>
    <w:rsid w:val="47B5FC00"/>
    <w:rsid w:val="47D4257D"/>
    <w:rsid w:val="47F1048D"/>
    <w:rsid w:val="48252CBC"/>
    <w:rsid w:val="48682355"/>
    <w:rsid w:val="48A79D3A"/>
    <w:rsid w:val="48D25706"/>
    <w:rsid w:val="49139BC9"/>
    <w:rsid w:val="4A14BD01"/>
    <w:rsid w:val="4B8ADF8B"/>
    <w:rsid w:val="4BABD431"/>
    <w:rsid w:val="4C3857D0"/>
    <w:rsid w:val="4CF2A8EB"/>
    <w:rsid w:val="4E03D672"/>
    <w:rsid w:val="4E0EDE5C"/>
    <w:rsid w:val="4E6642D5"/>
    <w:rsid w:val="4F08C833"/>
    <w:rsid w:val="500EAADB"/>
    <w:rsid w:val="50793137"/>
    <w:rsid w:val="50A754F9"/>
    <w:rsid w:val="50FDA504"/>
    <w:rsid w:val="51F9E702"/>
    <w:rsid w:val="522A3989"/>
    <w:rsid w:val="52A6CAC6"/>
    <w:rsid w:val="52F8E401"/>
    <w:rsid w:val="534B3345"/>
    <w:rsid w:val="543FC99B"/>
    <w:rsid w:val="5471F790"/>
    <w:rsid w:val="54B6FCDE"/>
    <w:rsid w:val="554C5064"/>
    <w:rsid w:val="56E65863"/>
    <w:rsid w:val="57185518"/>
    <w:rsid w:val="575EA74F"/>
    <w:rsid w:val="5798F424"/>
    <w:rsid w:val="583A0A12"/>
    <w:rsid w:val="586CC5A4"/>
    <w:rsid w:val="58D4D5A1"/>
    <w:rsid w:val="58EDF377"/>
    <w:rsid w:val="5926F5C0"/>
    <w:rsid w:val="5B1FFDBB"/>
    <w:rsid w:val="5B205E98"/>
    <w:rsid w:val="5B3C6BC6"/>
    <w:rsid w:val="5C773508"/>
    <w:rsid w:val="5C93A9C3"/>
    <w:rsid w:val="5D1A730B"/>
    <w:rsid w:val="5EC26F83"/>
    <w:rsid w:val="5FA9B39F"/>
    <w:rsid w:val="5FC07BDA"/>
    <w:rsid w:val="6201420C"/>
    <w:rsid w:val="62433027"/>
    <w:rsid w:val="62C7A13B"/>
    <w:rsid w:val="63AB29FD"/>
    <w:rsid w:val="63AFEF9D"/>
    <w:rsid w:val="64023C2E"/>
    <w:rsid w:val="644F906D"/>
    <w:rsid w:val="6491E524"/>
    <w:rsid w:val="64CC5F7F"/>
    <w:rsid w:val="650FB5E2"/>
    <w:rsid w:val="65525582"/>
    <w:rsid w:val="656C07EA"/>
    <w:rsid w:val="659FC854"/>
    <w:rsid w:val="6756F99E"/>
    <w:rsid w:val="67922405"/>
    <w:rsid w:val="69086E1F"/>
    <w:rsid w:val="6951551E"/>
    <w:rsid w:val="6A25D2A0"/>
    <w:rsid w:val="6B4AC80B"/>
    <w:rsid w:val="6B62BF6E"/>
    <w:rsid w:val="6B91DE0F"/>
    <w:rsid w:val="6BF8B51A"/>
    <w:rsid w:val="6C524A37"/>
    <w:rsid w:val="6C7BD136"/>
    <w:rsid w:val="6D92A270"/>
    <w:rsid w:val="6DF1D33D"/>
    <w:rsid w:val="6E1DD40C"/>
    <w:rsid w:val="6E412523"/>
    <w:rsid w:val="6EC5486E"/>
    <w:rsid w:val="6ECCBB40"/>
    <w:rsid w:val="6F817414"/>
    <w:rsid w:val="6F8AE203"/>
    <w:rsid w:val="70215DEA"/>
    <w:rsid w:val="707373F6"/>
    <w:rsid w:val="70781D6B"/>
    <w:rsid w:val="70915FB3"/>
    <w:rsid w:val="70F74939"/>
    <w:rsid w:val="70F74939"/>
    <w:rsid w:val="71301E56"/>
    <w:rsid w:val="7138338C"/>
    <w:rsid w:val="73523A9E"/>
    <w:rsid w:val="7391E8D0"/>
    <w:rsid w:val="74F18AEE"/>
    <w:rsid w:val="7552AE14"/>
    <w:rsid w:val="75B403C8"/>
    <w:rsid w:val="767070D9"/>
    <w:rsid w:val="76D1D252"/>
    <w:rsid w:val="7718D086"/>
    <w:rsid w:val="77D3D2AA"/>
    <w:rsid w:val="7811ED69"/>
    <w:rsid w:val="78EED062"/>
    <w:rsid w:val="78EF397C"/>
    <w:rsid w:val="7961C29B"/>
    <w:rsid w:val="7A1A2F9C"/>
    <w:rsid w:val="7A5F1907"/>
    <w:rsid w:val="7A7C4E55"/>
    <w:rsid w:val="7AC3B86D"/>
    <w:rsid w:val="7AC5FD54"/>
    <w:rsid w:val="7B167635"/>
    <w:rsid w:val="7CA460E3"/>
    <w:rsid w:val="7D149C83"/>
    <w:rsid w:val="7DE2FFDD"/>
    <w:rsid w:val="7F3752E6"/>
    <w:rsid w:val="7F46979F"/>
    <w:rsid w:val="7FA83A8B"/>
    <w:rsid w:val="7FEFCD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8DA7"/>
  <w15:chartTrackingRefBased/>
  <w15:docId w15:val="{616DFE25-591E-49D3-9864-68D4B876E2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character" w:styleId="PlaceholderText">
    <w:uiPriority w:val="99"/>
    <w:name w:val="Placeholder Text"/>
    <w:basedOn w:val="DefaultParagraphFont"/>
    <w:semiHidden/>
    <w:rsid w:val="1E78A5CA"/>
    <w:rPr>
      <w:color w:val="808080" w:themeColor="background1" w:themeTint="FF" w:themeShade="80"/>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dcbd677876345a3" /><Relationship Type="http://schemas.openxmlformats.org/officeDocument/2006/relationships/image" Target="/media/image.png" Id="Re1ddc4ab35af4639" /><Relationship Type="http://schemas.openxmlformats.org/officeDocument/2006/relationships/image" Target="/media/image2.png" Id="R353f2bfd0d7243f5" /><Relationship Type="http://schemas.openxmlformats.org/officeDocument/2006/relationships/image" Target="/media/image3.png" Id="Ra6dbff1e247d4415" /><Relationship Type="http://schemas.openxmlformats.org/officeDocument/2006/relationships/image" Target="/media/image4.png" Id="Racde98d6e25941b1" /><Relationship Type="http://schemas.openxmlformats.org/officeDocument/2006/relationships/header" Target="header.xml" Id="Rdc181ea67ca54d1d" /><Relationship Type="http://schemas.openxmlformats.org/officeDocument/2006/relationships/footer" Target="footer.xml" Id="Re5f79ba82db94a53" /><Relationship Type="http://schemas.openxmlformats.org/officeDocument/2006/relationships/hyperlink" Target="https://doi.org/10.1016/j.cie.2022.108313" TargetMode="External" Id="R84dfa06975d249b8" /><Relationship Type="http://schemas.openxmlformats.org/officeDocument/2006/relationships/hyperlink" Target="https://doi.org/10.1007/978-3-030-68799-1_35" TargetMode="External" Id="R0ede09574a06435f" /><Relationship Type="http://schemas.openxmlformats.org/officeDocument/2006/relationships/hyperlink" Target="https://doi.org/10.1109/cvpr52688.2022.01392" TargetMode="External" Id="R7a0ec33e15d84b3c" /><Relationship Type="http://schemas.openxmlformats.org/officeDocument/2006/relationships/hyperlink" Target="https://doi.org/10.1109/ijcnn.2019.8851808" TargetMode="External" Id="R603a3ee0e9534d77" /><Relationship Type="http://schemas.openxmlformats.org/officeDocument/2006/relationships/hyperlink" Target="https://doi.org/10.1007/978-3-030-63830-6_12" TargetMode="External" Id="Rafbb45b0fc3b4a71" /><Relationship Type="http://schemas.openxmlformats.org/officeDocument/2006/relationships/hyperlink" Target="https://doi.org/10.3390/coatings13071205" TargetMode="External" Id="Ree0f2eeb08d848e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fa27bb888ae64bdc" /><Relationship Type="http://schemas.microsoft.com/office/2011/relationships/webextension" Target="/word/webextensions/webextension2.xml" Id="Rfc37e773343b462e"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fa27bb888ae64bdc"/>
  </wetp:taskpane>
  <wetp:taskpane dockstate="right" visibility="0" width="350" row="1">
    <wetp:webextensionref xmlns:r="http://schemas.openxmlformats.org/officeDocument/2006/relationships" r:id="Rfc37e773343b462e"/>
  </wetp:taskpane>
</wetp:taskpanes>
</file>

<file path=word/webextensions/webextension.xml><?xml version="1.0" encoding="utf-8"?>
<we:webextension xmlns:we="http://schemas.microsoft.com/office/webextensions/webextension/2010/11" id="2be3fdbc-df33-42b5-be28-75ddd2ba21bb">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940f714-0bde-40a1-86e0-163b449055e0">
  <we:reference id="WA104381648" version="1.0.0.2" store="en-US" storeType="omex"/>
  <we:alternateReferences>
    <we:reference id="WA104381648" version="1.0.0.2" store="en-US" storeType="omex"/>
  </we:alternateReferences>
  <we:properties>
    <we:property name="citations" value="[{&quot;pubonline&quot;:{&quot;title&quot;:&quot;GitHub&quot;,&quot;day&quot;:&quot;&quot;,&quot;month&quot;:&quot;&quot;,&quot;year&quot;:&quot;&quot;,&quot;inst&quot;:&quot;&quot;,&quot;dayaccessed&quot;:&quot;17&quot;,&quot;monthaccessed&quot;:&quot;october&quot;,&quot;yearaccessed&quot;:&quot;2024&quot;,&quot;url&quot;:&quot;https://github.com/taikiinoue45/PaDiM&quot;},&quot;website&quot;:{&quot;title&quot;:&quot;taikiinoue45/PaDiM: PaDiM: a Patch Distribution Modeling Framework for Anomaly Detection and Localization&quot;},&quot;contributors&quot;:[{&quot;first&quot;:&quot;&quot;,&quot;middle&quot;:&quot;&quot;,&quot;last&quot;:&quot;taikiinoue45&quot;,&quot;function&quot;:&quot;author&quot;}],&quot;autocite&quot;:{&quot;url&quot;:&quot;https://github.com/taikiinoue45/PaDiM&quot;},&quot;pubtype&quot;:{&quot;main&quot;:&quot;pubonline&quot;},&quot;source&quot;:&quot;website&quot;,&quot;id&quot;:&quot;b38c8fae-d878-463b-8751-70ac24f0a369&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2024-10-13T11:51:26.1320895Z</dcterms:created>
  <dcterms:modified xsi:type="dcterms:W3CDTF">2024-10-17T21:30:48.6851354Z</dcterms:modified>
  <dc:creator>Armin Karimi</dc:creator>
  <lastModifiedBy>Armin Karimi</lastModifiedBy>
</coreProperties>
</file>