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A1D8" w14:textId="77777777" w:rsidR="00B612A6" w:rsidRPr="00A02A72" w:rsidRDefault="00B612A6" w:rsidP="0008273A">
      <w:pPr>
        <w:pStyle w:val="Heading1"/>
        <w:rPr>
          <w:rFonts w:hint="cs"/>
          <w:cs/>
          <w:lang w:bidi="th-TH"/>
        </w:rPr>
      </w:pPr>
    </w:p>
    <w:p w14:paraId="73D0BF32" w14:textId="56EFAD5C" w:rsidR="00F91D23" w:rsidRPr="00A02A72" w:rsidRDefault="00F91D23" w:rsidP="00F91D23">
      <w:pPr>
        <w:pStyle w:val="Title"/>
        <w:spacing w:before="0" w:after="0"/>
        <w:ind w:left="567" w:right="539"/>
        <w:rPr>
          <w:rFonts w:ascii="Times New Roman" w:hAnsi="Times New Roman" w:cs="Times New Roman"/>
          <w:sz w:val="18"/>
          <w:szCs w:val="18"/>
          <w:lang w:val="en-US"/>
        </w:rPr>
      </w:pPr>
      <w:r w:rsidRPr="00A02A72">
        <w:rPr>
          <w:rFonts w:ascii="Times New Roman" w:hAnsi="Times New Roman" w:cs="Times New Roman"/>
          <w:sz w:val="28"/>
          <w:szCs w:val="28"/>
          <w:lang w:val="en-US"/>
        </w:rPr>
        <w:t>Preparation of Papers for</w:t>
      </w:r>
      <w:r w:rsidR="00760FF6">
        <w:rPr>
          <w:rFonts w:ascii="Times New Roman" w:hAnsi="Times New Roman" w:cs="Times New Roman"/>
          <w:sz w:val="28"/>
          <w:szCs w:val="28"/>
          <w:lang w:val="en-US"/>
        </w:rPr>
        <w:t xml:space="preserve"> Proceeding of</w:t>
      </w:r>
      <w:r w:rsidRPr="00A02A72">
        <w:rPr>
          <w:rFonts w:ascii="Times New Roman" w:hAnsi="Times New Roman" w:cs="Times New Roman"/>
          <w:sz w:val="28"/>
          <w:szCs w:val="28"/>
          <w:lang w:val="en-US"/>
        </w:rPr>
        <w:t xml:space="preserve"> </w:t>
      </w:r>
      <w:r w:rsidR="0008273A">
        <w:rPr>
          <w:rFonts w:ascii="Times New Roman" w:hAnsi="Times New Roman" w:cs="Times New Roman"/>
          <w:sz w:val="28"/>
          <w:szCs w:val="28"/>
          <w:lang w:val="en-US"/>
        </w:rPr>
        <w:t>SPC2024</w:t>
      </w:r>
      <w:r w:rsidRPr="00A02A72">
        <w:rPr>
          <w:rFonts w:ascii="Times New Roman" w:hAnsi="Times New Roman" w:cs="Times New Roman"/>
          <w:sz w:val="28"/>
          <w:szCs w:val="28"/>
          <w:lang w:val="en-US"/>
        </w:rPr>
        <w:t xml:space="preserve"> Conference</w:t>
      </w:r>
      <w:r w:rsidRPr="00A02A72">
        <w:rPr>
          <w:rFonts w:ascii="Times New Roman" w:hAnsi="Times New Roman"/>
          <w:bCs/>
          <w:sz w:val="18"/>
          <w:szCs w:val="18"/>
          <w:cs/>
          <w:lang w:val="en-US" w:bidi="th-TH"/>
        </w:rPr>
        <w:t xml:space="preserve"> </w:t>
      </w:r>
    </w:p>
    <w:p w14:paraId="2A43D84D" w14:textId="77777777" w:rsidR="00F91D23" w:rsidRPr="00A02A72" w:rsidRDefault="00F91D23" w:rsidP="00F91D23">
      <w:pPr>
        <w:pStyle w:val="Title"/>
        <w:spacing w:before="0" w:after="0"/>
        <w:ind w:left="567" w:right="539"/>
        <w:rPr>
          <w:rFonts w:ascii="Times New Roman" w:hAnsi="Times New Roman" w:cs="Times New Roman"/>
          <w:color w:val="000000"/>
          <w:sz w:val="20"/>
          <w:lang w:val="en-GB"/>
        </w:rPr>
      </w:pPr>
      <w:r w:rsidRPr="00A02A72">
        <w:rPr>
          <w:rFonts w:ascii="Times New Roman" w:hAnsi="Times New Roman"/>
          <w:bCs/>
          <w:sz w:val="18"/>
          <w:szCs w:val="18"/>
          <w:cs/>
          <w:lang w:val="en-US" w:bidi="th-TH"/>
        </w:rPr>
        <w:t>(</w:t>
      </w:r>
      <w:r w:rsidRPr="00A02A72">
        <w:rPr>
          <w:rFonts w:ascii="Times New Roman" w:hAnsi="Times New Roman" w:cs="Times New Roman"/>
          <w:sz w:val="18"/>
          <w:szCs w:val="18"/>
          <w:lang w:val="en-US"/>
        </w:rPr>
        <w:t>Paper titles should be written in the title case letters</w:t>
      </w:r>
      <w:r w:rsidRPr="00A02A72">
        <w:rPr>
          <w:rFonts w:ascii="Times New Roman" w:hAnsi="Times New Roman"/>
          <w:bCs/>
          <w:sz w:val="18"/>
          <w:szCs w:val="18"/>
          <w:cs/>
          <w:lang w:val="en-US" w:bidi="th-TH"/>
        </w:rPr>
        <w:t xml:space="preserve">. </w:t>
      </w:r>
      <w:r w:rsidRPr="00A02A72">
        <w:rPr>
          <w:rFonts w:ascii="Times New Roman" w:hAnsi="Times New Roman" w:cs="Times New Roman"/>
          <w:sz w:val="18"/>
          <w:szCs w:val="18"/>
          <w:lang w:val="en-US"/>
        </w:rPr>
        <w:t xml:space="preserve">Avoid writing long formulas with subscript in the title; short formulas that identify the elements are fine </w:t>
      </w:r>
      <w:r w:rsidRPr="00A02A72">
        <w:rPr>
          <w:rFonts w:ascii="Times New Roman" w:hAnsi="Times New Roman"/>
          <w:bCs/>
          <w:sz w:val="18"/>
          <w:szCs w:val="18"/>
          <w:cs/>
          <w:lang w:val="en-US" w:bidi="th-TH"/>
        </w:rPr>
        <w:t>(</w:t>
      </w:r>
      <w:r w:rsidRPr="00A02A72">
        <w:rPr>
          <w:rFonts w:ascii="Times New Roman" w:hAnsi="Times New Roman" w:cs="Times New Roman"/>
          <w:sz w:val="18"/>
          <w:szCs w:val="18"/>
          <w:lang w:val="en-US"/>
        </w:rPr>
        <w:t>e</w:t>
      </w:r>
      <w:r w:rsidRPr="00A02A72">
        <w:rPr>
          <w:rFonts w:ascii="Times New Roman" w:hAnsi="Times New Roman"/>
          <w:bCs/>
          <w:sz w:val="18"/>
          <w:szCs w:val="18"/>
          <w:cs/>
          <w:lang w:val="en-US" w:bidi="th-TH"/>
        </w:rPr>
        <w:t>.</w:t>
      </w:r>
      <w:r w:rsidRPr="00A02A72">
        <w:rPr>
          <w:rFonts w:ascii="Times New Roman" w:hAnsi="Times New Roman" w:cs="Times New Roman"/>
          <w:sz w:val="18"/>
          <w:szCs w:val="18"/>
          <w:lang w:val="en-US"/>
        </w:rPr>
        <w:t>g</w:t>
      </w:r>
      <w:r w:rsidRPr="00A02A72">
        <w:rPr>
          <w:rFonts w:ascii="Times New Roman" w:hAnsi="Times New Roman"/>
          <w:bCs/>
          <w:sz w:val="18"/>
          <w:szCs w:val="18"/>
          <w:cs/>
          <w:lang w:val="en-US" w:bidi="th-TH"/>
        </w:rPr>
        <w:t xml:space="preserve">. </w:t>
      </w:r>
      <w:r w:rsidRPr="00A02A72">
        <w:rPr>
          <w:rFonts w:ascii="Times New Roman" w:hAnsi="Times New Roman" w:cs="Times New Roman"/>
          <w:sz w:val="18"/>
          <w:szCs w:val="18"/>
          <w:lang w:val="en-US"/>
        </w:rPr>
        <w:t>RE</w:t>
      </w:r>
      <w:r w:rsidRPr="00A02A72">
        <w:rPr>
          <w:rFonts w:ascii="Times New Roman" w:hAnsi="Times New Roman"/>
          <w:bCs/>
          <w:sz w:val="18"/>
          <w:szCs w:val="18"/>
          <w:cs/>
          <w:lang w:val="en-US" w:bidi="th-TH"/>
        </w:rPr>
        <w:t>).)</w:t>
      </w:r>
    </w:p>
    <w:p w14:paraId="07CDD49F" w14:textId="77777777" w:rsidR="00F91D23" w:rsidRPr="00A02A72" w:rsidRDefault="00F91D23" w:rsidP="00F91D23">
      <w:pPr>
        <w:spacing w:after="0"/>
        <w:jc w:val="center"/>
        <w:rPr>
          <w:rFonts w:ascii="Times New Roman" w:hAnsi="Times New Roman" w:cs="Times New Roman"/>
          <w:sz w:val="20"/>
          <w:szCs w:val="20"/>
        </w:rPr>
      </w:pPr>
    </w:p>
    <w:p w14:paraId="7E6298A5" w14:textId="77777777" w:rsidR="00F91D23" w:rsidRPr="00A02A72" w:rsidRDefault="00F91D23" w:rsidP="00F91D23">
      <w:pPr>
        <w:spacing w:after="0"/>
        <w:jc w:val="center"/>
        <w:rPr>
          <w:rFonts w:ascii="Times New Roman" w:hAnsi="Times New Roman" w:cs="Times New Roman"/>
          <w:sz w:val="20"/>
          <w:szCs w:val="20"/>
        </w:rPr>
      </w:pPr>
    </w:p>
    <w:p w14:paraId="2786FDAF" w14:textId="77777777" w:rsidR="00F91D23" w:rsidRPr="00A02A72" w:rsidRDefault="00F91D23" w:rsidP="00F91D23">
      <w:pPr>
        <w:spacing w:after="0"/>
        <w:jc w:val="center"/>
        <w:outlineLvl w:val="0"/>
        <w:rPr>
          <w:rFonts w:ascii="Times New Roman" w:hAnsi="Times New Roman" w:cs="Times New Roman"/>
          <w:b/>
          <w:bCs/>
          <w:sz w:val="24"/>
          <w:szCs w:val="24"/>
        </w:rPr>
      </w:pPr>
      <w:r w:rsidRPr="00A02A72">
        <w:rPr>
          <w:rFonts w:ascii="Times New Roman" w:hAnsi="Times New Roman" w:cs="Times New Roman"/>
          <w:b/>
          <w:bCs/>
          <w:sz w:val="24"/>
          <w:szCs w:val="24"/>
        </w:rPr>
        <w:t>First Author</w:t>
      </w:r>
      <w:r w:rsidRPr="00A02A72">
        <w:rPr>
          <w:rFonts w:ascii="Times New Roman" w:hAnsi="Times New Roman" w:cs="Times New Roman"/>
          <w:b/>
          <w:bCs/>
          <w:sz w:val="24"/>
          <w:szCs w:val="24"/>
          <w:vertAlign w:val="superscript"/>
        </w:rPr>
        <w:t>1</w:t>
      </w:r>
      <w:r w:rsidRPr="00A02A72">
        <w:rPr>
          <w:rFonts w:ascii="Times New Roman" w:hAnsi="Times New Roman" w:cs="Times New Roman"/>
          <w:b/>
          <w:bCs/>
          <w:sz w:val="24"/>
          <w:szCs w:val="24"/>
        </w:rPr>
        <w:t>, Second Author</w:t>
      </w:r>
      <w:r w:rsidRPr="00A02A72">
        <w:rPr>
          <w:rFonts w:ascii="Times New Roman" w:hAnsi="Times New Roman" w:cs="Times New Roman"/>
          <w:b/>
          <w:bCs/>
          <w:sz w:val="24"/>
          <w:szCs w:val="24"/>
          <w:vertAlign w:val="superscript"/>
        </w:rPr>
        <w:t>2</w:t>
      </w:r>
      <w:r w:rsidRPr="00A02A72">
        <w:rPr>
          <w:rFonts w:ascii="Times New Roman" w:hAnsi="Times New Roman" w:cs="Times New Roman"/>
          <w:b/>
          <w:bCs/>
          <w:sz w:val="24"/>
          <w:szCs w:val="24"/>
        </w:rPr>
        <w:t xml:space="preserve"> and Last Author</w:t>
      </w:r>
      <w:r w:rsidRPr="00A02A72">
        <w:rPr>
          <w:rFonts w:ascii="Times New Roman" w:hAnsi="Times New Roman" w:cs="Times New Roman"/>
          <w:b/>
          <w:bCs/>
          <w:sz w:val="24"/>
          <w:szCs w:val="24"/>
          <w:vertAlign w:val="superscript"/>
        </w:rPr>
        <w:t>3,</w:t>
      </w:r>
      <w:r w:rsidRPr="00A02A72">
        <w:rPr>
          <w:rFonts w:ascii="Times New Roman" w:hAnsi="Times New Roman" w:cs="Angsana New"/>
          <w:b/>
          <w:bCs/>
          <w:sz w:val="24"/>
          <w:szCs w:val="24"/>
          <w:vertAlign w:val="superscript"/>
          <w:cs/>
        </w:rPr>
        <w:t>*</w:t>
      </w:r>
      <w:r w:rsidRPr="00A02A72">
        <w:rPr>
          <w:rFonts w:ascii="Times New Roman" w:hAnsi="Times New Roman" w:cs="Angsana New"/>
          <w:b/>
          <w:bCs/>
          <w:sz w:val="24"/>
          <w:szCs w:val="24"/>
          <w:cs/>
        </w:rPr>
        <w:t xml:space="preserve"> </w:t>
      </w:r>
    </w:p>
    <w:p w14:paraId="00BEF347" w14:textId="77777777" w:rsidR="00F91D23" w:rsidRPr="00A02A72" w:rsidRDefault="00F91D23" w:rsidP="00F91D23">
      <w:pPr>
        <w:spacing w:after="0"/>
        <w:jc w:val="center"/>
        <w:outlineLvl w:val="0"/>
        <w:rPr>
          <w:rFonts w:ascii="Times New Roman" w:hAnsi="Times New Roman" w:cs="Times New Roman"/>
          <w:b/>
          <w:bCs/>
          <w:sz w:val="20"/>
          <w:szCs w:val="20"/>
        </w:rPr>
      </w:pPr>
    </w:p>
    <w:p w14:paraId="43AA8771" w14:textId="197D89BC" w:rsidR="00F91D23" w:rsidRPr="00A02A72" w:rsidRDefault="00F91D23" w:rsidP="0008273A">
      <w:pPr>
        <w:spacing w:after="0" w:line="240" w:lineRule="auto"/>
        <w:jc w:val="center"/>
        <w:outlineLvl w:val="0"/>
        <w:rPr>
          <w:rFonts w:ascii="Times New Roman" w:hAnsi="Times New Roman" w:cs="Times New Roman"/>
          <w:i/>
          <w:color w:val="000000"/>
          <w:sz w:val="20"/>
          <w:szCs w:val="24"/>
        </w:rPr>
      </w:pPr>
      <w:r w:rsidRPr="00A02A72">
        <w:rPr>
          <w:rFonts w:ascii="Times New Roman" w:hAnsi="Times New Roman" w:cs="Times New Roman"/>
          <w:i/>
          <w:color w:val="000000"/>
          <w:sz w:val="20"/>
          <w:szCs w:val="24"/>
          <w:vertAlign w:val="superscript"/>
        </w:rPr>
        <w:t xml:space="preserve">1 </w:t>
      </w:r>
      <w:r w:rsidR="0008273A">
        <w:rPr>
          <w:rFonts w:ascii="Times New Roman" w:hAnsi="Times New Roman" w:cs="Times New Roman"/>
          <w:i/>
          <w:color w:val="000000"/>
          <w:sz w:val="20"/>
          <w:szCs w:val="24"/>
        </w:rPr>
        <w:t>School pf Science</w:t>
      </w:r>
      <w:r w:rsidRPr="00A02A72">
        <w:rPr>
          <w:rFonts w:ascii="Times New Roman" w:hAnsi="Times New Roman" w:cs="Times New Roman"/>
          <w:i/>
          <w:color w:val="000000"/>
          <w:sz w:val="20"/>
          <w:szCs w:val="24"/>
        </w:rPr>
        <w:t>, King Mongkut</w:t>
      </w:r>
      <w:r w:rsidRPr="00A02A72">
        <w:rPr>
          <w:rFonts w:ascii="Times New Roman" w:hAnsi="Times New Roman" w:cs="Angsana New"/>
          <w:i/>
          <w:iCs/>
          <w:color w:val="000000"/>
          <w:sz w:val="20"/>
          <w:szCs w:val="20"/>
          <w:cs/>
        </w:rPr>
        <w:t>’</w:t>
      </w:r>
      <w:r w:rsidRPr="00A02A72">
        <w:rPr>
          <w:rFonts w:ascii="Times New Roman" w:hAnsi="Times New Roman" w:cs="Times New Roman"/>
          <w:i/>
          <w:color w:val="000000"/>
          <w:sz w:val="20"/>
          <w:szCs w:val="24"/>
        </w:rPr>
        <w:t>s Institute of Technology</w:t>
      </w:r>
      <w:r w:rsidR="0008273A">
        <w:rPr>
          <w:rFonts w:ascii="Times New Roman" w:hAnsi="Times New Roman" w:cs="Times New Roman"/>
          <w:i/>
          <w:color w:val="000000"/>
          <w:sz w:val="20"/>
          <w:szCs w:val="24"/>
        </w:rPr>
        <w:t xml:space="preserve"> </w:t>
      </w:r>
      <w:r w:rsidRPr="00A02A72">
        <w:rPr>
          <w:rFonts w:ascii="Times New Roman" w:hAnsi="Times New Roman" w:cs="Times New Roman"/>
          <w:i/>
          <w:color w:val="000000"/>
          <w:sz w:val="20"/>
          <w:szCs w:val="24"/>
        </w:rPr>
        <w:t>Ladkrabang, Bangkok, 10520 Thailand</w:t>
      </w:r>
    </w:p>
    <w:p w14:paraId="001ACC67" w14:textId="77777777" w:rsidR="00F91D23" w:rsidRPr="00A02A72" w:rsidRDefault="00F91D23" w:rsidP="00F91D23">
      <w:pPr>
        <w:spacing w:after="0" w:line="240" w:lineRule="auto"/>
        <w:ind w:left="720"/>
        <w:jc w:val="center"/>
        <w:rPr>
          <w:rFonts w:ascii="Times New Roman" w:hAnsi="Times New Roman" w:cs="Times New Roman"/>
          <w:i/>
          <w:color w:val="000000"/>
          <w:sz w:val="20"/>
          <w:szCs w:val="24"/>
        </w:rPr>
      </w:pPr>
      <w:r w:rsidRPr="00A02A72">
        <w:rPr>
          <w:rFonts w:ascii="Times New Roman" w:hAnsi="Times New Roman" w:cs="Times New Roman"/>
          <w:i/>
          <w:color w:val="000000"/>
          <w:sz w:val="20"/>
          <w:szCs w:val="24"/>
          <w:vertAlign w:val="superscript"/>
        </w:rPr>
        <w:t xml:space="preserve">2 </w:t>
      </w:r>
      <w:r w:rsidRPr="00A02A72">
        <w:rPr>
          <w:rFonts w:ascii="Times New Roman" w:hAnsi="Times New Roman" w:cs="Times New Roman"/>
          <w:i/>
          <w:color w:val="000000"/>
          <w:sz w:val="20"/>
          <w:szCs w:val="24"/>
        </w:rPr>
        <w:t>Full address of second author, including country</w:t>
      </w:r>
    </w:p>
    <w:p w14:paraId="1F20306F" w14:textId="77777777" w:rsidR="00F91D23" w:rsidRPr="00A02A72" w:rsidRDefault="00F91D23" w:rsidP="00F91D23">
      <w:pPr>
        <w:spacing w:after="0" w:line="240" w:lineRule="auto"/>
        <w:ind w:left="720"/>
        <w:jc w:val="center"/>
        <w:rPr>
          <w:rFonts w:ascii="Times New Roman" w:hAnsi="Times New Roman" w:cs="Times New Roman"/>
          <w:i/>
          <w:color w:val="000000"/>
          <w:sz w:val="20"/>
          <w:szCs w:val="24"/>
        </w:rPr>
      </w:pPr>
      <w:r w:rsidRPr="00A02A72">
        <w:rPr>
          <w:rFonts w:ascii="Times New Roman" w:hAnsi="Times New Roman" w:cs="Times New Roman"/>
          <w:i/>
          <w:color w:val="000000"/>
          <w:sz w:val="20"/>
          <w:szCs w:val="24"/>
          <w:vertAlign w:val="superscript"/>
        </w:rPr>
        <w:t>3</w:t>
      </w:r>
      <w:r w:rsidRPr="00A02A72">
        <w:rPr>
          <w:rFonts w:ascii="Times New Roman" w:hAnsi="Times New Roman" w:cs="Times New Roman"/>
          <w:i/>
          <w:color w:val="000000"/>
          <w:sz w:val="20"/>
          <w:szCs w:val="24"/>
        </w:rPr>
        <w:t xml:space="preserve"> List all distinct addresses in the same way</w:t>
      </w:r>
    </w:p>
    <w:p w14:paraId="30EEE1D3" w14:textId="77777777" w:rsidR="00F91D23" w:rsidRPr="00A02A72" w:rsidRDefault="00F91D23" w:rsidP="00F91D23">
      <w:pPr>
        <w:spacing w:after="0" w:line="240" w:lineRule="auto"/>
        <w:jc w:val="center"/>
        <w:rPr>
          <w:rFonts w:ascii="Times New Roman" w:hAnsi="Times New Roman" w:cs="Times New Roman"/>
          <w:i/>
          <w:sz w:val="20"/>
          <w:szCs w:val="24"/>
        </w:rPr>
      </w:pPr>
      <w:r w:rsidRPr="00A02A72">
        <w:rPr>
          <w:rFonts w:ascii="Times New Roman" w:hAnsi="Times New Roman" w:cs="Angsana New"/>
          <w:bCs/>
          <w:i/>
          <w:iCs/>
          <w:sz w:val="20"/>
          <w:szCs w:val="20"/>
          <w:vertAlign w:val="superscript"/>
          <w:cs/>
        </w:rPr>
        <w:t>*</w:t>
      </w:r>
      <w:r w:rsidRPr="00A02A72">
        <w:rPr>
          <w:rFonts w:ascii="Times New Roman" w:hAnsi="Times New Roman" w:cs="Times New Roman"/>
          <w:bCs/>
          <w:i/>
          <w:sz w:val="20"/>
          <w:szCs w:val="24"/>
        </w:rPr>
        <w:t xml:space="preserve"> E</w:t>
      </w:r>
      <w:r w:rsidRPr="00A02A72">
        <w:rPr>
          <w:rFonts w:ascii="Times New Roman" w:hAnsi="Times New Roman" w:cs="Angsana New"/>
          <w:bCs/>
          <w:i/>
          <w:iCs/>
          <w:sz w:val="20"/>
          <w:szCs w:val="20"/>
          <w:cs/>
        </w:rPr>
        <w:t>-</w:t>
      </w:r>
      <w:r w:rsidRPr="00A02A72">
        <w:rPr>
          <w:rFonts w:ascii="Times New Roman" w:hAnsi="Times New Roman" w:cs="Times New Roman"/>
          <w:bCs/>
          <w:i/>
          <w:sz w:val="20"/>
          <w:szCs w:val="24"/>
        </w:rPr>
        <w:t xml:space="preserve">mail </w:t>
      </w:r>
      <w:r w:rsidRPr="00A02A72">
        <w:rPr>
          <w:rFonts w:ascii="Times New Roman" w:hAnsi="Times New Roman" w:cs="Angsana New"/>
          <w:bCs/>
          <w:i/>
          <w:iCs/>
          <w:sz w:val="20"/>
          <w:szCs w:val="20"/>
          <w:cs/>
        </w:rPr>
        <w:t xml:space="preserve">: </w:t>
      </w:r>
      <w:r w:rsidRPr="00A02A72">
        <w:rPr>
          <w:rFonts w:ascii="Times New Roman" w:hAnsi="Times New Roman" w:cs="Times New Roman"/>
          <w:i/>
          <w:sz w:val="20"/>
          <w:szCs w:val="24"/>
        </w:rPr>
        <w:t>xxxxx@xxxx</w:t>
      </w:r>
      <w:r w:rsidRPr="00A02A72">
        <w:rPr>
          <w:rFonts w:ascii="Times New Roman" w:hAnsi="Times New Roman" w:cs="Angsana New"/>
          <w:i/>
          <w:iCs/>
          <w:sz w:val="20"/>
          <w:szCs w:val="20"/>
          <w:cs/>
        </w:rPr>
        <w:t>.</w:t>
      </w:r>
      <w:r w:rsidRPr="00A02A72">
        <w:rPr>
          <w:rFonts w:ascii="Times New Roman" w:hAnsi="Times New Roman" w:cs="Times New Roman"/>
          <w:i/>
          <w:sz w:val="20"/>
          <w:szCs w:val="24"/>
        </w:rPr>
        <w:t>xx</w:t>
      </w:r>
      <w:r w:rsidRPr="00A02A72">
        <w:rPr>
          <w:rFonts w:ascii="Times New Roman" w:hAnsi="Times New Roman" w:cs="Angsana New"/>
          <w:i/>
          <w:iCs/>
          <w:sz w:val="20"/>
          <w:szCs w:val="20"/>
          <w:cs/>
        </w:rPr>
        <w:t>.</w:t>
      </w:r>
      <w:r w:rsidRPr="00A02A72">
        <w:rPr>
          <w:rFonts w:ascii="Times New Roman" w:hAnsi="Times New Roman" w:cs="Times New Roman"/>
          <w:i/>
          <w:sz w:val="20"/>
          <w:szCs w:val="24"/>
        </w:rPr>
        <w:t>xx</w:t>
      </w:r>
    </w:p>
    <w:p w14:paraId="575A3929" w14:textId="77777777" w:rsidR="00F91D23" w:rsidRPr="00A02A72" w:rsidRDefault="00F91D23" w:rsidP="00F91D23">
      <w:pPr>
        <w:spacing w:after="0"/>
        <w:jc w:val="center"/>
        <w:outlineLvl w:val="0"/>
        <w:rPr>
          <w:rFonts w:ascii="Times New Roman" w:hAnsi="Times New Roman" w:cs="Times New Roman"/>
          <w:sz w:val="20"/>
          <w:szCs w:val="20"/>
        </w:rPr>
      </w:pPr>
    </w:p>
    <w:p w14:paraId="3B4FCE1C" w14:textId="48BC572B" w:rsidR="00F91D23" w:rsidRPr="00A02A72" w:rsidRDefault="00F91D23" w:rsidP="00F91D23">
      <w:pPr>
        <w:pStyle w:val="IndexTerms"/>
        <w:ind w:firstLine="0"/>
        <w:rPr>
          <w:rFonts w:cs="Times New Roman"/>
          <w:b w:val="0"/>
          <w:color w:val="000000"/>
          <w:sz w:val="20"/>
          <w:szCs w:val="20"/>
        </w:rPr>
      </w:pPr>
      <w:r w:rsidRPr="00A02A72">
        <w:rPr>
          <w:rFonts w:cs="Times New Roman"/>
          <w:i/>
          <w:iCs/>
          <w:color w:val="000000"/>
          <w:sz w:val="20"/>
          <w:szCs w:val="20"/>
        </w:rPr>
        <w:t>Abstract</w:t>
      </w:r>
      <w:r w:rsidRPr="00A02A72">
        <w:rPr>
          <w:color w:val="000000"/>
          <w:sz w:val="20"/>
          <w:szCs w:val="20"/>
          <w:cs/>
          <w:lang w:bidi="th-TH"/>
        </w:rPr>
        <w:t>—</w:t>
      </w:r>
      <w:r w:rsidRPr="00A02A72">
        <w:rPr>
          <w:b w:val="0"/>
          <w:bCs w:val="0"/>
          <w:color w:val="000000"/>
          <w:sz w:val="20"/>
          <w:szCs w:val="20"/>
          <w:cs/>
          <w:lang w:bidi="th-TH"/>
        </w:rPr>
        <w:t xml:space="preserve"> </w:t>
      </w:r>
      <w:r w:rsidR="00760FF6">
        <w:rPr>
          <w:rFonts w:cs="Times New Roman"/>
          <w:b w:val="0"/>
          <w:i/>
          <w:color w:val="000000"/>
          <w:sz w:val="20"/>
          <w:szCs w:val="20"/>
        </w:rPr>
        <w:t xml:space="preserve">This </w:t>
      </w:r>
      <w:r w:rsidRPr="00A02A72">
        <w:rPr>
          <w:rFonts w:cs="Times New Roman"/>
          <w:b w:val="0"/>
          <w:i/>
          <w:color w:val="000000"/>
          <w:sz w:val="20"/>
          <w:szCs w:val="20"/>
        </w:rPr>
        <w:t xml:space="preserve">paper presents the guidelines for preparing a paper for </w:t>
      </w:r>
      <w:r w:rsidR="00513A4A">
        <w:rPr>
          <w:rFonts w:cs="Times New Roman"/>
          <w:b w:val="0"/>
          <w:i/>
          <w:sz w:val="20"/>
          <w:szCs w:val="20"/>
        </w:rPr>
        <w:t>the proceeding in</w:t>
      </w:r>
      <w:r w:rsidRPr="00A02A72">
        <w:rPr>
          <w:rFonts w:cs="Times New Roman"/>
          <w:b w:val="0"/>
          <w:i/>
          <w:sz w:val="20"/>
          <w:szCs w:val="20"/>
        </w:rPr>
        <w:t xml:space="preserve"> S</w:t>
      </w:r>
      <w:r w:rsidR="0008273A">
        <w:rPr>
          <w:rFonts w:cs="Times New Roman"/>
          <w:b w:val="0"/>
          <w:i/>
          <w:sz w:val="20"/>
          <w:szCs w:val="20"/>
        </w:rPr>
        <w:t>PC2024</w:t>
      </w:r>
      <w:r w:rsidR="00513A4A">
        <w:rPr>
          <w:b w:val="0"/>
          <w:bCs w:val="0"/>
          <w:i/>
          <w:iCs/>
          <w:sz w:val="20"/>
          <w:szCs w:val="20"/>
          <w:cs/>
          <w:lang w:bidi="th-TH"/>
        </w:rPr>
        <w:t xml:space="preserve"> </w:t>
      </w:r>
      <w:r w:rsidRPr="00A02A72">
        <w:rPr>
          <w:rFonts w:cs="Times New Roman"/>
          <w:b w:val="0"/>
          <w:i/>
          <w:sz w:val="20"/>
          <w:szCs w:val="20"/>
        </w:rPr>
        <w:t>Conference</w:t>
      </w:r>
      <w:r w:rsidRPr="00A02A72">
        <w:rPr>
          <w:b w:val="0"/>
          <w:bCs w:val="0"/>
          <w:i/>
          <w:iCs/>
          <w:color w:val="000000"/>
          <w:sz w:val="20"/>
          <w:szCs w:val="20"/>
          <w:cs/>
          <w:lang w:bidi="th-TH"/>
        </w:rPr>
        <w:t xml:space="preserve">. </w:t>
      </w:r>
      <w:r w:rsidRPr="00A02A72">
        <w:rPr>
          <w:rFonts w:cs="Times New Roman"/>
          <w:b w:val="0"/>
          <w:i/>
          <w:color w:val="000000"/>
          <w:sz w:val="20"/>
          <w:szCs w:val="20"/>
        </w:rPr>
        <w:t xml:space="preserve">This document can be used as a template if you are using Microsoft </w:t>
      </w:r>
      <w:r w:rsidRPr="00A02A72">
        <w:rPr>
          <w:rFonts w:cs="Times New Roman"/>
          <w:b w:val="0"/>
          <w:i/>
          <w:iCs/>
          <w:color w:val="000000"/>
          <w:sz w:val="20"/>
          <w:szCs w:val="20"/>
        </w:rPr>
        <w:t>Word</w:t>
      </w:r>
      <w:r w:rsidR="00513A4A">
        <w:rPr>
          <w:rFonts w:cs="Times New Roman"/>
          <w:b w:val="0"/>
          <w:i/>
          <w:color w:val="000000"/>
          <w:sz w:val="20"/>
          <w:szCs w:val="20"/>
        </w:rPr>
        <w:t xml:space="preserve"> in file </w:t>
      </w:r>
      <w:r w:rsidR="00513A4A">
        <w:rPr>
          <w:b w:val="0"/>
          <w:bCs w:val="0"/>
          <w:i/>
          <w:iCs/>
          <w:color w:val="000000"/>
          <w:sz w:val="20"/>
          <w:szCs w:val="20"/>
          <w:cs/>
          <w:lang w:bidi="th-TH"/>
        </w:rPr>
        <w:t>.</w:t>
      </w:r>
      <w:r w:rsidR="00513A4A">
        <w:rPr>
          <w:rFonts w:cs="Times New Roman"/>
          <w:b w:val="0"/>
          <w:i/>
          <w:color w:val="000000"/>
          <w:sz w:val="20"/>
          <w:szCs w:val="20"/>
        </w:rPr>
        <w:t xml:space="preserve">doc or </w:t>
      </w:r>
      <w:r w:rsidR="00513A4A">
        <w:rPr>
          <w:b w:val="0"/>
          <w:bCs w:val="0"/>
          <w:i/>
          <w:iCs/>
          <w:color w:val="000000"/>
          <w:sz w:val="20"/>
          <w:szCs w:val="20"/>
          <w:cs/>
          <w:lang w:bidi="th-TH"/>
        </w:rPr>
        <w:t>.</w:t>
      </w:r>
      <w:r w:rsidR="00513A4A">
        <w:rPr>
          <w:rFonts w:cs="Times New Roman"/>
          <w:b w:val="0"/>
          <w:i/>
          <w:color w:val="000000"/>
          <w:sz w:val="20"/>
          <w:szCs w:val="20"/>
        </w:rPr>
        <w:t>docx</w:t>
      </w:r>
      <w:r w:rsidRPr="00A02A72">
        <w:rPr>
          <w:b w:val="0"/>
          <w:bCs w:val="0"/>
          <w:i/>
          <w:iCs/>
          <w:color w:val="000000"/>
          <w:sz w:val="20"/>
          <w:szCs w:val="20"/>
          <w:cs/>
          <w:lang w:bidi="th-TH"/>
        </w:rPr>
        <w:t xml:space="preserve">. </w:t>
      </w:r>
      <w:r w:rsidRPr="00A02A72">
        <w:rPr>
          <w:rFonts w:cs="Times New Roman"/>
          <w:b w:val="0"/>
          <w:i/>
          <w:color w:val="000000"/>
          <w:sz w:val="20"/>
          <w:szCs w:val="20"/>
        </w:rPr>
        <w:t xml:space="preserve">The abstract should contain </w:t>
      </w:r>
      <w:proofErr w:type="spellStart"/>
      <w:r w:rsidRPr="00A02A72">
        <w:rPr>
          <w:rFonts w:cs="Times New Roman"/>
          <w:b w:val="0"/>
          <w:i/>
          <w:color w:val="000000"/>
          <w:sz w:val="20"/>
          <w:szCs w:val="20"/>
        </w:rPr>
        <w:t>not</w:t>
      </w:r>
      <w:proofErr w:type="spellEnd"/>
      <w:r w:rsidRPr="00A02A72">
        <w:rPr>
          <w:rFonts w:cs="Times New Roman"/>
          <w:b w:val="0"/>
          <w:i/>
          <w:color w:val="000000"/>
          <w:sz w:val="20"/>
          <w:szCs w:val="20"/>
        </w:rPr>
        <w:t xml:space="preserve"> more than </w:t>
      </w:r>
      <w:r w:rsidR="0008273A">
        <w:rPr>
          <w:rFonts w:cs="Times New Roman"/>
          <w:b w:val="0"/>
          <w:i/>
          <w:color w:val="000000"/>
          <w:sz w:val="20"/>
          <w:szCs w:val="20"/>
        </w:rPr>
        <w:t>3</w:t>
      </w:r>
      <w:r w:rsidRPr="00A02A72">
        <w:rPr>
          <w:rFonts w:cs="Times New Roman"/>
          <w:b w:val="0"/>
          <w:i/>
          <w:color w:val="000000"/>
          <w:sz w:val="20"/>
          <w:szCs w:val="20"/>
        </w:rPr>
        <w:t>00 words</w:t>
      </w:r>
      <w:r w:rsidRPr="00A02A72">
        <w:rPr>
          <w:b w:val="0"/>
          <w:bCs w:val="0"/>
          <w:i/>
          <w:iCs/>
          <w:color w:val="000000"/>
          <w:sz w:val="20"/>
          <w:szCs w:val="20"/>
          <w:cs/>
          <w:lang w:bidi="th-TH"/>
        </w:rPr>
        <w:t xml:space="preserve">. </w:t>
      </w:r>
      <w:r w:rsidRPr="00A02A72">
        <w:rPr>
          <w:rFonts w:cs="Times New Roman"/>
          <w:b w:val="0"/>
          <w:i/>
          <w:color w:val="000000"/>
          <w:sz w:val="20"/>
          <w:szCs w:val="20"/>
        </w:rPr>
        <w:t>It should outlining the aims, scope and conclusions of the paper</w:t>
      </w:r>
      <w:r w:rsidRPr="00A02A72">
        <w:rPr>
          <w:b w:val="0"/>
          <w:bCs w:val="0"/>
          <w:i/>
          <w:iCs/>
          <w:color w:val="000000"/>
          <w:sz w:val="20"/>
          <w:szCs w:val="20"/>
          <w:cs/>
          <w:lang w:bidi="th-TH"/>
        </w:rPr>
        <w:t xml:space="preserve">. </w:t>
      </w:r>
      <w:r w:rsidRPr="00A02A72">
        <w:rPr>
          <w:rFonts w:cs="Times New Roman"/>
          <w:b w:val="0"/>
          <w:i/>
          <w:color w:val="000000"/>
          <w:sz w:val="20"/>
          <w:szCs w:val="20"/>
        </w:rPr>
        <w:t>Do not cite references in the abstract</w:t>
      </w:r>
      <w:r w:rsidRPr="00A02A72">
        <w:rPr>
          <w:b w:val="0"/>
          <w:bCs w:val="0"/>
          <w:i/>
          <w:iCs/>
          <w:color w:val="000000"/>
          <w:sz w:val="20"/>
          <w:szCs w:val="20"/>
          <w:cs/>
          <w:lang w:bidi="th-TH"/>
        </w:rPr>
        <w:t xml:space="preserve">. </w:t>
      </w:r>
    </w:p>
    <w:p w14:paraId="7FA2D771" w14:textId="77777777" w:rsidR="00F91D23" w:rsidRPr="00A02A72" w:rsidRDefault="00F91D23" w:rsidP="00F91D23">
      <w:pPr>
        <w:pStyle w:val="IndexTerms"/>
        <w:ind w:firstLine="0"/>
        <w:jc w:val="left"/>
        <w:rPr>
          <w:rFonts w:cs="Times New Roman"/>
          <w:b w:val="0"/>
          <w:i/>
          <w:iCs/>
          <w:color w:val="000000"/>
          <w:sz w:val="20"/>
          <w:szCs w:val="20"/>
        </w:rPr>
      </w:pPr>
    </w:p>
    <w:p w14:paraId="25301100" w14:textId="77777777" w:rsidR="00F91D23" w:rsidRPr="00A02A72" w:rsidRDefault="00F91D23" w:rsidP="00F91D23">
      <w:pPr>
        <w:pStyle w:val="IndexTerms"/>
        <w:ind w:firstLine="0"/>
        <w:jc w:val="left"/>
        <w:rPr>
          <w:rFonts w:cs="Times New Roman"/>
          <w:b w:val="0"/>
          <w:color w:val="000000"/>
          <w:sz w:val="20"/>
          <w:szCs w:val="20"/>
        </w:rPr>
      </w:pPr>
      <w:r w:rsidRPr="00A02A72">
        <w:rPr>
          <w:rFonts w:cs="Times New Roman"/>
          <w:i/>
          <w:iCs/>
        </w:rPr>
        <w:t>Keywords</w:t>
      </w:r>
      <w:r w:rsidRPr="00A02A72">
        <w:rPr>
          <w:cs/>
          <w:lang w:bidi="th-TH"/>
        </w:rPr>
        <w:t xml:space="preserve">— </w:t>
      </w:r>
      <w:r w:rsidRPr="00A02A72">
        <w:rPr>
          <w:rFonts w:cs="Times New Roman"/>
        </w:rPr>
        <w:t xml:space="preserve">About </w:t>
      </w:r>
      <w:r w:rsidR="0019236D" w:rsidRPr="00A02A72">
        <w:rPr>
          <w:rFonts w:cs="Times New Roman"/>
        </w:rPr>
        <w:t xml:space="preserve">3 </w:t>
      </w:r>
      <w:r w:rsidR="0019236D" w:rsidRPr="00A02A72">
        <w:rPr>
          <w:cs/>
          <w:lang w:bidi="th-TH"/>
        </w:rPr>
        <w:t xml:space="preserve">- </w:t>
      </w:r>
      <w:r w:rsidR="0019236D" w:rsidRPr="00A02A72">
        <w:rPr>
          <w:rFonts w:cs="Times New Roman"/>
        </w:rPr>
        <w:t>5 key</w:t>
      </w:r>
      <w:r w:rsidRPr="00A02A72">
        <w:rPr>
          <w:rFonts w:cs="Times New Roman"/>
        </w:rPr>
        <w:t>words or phrases in alphabetical order, separated by commas</w:t>
      </w:r>
    </w:p>
    <w:p w14:paraId="4008E5B9" w14:textId="77777777" w:rsidR="0019236D" w:rsidRPr="00A02A72" w:rsidRDefault="0019236D" w:rsidP="0019236D">
      <w:pPr>
        <w:spacing w:after="0"/>
        <w:rPr>
          <w:rFonts w:ascii="Times New Roman" w:hAnsi="Times New Roman" w:cs="Times New Roman"/>
          <w:lang w:bidi="ar-SA"/>
        </w:rPr>
      </w:pPr>
    </w:p>
    <w:p w14:paraId="3061B0F1" w14:textId="77777777" w:rsidR="0019236D" w:rsidRPr="00A02A72" w:rsidRDefault="0019236D" w:rsidP="0019236D">
      <w:pPr>
        <w:pStyle w:val="ListParagraph"/>
        <w:numPr>
          <w:ilvl w:val="0"/>
          <w:numId w:val="1"/>
        </w:numPr>
        <w:spacing w:after="0"/>
        <w:ind w:left="284" w:hanging="284"/>
        <w:rPr>
          <w:rFonts w:ascii="Times New Roman" w:hAnsi="Times New Roman" w:cs="Angsana New"/>
          <w:b/>
          <w:bCs/>
          <w:sz w:val="20"/>
          <w:szCs w:val="20"/>
          <w:cs/>
        </w:rPr>
        <w:sectPr w:rsidR="0019236D" w:rsidRPr="00A02A72" w:rsidSect="004D4E12">
          <w:headerReference w:type="default" r:id="rId7"/>
          <w:pgSz w:w="11906" w:h="16838"/>
          <w:pgMar w:top="862" w:right="703" w:bottom="862" w:left="703" w:header="709" w:footer="709" w:gutter="431"/>
          <w:cols w:space="708"/>
          <w:docGrid w:linePitch="360"/>
        </w:sectPr>
      </w:pPr>
    </w:p>
    <w:p w14:paraId="2ECDD303" w14:textId="77777777" w:rsidR="0019236D" w:rsidRPr="00A02A72" w:rsidRDefault="0019236D" w:rsidP="00A02A72">
      <w:pPr>
        <w:pStyle w:val="ListParagraph"/>
        <w:numPr>
          <w:ilvl w:val="0"/>
          <w:numId w:val="1"/>
        </w:numPr>
        <w:spacing w:before="240"/>
        <w:ind w:left="284" w:hanging="284"/>
        <w:rPr>
          <w:rFonts w:ascii="Times New Roman" w:hAnsi="Times New Roman" w:cs="Times New Roman"/>
          <w:b/>
          <w:bCs/>
          <w:sz w:val="20"/>
          <w:szCs w:val="24"/>
          <w:lang w:bidi="ar-SA"/>
        </w:rPr>
      </w:pPr>
      <w:r w:rsidRPr="00A02A72">
        <w:rPr>
          <w:rFonts w:ascii="Times New Roman" w:hAnsi="Times New Roman" w:cs="Times New Roman"/>
          <w:b/>
          <w:bCs/>
          <w:sz w:val="20"/>
          <w:szCs w:val="24"/>
          <w:lang w:bidi="ar-SA"/>
        </w:rPr>
        <w:t>INTRODUCTION</w:t>
      </w:r>
    </w:p>
    <w:p w14:paraId="2924DC2E" w14:textId="77777777" w:rsidR="0019236D" w:rsidRPr="00A02A72" w:rsidRDefault="0019236D" w:rsidP="00A02A72">
      <w:pPr>
        <w:pStyle w:val="Text"/>
        <w:spacing w:line="240" w:lineRule="auto"/>
        <w:ind w:firstLine="284"/>
        <w:rPr>
          <w:rFonts w:cs="Times New Roman"/>
          <w:color w:val="000000"/>
        </w:rPr>
      </w:pPr>
      <w:r w:rsidRPr="00A02A72">
        <w:rPr>
          <w:rFonts w:cs="Times New Roman"/>
          <w:color w:val="000000"/>
        </w:rPr>
        <w:t xml:space="preserve">This document is a template for Microsoft </w:t>
      </w:r>
      <w:r w:rsidRPr="00A02A72">
        <w:rPr>
          <w:rFonts w:cs="Times New Roman"/>
          <w:i/>
          <w:iCs/>
          <w:color w:val="000000"/>
        </w:rPr>
        <w:t>Word</w:t>
      </w:r>
      <w:r w:rsidRPr="00A02A72">
        <w:rPr>
          <w:rFonts w:cs="Times New Roman"/>
          <w:color w:val="000000"/>
        </w:rPr>
        <w:t xml:space="preserve"> 2007 or later</w:t>
      </w:r>
      <w:r w:rsidRPr="00A02A72">
        <w:rPr>
          <w:color w:val="000000"/>
          <w:cs/>
          <w:lang w:bidi="th-TH"/>
        </w:rPr>
        <w:t xml:space="preserve">. </w:t>
      </w:r>
    </w:p>
    <w:p w14:paraId="061F8C22" w14:textId="77777777" w:rsidR="0019236D" w:rsidRPr="00A02A72" w:rsidRDefault="0019236D" w:rsidP="00A02A72">
      <w:pPr>
        <w:pStyle w:val="ListParagraph"/>
        <w:numPr>
          <w:ilvl w:val="0"/>
          <w:numId w:val="3"/>
        </w:numPr>
        <w:spacing w:before="240"/>
        <w:ind w:left="284" w:hanging="284"/>
        <w:rPr>
          <w:rFonts w:ascii="Times New Roman" w:hAnsi="Times New Roman" w:cs="Times New Roman"/>
          <w:b/>
          <w:bCs/>
          <w:sz w:val="20"/>
          <w:szCs w:val="24"/>
          <w:lang w:bidi="ar-SA"/>
        </w:rPr>
      </w:pPr>
      <w:r w:rsidRPr="00A02A72">
        <w:rPr>
          <w:rFonts w:ascii="Times New Roman" w:hAnsi="Times New Roman" w:cs="Times New Roman"/>
          <w:b/>
          <w:bCs/>
          <w:sz w:val="20"/>
          <w:szCs w:val="24"/>
          <w:lang w:bidi="ar-SA"/>
        </w:rPr>
        <w:t>PROCEDURE FOR PAPER SUBMISSION</w:t>
      </w:r>
    </w:p>
    <w:p w14:paraId="034FA968" w14:textId="77777777" w:rsidR="00A02A72" w:rsidRPr="00A02A72" w:rsidRDefault="00760FF6" w:rsidP="00A02A72">
      <w:pPr>
        <w:pStyle w:val="ListParagraph"/>
        <w:spacing w:before="240" w:after="0"/>
        <w:ind w:left="284"/>
        <w:rPr>
          <w:rFonts w:ascii="Times New Roman" w:hAnsi="Times New Roman" w:cs="Times New Roman"/>
          <w:b/>
          <w:i/>
          <w:snapToGrid w:val="0"/>
          <w:color w:val="000000"/>
          <w:sz w:val="20"/>
          <w:szCs w:val="24"/>
          <w:lang w:val="de-DE" w:eastAsia="de-DE"/>
        </w:rPr>
      </w:pPr>
      <w:r>
        <w:rPr>
          <w:rFonts w:ascii="Times New Roman" w:hAnsi="Times New Roman" w:cs="Times New Roman"/>
          <w:b/>
          <w:i/>
          <w:snapToGrid w:val="0"/>
          <w:color w:val="000000"/>
          <w:sz w:val="20"/>
          <w:szCs w:val="24"/>
          <w:lang w:val="de-DE" w:eastAsia="de-DE"/>
        </w:rPr>
        <w:t>Manuscript Prepara</w:t>
      </w:r>
      <w:r w:rsidR="0019236D" w:rsidRPr="00A02A72">
        <w:rPr>
          <w:rFonts w:ascii="Times New Roman" w:hAnsi="Times New Roman" w:cs="Times New Roman"/>
          <w:b/>
          <w:i/>
          <w:snapToGrid w:val="0"/>
          <w:color w:val="000000"/>
          <w:sz w:val="20"/>
          <w:szCs w:val="24"/>
          <w:lang w:val="de-DE" w:eastAsia="de-DE"/>
        </w:rPr>
        <w:t xml:space="preserve">tion </w:t>
      </w:r>
    </w:p>
    <w:p w14:paraId="22229EF9" w14:textId="77777777" w:rsidR="00A02A72" w:rsidRPr="00A02A72" w:rsidRDefault="0019236D" w:rsidP="00A02A72">
      <w:pPr>
        <w:pStyle w:val="ListParagraph"/>
        <w:ind w:left="0" w:firstLine="284"/>
        <w:jc w:val="thaiDistribute"/>
        <w:rPr>
          <w:rFonts w:ascii="Times New Roman" w:hAnsi="Times New Roman" w:cs="Times New Roman"/>
          <w:sz w:val="20"/>
          <w:szCs w:val="24"/>
        </w:rPr>
      </w:pPr>
      <w:r w:rsidRPr="00A02A72">
        <w:rPr>
          <w:rFonts w:ascii="Times New Roman" w:hAnsi="Times New Roman" w:cs="Times New Roman"/>
          <w:sz w:val="20"/>
          <w:szCs w:val="24"/>
        </w:rPr>
        <w:t xml:space="preserve">When you submit your </w:t>
      </w:r>
      <w:r w:rsidRPr="00A02A72">
        <w:rPr>
          <w:rFonts w:ascii="Times New Roman" w:hAnsi="Times New Roman" w:cs="Times New Roman"/>
          <w:b/>
          <w:bCs/>
          <w:sz w:val="20"/>
          <w:szCs w:val="24"/>
        </w:rPr>
        <w:t>manuscripts, it</w:t>
      </w:r>
      <w:r w:rsidRPr="00A02A72">
        <w:rPr>
          <w:rFonts w:ascii="Times New Roman" w:hAnsi="Times New Roman" w:cs="Times New Roman"/>
          <w:b/>
          <w:sz w:val="20"/>
          <w:szCs w:val="24"/>
        </w:rPr>
        <w:t xml:space="preserve"> must be single</w:t>
      </w:r>
      <w:r w:rsidRPr="00A02A72">
        <w:rPr>
          <w:rFonts w:ascii="Times New Roman" w:hAnsi="Times New Roman" w:cs="Angsana New"/>
          <w:b/>
          <w:bCs/>
          <w:sz w:val="20"/>
          <w:szCs w:val="20"/>
          <w:cs/>
        </w:rPr>
        <w:t>-</w:t>
      </w:r>
      <w:r w:rsidRPr="00A02A72">
        <w:rPr>
          <w:rFonts w:ascii="Times New Roman" w:hAnsi="Times New Roman" w:cs="Times New Roman"/>
          <w:b/>
          <w:sz w:val="20"/>
          <w:szCs w:val="24"/>
        </w:rPr>
        <w:t>spaced double column with margins as specified in Table 1</w:t>
      </w:r>
      <w:r w:rsidRPr="00A02A72">
        <w:rPr>
          <w:rFonts w:ascii="Times New Roman" w:hAnsi="Times New Roman" w:cs="Angsana New"/>
          <w:b/>
          <w:bCs/>
          <w:sz w:val="20"/>
          <w:szCs w:val="20"/>
          <w:cs/>
        </w:rPr>
        <w:t xml:space="preserve">. </w:t>
      </w:r>
      <w:r w:rsidRPr="00A02A72">
        <w:rPr>
          <w:rFonts w:ascii="Times New Roman" w:hAnsi="Times New Roman" w:cs="Times New Roman"/>
          <w:b/>
          <w:sz w:val="20"/>
          <w:szCs w:val="24"/>
        </w:rPr>
        <w:t>The font size should be 10pt</w:t>
      </w:r>
      <w:r w:rsidRPr="00A02A72">
        <w:rPr>
          <w:rFonts w:ascii="Times New Roman" w:hAnsi="Times New Roman" w:cs="Angsana New"/>
          <w:b/>
          <w:bCs/>
          <w:sz w:val="20"/>
          <w:szCs w:val="20"/>
          <w:cs/>
        </w:rPr>
        <w:t xml:space="preserve">. </w:t>
      </w:r>
      <w:r w:rsidRPr="00A02A72">
        <w:rPr>
          <w:rFonts w:ascii="Times New Roman" w:hAnsi="Times New Roman" w:cs="Times New Roman"/>
          <w:sz w:val="20"/>
          <w:szCs w:val="24"/>
        </w:rPr>
        <w:t>Each manuscript should be presented in the following order</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Title, Authors, Affiliations, Abstract, Keywords, Main text, Acknowledgements, Nomenclature, References, and Appendix</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The text should be organized under appropriate section headings</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All headings should be placed on the left</w:t>
      </w:r>
      <w:r w:rsidRPr="00A02A72">
        <w:rPr>
          <w:rFonts w:ascii="Times New Roman" w:hAnsi="Times New Roman" w:cs="Angsana New"/>
          <w:sz w:val="20"/>
          <w:szCs w:val="20"/>
          <w:cs/>
        </w:rPr>
        <w:t>-</w:t>
      </w:r>
      <w:r w:rsidRPr="00A02A72">
        <w:rPr>
          <w:rFonts w:ascii="Times New Roman" w:hAnsi="Times New Roman" w:cs="Times New Roman"/>
          <w:sz w:val="20"/>
          <w:szCs w:val="24"/>
        </w:rPr>
        <w:t>hand side of the text, with a paragraph space of 6pt above and below</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 xml:space="preserve">Figures and table should be embedded </w:t>
      </w:r>
      <w:r w:rsidR="00A02A72" w:rsidRPr="00A02A72">
        <w:rPr>
          <w:rFonts w:ascii="Times New Roman" w:hAnsi="Times New Roman" w:cs="Times New Roman"/>
          <w:sz w:val="20"/>
          <w:szCs w:val="24"/>
        </w:rPr>
        <w:t>within the text and also in a separate file</w:t>
      </w:r>
      <w:r w:rsidR="00A02A72" w:rsidRPr="00A02A72">
        <w:rPr>
          <w:rFonts w:ascii="Times New Roman" w:hAnsi="Times New Roman" w:cs="Angsana New"/>
          <w:sz w:val="20"/>
          <w:szCs w:val="20"/>
          <w:cs/>
        </w:rPr>
        <w:t xml:space="preserve">. </w:t>
      </w:r>
      <w:r w:rsidR="00A02A72" w:rsidRPr="00A02A72">
        <w:rPr>
          <w:rFonts w:ascii="Times New Roman" w:hAnsi="Times New Roman" w:cs="Times New Roman"/>
          <w:sz w:val="20"/>
          <w:szCs w:val="24"/>
        </w:rPr>
        <w:t>The details of figures and tables are discussed in section 3</w:t>
      </w:r>
      <w:r w:rsidR="00A02A72" w:rsidRPr="00A02A72">
        <w:rPr>
          <w:rFonts w:ascii="Times New Roman" w:hAnsi="Times New Roman" w:cs="Angsana New"/>
          <w:sz w:val="20"/>
          <w:szCs w:val="20"/>
          <w:cs/>
        </w:rPr>
        <w:t>.</w:t>
      </w:r>
    </w:p>
    <w:p w14:paraId="25398609" w14:textId="77777777" w:rsidR="00A02A72" w:rsidRPr="00A02A72" w:rsidRDefault="00A02A72" w:rsidP="00A02A72">
      <w:pPr>
        <w:pStyle w:val="ListParagraph"/>
        <w:ind w:left="0" w:firstLine="284"/>
        <w:jc w:val="thaiDistribute"/>
        <w:rPr>
          <w:rFonts w:ascii="Times New Roman" w:hAnsi="Times New Roman" w:cs="Times New Roman"/>
          <w:color w:val="000000"/>
          <w:sz w:val="20"/>
          <w:szCs w:val="24"/>
        </w:rPr>
      </w:pPr>
      <w:r w:rsidRPr="00A02A72">
        <w:rPr>
          <w:rFonts w:ascii="Times New Roman" w:hAnsi="Times New Roman" w:cs="Times New Roman"/>
          <w:sz w:val="20"/>
          <w:szCs w:val="24"/>
        </w:rPr>
        <w:t xml:space="preserve">The corresponding author should be identified </w:t>
      </w:r>
      <w:r w:rsidRPr="00A02A72">
        <w:rPr>
          <w:rFonts w:ascii="Times New Roman" w:hAnsi="Times New Roman" w:cs="Angsana New"/>
          <w:sz w:val="20"/>
          <w:szCs w:val="20"/>
          <w:cs/>
        </w:rPr>
        <w:t>(</w:t>
      </w:r>
      <w:r w:rsidRPr="00A02A72">
        <w:rPr>
          <w:rFonts w:ascii="Times New Roman" w:hAnsi="Times New Roman" w:cs="Times New Roman"/>
          <w:sz w:val="20"/>
          <w:szCs w:val="24"/>
        </w:rPr>
        <w:t>Include a Fax number and E</w:t>
      </w:r>
      <w:r w:rsidRPr="00A02A72">
        <w:rPr>
          <w:rFonts w:ascii="Times New Roman" w:hAnsi="Times New Roman" w:cs="Angsana New"/>
          <w:sz w:val="20"/>
          <w:szCs w:val="20"/>
          <w:cs/>
        </w:rPr>
        <w:t>-</w:t>
      </w:r>
      <w:r w:rsidRPr="00A02A72">
        <w:rPr>
          <w:rFonts w:ascii="Times New Roman" w:hAnsi="Times New Roman" w:cs="Times New Roman"/>
          <w:sz w:val="20"/>
          <w:szCs w:val="24"/>
        </w:rPr>
        <w:t>mail address</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Full postal addresses must be given for all authors</w:t>
      </w:r>
      <w:r w:rsidRPr="00A02A72">
        <w:rPr>
          <w:rFonts w:ascii="Times New Roman" w:hAnsi="Times New Roman" w:cs="Angsana New"/>
          <w:sz w:val="20"/>
          <w:szCs w:val="20"/>
          <w:cs/>
        </w:rPr>
        <w:t xml:space="preserve">. </w:t>
      </w:r>
      <w:r w:rsidRPr="00A02A72">
        <w:rPr>
          <w:rFonts w:ascii="Times New Roman" w:hAnsi="Times New Roman" w:cs="Times New Roman"/>
          <w:sz w:val="20"/>
          <w:szCs w:val="24"/>
        </w:rPr>
        <w:t>The Editors reserve the right to adjust style to certain standards of uniformity</w:t>
      </w:r>
      <w:r w:rsidRPr="00A02A72">
        <w:rPr>
          <w:rFonts w:ascii="Times New Roman" w:hAnsi="Times New Roman" w:cs="Angsana New"/>
          <w:sz w:val="20"/>
          <w:szCs w:val="20"/>
          <w:cs/>
        </w:rPr>
        <w:t xml:space="preserve">. </w:t>
      </w:r>
      <w:r w:rsidRPr="00A02A72">
        <w:rPr>
          <w:rFonts w:ascii="Times New Roman" w:hAnsi="Times New Roman" w:cs="Times New Roman"/>
          <w:color w:val="000000"/>
          <w:sz w:val="20"/>
          <w:szCs w:val="24"/>
        </w:rPr>
        <w:t xml:space="preserve">To insert images in Word, position the cursor at the insertion point and either use Insert | Picture | From File or copy the image to the Windows clipboard and then </w:t>
      </w:r>
    </w:p>
    <w:p w14:paraId="2AD7CE01" w14:textId="77777777" w:rsidR="00A02A72" w:rsidRPr="00A02A72" w:rsidRDefault="00A02A72" w:rsidP="00A02A72">
      <w:pPr>
        <w:pStyle w:val="ListParagraph"/>
        <w:ind w:left="0" w:firstLine="284"/>
        <w:jc w:val="thaiDistribute"/>
        <w:rPr>
          <w:rFonts w:ascii="Times New Roman" w:hAnsi="Times New Roman" w:cs="Times New Roman"/>
          <w:color w:val="000000"/>
          <w:sz w:val="20"/>
          <w:szCs w:val="24"/>
        </w:rPr>
      </w:pPr>
      <w:r w:rsidRPr="00A02A72">
        <w:rPr>
          <w:rFonts w:ascii="Times New Roman" w:hAnsi="Times New Roman" w:cs="Times New Roman"/>
          <w:color w:val="000000"/>
          <w:sz w:val="20"/>
          <w:szCs w:val="24"/>
        </w:rPr>
        <w:t xml:space="preserve">Edit | Paste Special | Picture </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 xml:space="preserve">With </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Float over text</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szCs w:val="24"/>
        </w:rPr>
        <w:t>unchecked</w:t>
      </w:r>
      <w:r w:rsidRPr="00A02A72">
        <w:rPr>
          <w:rFonts w:ascii="Times New Roman" w:hAnsi="Times New Roman" w:cs="Angsana New"/>
          <w:color w:val="000000"/>
          <w:sz w:val="20"/>
          <w:szCs w:val="20"/>
          <w:cs/>
        </w:rPr>
        <w:t xml:space="preserve">). </w:t>
      </w:r>
    </w:p>
    <w:p w14:paraId="3406C1D3" w14:textId="77777777" w:rsidR="00A02A72" w:rsidRDefault="00A02A72" w:rsidP="00A02A72">
      <w:pPr>
        <w:pStyle w:val="ListParagraph"/>
        <w:ind w:left="0" w:firstLine="284"/>
        <w:jc w:val="thaiDistribute"/>
        <w:rPr>
          <w:rFonts w:ascii="Times New Roman" w:hAnsi="Times New Roman" w:cs="Times New Roman"/>
          <w:color w:val="000000"/>
          <w:sz w:val="20"/>
          <w:szCs w:val="24"/>
        </w:rPr>
      </w:pPr>
      <w:r w:rsidRPr="00A02A72">
        <w:rPr>
          <w:rFonts w:ascii="Times New Roman" w:hAnsi="Times New Roman" w:cs="Times New Roman"/>
          <w:color w:val="000000"/>
          <w:sz w:val="20"/>
          <w:szCs w:val="24"/>
        </w:rPr>
        <w:t>The results of the review along with the referee's comments will be sent to the corresponding author in due</w:t>
      </w:r>
      <w:r w:rsidRPr="00A02A72">
        <w:rPr>
          <w:rFonts w:ascii="Times New Roman" w:hAnsi="Times New Roman" w:cs="Angsana New"/>
          <w:b/>
          <w:bCs/>
          <w:sz w:val="18"/>
          <w:szCs w:val="18"/>
          <w:cs/>
        </w:rPr>
        <w:t xml:space="preserve"> </w:t>
      </w:r>
      <w:r w:rsidRPr="00A02A72">
        <w:rPr>
          <w:rFonts w:ascii="Times New Roman" w:hAnsi="Times New Roman" w:cs="Times New Roman"/>
          <w:color w:val="000000"/>
          <w:sz w:val="20"/>
          <w:szCs w:val="24"/>
        </w:rPr>
        <w:t>course</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szCs w:val="24"/>
        </w:rPr>
        <w:t>At the time of final submission, an electronic copy of the paper should accompany the final version and original illustrations</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szCs w:val="24"/>
        </w:rPr>
        <w:t>Word processing software most suited is Microsoft Word version 6</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 xml:space="preserve">0 or lower versions and </w:t>
      </w:r>
      <w:proofErr w:type="spellStart"/>
      <w:r w:rsidRPr="00A02A72">
        <w:rPr>
          <w:rFonts w:ascii="Times New Roman" w:hAnsi="Times New Roman" w:cs="Times New Roman"/>
          <w:color w:val="000000"/>
          <w:sz w:val="20"/>
          <w:szCs w:val="24"/>
        </w:rPr>
        <w:t>Pagemaker</w:t>
      </w:r>
      <w:proofErr w:type="spellEnd"/>
      <w:r w:rsidRPr="00A02A72">
        <w:rPr>
          <w:rFonts w:ascii="Times New Roman" w:hAnsi="Times New Roman" w:cs="Times New Roman"/>
          <w:color w:val="000000"/>
          <w:sz w:val="20"/>
          <w:szCs w:val="24"/>
        </w:rPr>
        <w:t xml:space="preserve"> 6</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 xml:space="preserve">5 </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szCs w:val="24"/>
        </w:rPr>
        <w:t>or lower versions</w:t>
      </w:r>
      <w:r w:rsidRPr="00A02A72">
        <w:rPr>
          <w:rFonts w:ascii="Times New Roman" w:hAnsi="Times New Roman" w:cs="Angsana New"/>
          <w:color w:val="000000"/>
          <w:sz w:val="20"/>
          <w:szCs w:val="20"/>
          <w:cs/>
        </w:rPr>
        <w:t>).</w:t>
      </w:r>
    </w:p>
    <w:p w14:paraId="02467DBE" w14:textId="77777777" w:rsidR="00A02A72" w:rsidRPr="00A02A72" w:rsidRDefault="00A02A72" w:rsidP="00A02A72">
      <w:pPr>
        <w:pStyle w:val="ListParagraph"/>
        <w:ind w:left="0" w:firstLine="284"/>
        <w:jc w:val="thaiDistribute"/>
        <w:rPr>
          <w:rFonts w:ascii="Times New Roman" w:hAnsi="Times New Roman" w:cs="Times New Roman"/>
          <w:color w:val="000000"/>
          <w:sz w:val="20"/>
          <w:szCs w:val="24"/>
        </w:rPr>
      </w:pPr>
    </w:p>
    <w:p w14:paraId="65529D71" w14:textId="77777777" w:rsidR="00A02A72" w:rsidRPr="00A02A72" w:rsidRDefault="00A02A72" w:rsidP="00A02A72">
      <w:pPr>
        <w:pStyle w:val="ListParagraph"/>
        <w:numPr>
          <w:ilvl w:val="0"/>
          <w:numId w:val="3"/>
        </w:numPr>
        <w:spacing w:before="240"/>
        <w:ind w:left="284" w:hanging="284"/>
        <w:rPr>
          <w:rFonts w:ascii="Times New Roman" w:hAnsi="Times New Roman" w:cs="Times New Roman"/>
          <w:b/>
          <w:bCs/>
          <w:sz w:val="18"/>
          <w:szCs w:val="22"/>
          <w:lang w:bidi="ar-SA"/>
        </w:rPr>
      </w:pPr>
      <w:r w:rsidRPr="00A02A72">
        <w:rPr>
          <w:rFonts w:ascii="Times New Roman" w:hAnsi="Times New Roman" w:cs="Times New Roman"/>
          <w:b/>
          <w:bCs/>
          <w:color w:val="000000"/>
          <w:sz w:val="20"/>
          <w:szCs w:val="24"/>
        </w:rPr>
        <w:t>FIGURES AND TABLES</w:t>
      </w:r>
    </w:p>
    <w:p w14:paraId="2D6ED378" w14:textId="77777777" w:rsidR="00A02A72" w:rsidRPr="00A02A72" w:rsidRDefault="00A02A72" w:rsidP="00A02A72">
      <w:pPr>
        <w:pStyle w:val="Text"/>
        <w:spacing w:line="240" w:lineRule="auto"/>
        <w:ind w:firstLine="284"/>
        <w:rPr>
          <w:rFonts w:cs="Times New Roman"/>
          <w:color w:val="000000"/>
        </w:rPr>
      </w:pPr>
      <w:r w:rsidRPr="00A02A72">
        <w:rPr>
          <w:rFonts w:cs="Times New Roman"/>
          <w:color w:val="000000"/>
        </w:rPr>
        <w:t xml:space="preserve">All </w:t>
      </w:r>
      <w:r w:rsidRPr="00A02A72">
        <w:rPr>
          <w:rFonts w:cs="Times New Roman"/>
          <w:b/>
          <w:color w:val="000000"/>
        </w:rPr>
        <w:t>tables</w:t>
      </w:r>
      <w:r w:rsidRPr="00A02A72">
        <w:rPr>
          <w:rFonts w:cs="Times New Roman"/>
          <w:color w:val="000000"/>
        </w:rPr>
        <w:t xml:space="preserve"> and </w:t>
      </w:r>
      <w:r w:rsidRPr="00A02A72">
        <w:rPr>
          <w:rFonts w:cs="Times New Roman"/>
          <w:b/>
          <w:color w:val="000000"/>
        </w:rPr>
        <w:t>figures</w:t>
      </w:r>
      <w:r w:rsidRPr="00A02A72">
        <w:rPr>
          <w:rFonts w:cs="Times New Roman"/>
          <w:color w:val="000000"/>
        </w:rPr>
        <w:t xml:space="preserve"> will be processed as images</w:t>
      </w:r>
      <w:r w:rsidRPr="00A02A72">
        <w:rPr>
          <w:color w:val="000000"/>
          <w:cs/>
          <w:lang w:bidi="th-TH"/>
        </w:rPr>
        <w:t>. (</w:t>
      </w:r>
      <w:r w:rsidRPr="00A02A72">
        <w:rPr>
          <w:rFonts w:cs="Times New Roman"/>
          <w:color w:val="000000"/>
        </w:rPr>
        <w:t>The figures and tables you insert in your document are only to help you gauge the size of your paper, for the convenience of the referees, and to make it easy for you to distribute preprints</w:t>
      </w:r>
      <w:r w:rsidRPr="00A02A72">
        <w:rPr>
          <w:color w:val="000000"/>
          <w:cs/>
          <w:lang w:bidi="th-TH"/>
        </w:rPr>
        <w:t xml:space="preserve">.) </w:t>
      </w:r>
      <w:r w:rsidRPr="00A02A72">
        <w:rPr>
          <w:rFonts w:cs="Times New Roman"/>
          <w:color w:val="000000"/>
        </w:rPr>
        <w:t xml:space="preserve">Therefore, also </w:t>
      </w:r>
      <w:r w:rsidRPr="00A02A72">
        <w:rPr>
          <w:rFonts w:cs="Times New Roman"/>
          <w:b/>
          <w:bCs/>
          <w:color w:val="000000"/>
        </w:rPr>
        <w:t>submit on separate file, enlarged versions of the tables and figures that appear in your document</w:t>
      </w:r>
      <w:r w:rsidRPr="00A02A72">
        <w:rPr>
          <w:b/>
          <w:bCs/>
          <w:color w:val="000000"/>
          <w:cs/>
          <w:lang w:bidi="th-TH"/>
        </w:rPr>
        <w:t>.</w:t>
      </w:r>
      <w:r w:rsidRPr="00A02A72">
        <w:rPr>
          <w:color w:val="000000"/>
          <w:cs/>
          <w:lang w:bidi="th-TH"/>
        </w:rPr>
        <w:t xml:space="preserve"> </w:t>
      </w:r>
      <w:r w:rsidRPr="00A02A72">
        <w:rPr>
          <w:rFonts w:cs="Times New Roman"/>
          <w:b/>
          <w:bCs/>
          <w:snapToGrid w:val="0"/>
          <w:color w:val="000000"/>
          <w:lang w:eastAsia="de-DE"/>
        </w:rPr>
        <w:t>Tables</w:t>
      </w:r>
      <w:r w:rsidRPr="00A02A72">
        <w:rPr>
          <w:rFonts w:cs="Times New Roman"/>
          <w:snapToGrid w:val="0"/>
          <w:color w:val="000000"/>
          <w:lang w:eastAsia="de-DE"/>
        </w:rPr>
        <w:t xml:space="preserve"> should also be numbered consecutively and given a suitable caption and each table typed on a separate sheet</w:t>
      </w:r>
      <w:r w:rsidRPr="00A02A72">
        <w:rPr>
          <w:snapToGrid w:val="0"/>
          <w:color w:val="000000"/>
          <w:cs/>
          <w:lang w:eastAsia="de-DE" w:bidi="th-TH"/>
        </w:rPr>
        <w:t xml:space="preserve">. </w:t>
      </w:r>
      <w:r w:rsidRPr="00A02A72">
        <w:rPr>
          <w:rFonts w:cs="Times New Roman"/>
          <w:snapToGrid w:val="0"/>
          <w:color w:val="000000"/>
          <w:lang w:eastAsia="de-DE"/>
        </w:rPr>
        <w:t xml:space="preserve">Tables should not duplicate results presented elsewhere in the manuscript, </w:t>
      </w:r>
      <w:r w:rsidRPr="00A02A72">
        <w:rPr>
          <w:snapToGrid w:val="0"/>
          <w:color w:val="000000"/>
          <w:cs/>
          <w:lang w:eastAsia="de-DE" w:bidi="th-TH"/>
        </w:rPr>
        <w:t>(</w:t>
      </w:r>
      <w:r w:rsidRPr="00A02A72">
        <w:rPr>
          <w:rFonts w:cs="Times New Roman"/>
          <w:snapToGrid w:val="0"/>
          <w:color w:val="000000"/>
          <w:lang w:eastAsia="de-DE"/>
        </w:rPr>
        <w:t>e</w:t>
      </w:r>
      <w:r w:rsidRPr="00A02A72">
        <w:rPr>
          <w:snapToGrid w:val="0"/>
          <w:color w:val="000000"/>
          <w:cs/>
          <w:lang w:eastAsia="de-DE" w:bidi="th-TH"/>
        </w:rPr>
        <w:t>.</w:t>
      </w:r>
      <w:r w:rsidRPr="00A02A72">
        <w:rPr>
          <w:rFonts w:cs="Times New Roman"/>
          <w:snapToGrid w:val="0"/>
          <w:color w:val="000000"/>
          <w:lang w:eastAsia="de-DE"/>
        </w:rPr>
        <w:t>g</w:t>
      </w:r>
      <w:r w:rsidRPr="00A02A72">
        <w:rPr>
          <w:snapToGrid w:val="0"/>
          <w:color w:val="000000"/>
          <w:cs/>
          <w:lang w:eastAsia="de-DE" w:bidi="th-TH"/>
        </w:rPr>
        <w:t xml:space="preserve">. </w:t>
      </w:r>
      <w:r w:rsidRPr="00A02A72">
        <w:rPr>
          <w:rFonts w:cs="Times New Roman"/>
          <w:snapToGrid w:val="0"/>
          <w:color w:val="000000"/>
          <w:lang w:eastAsia="de-DE"/>
        </w:rPr>
        <w:t>in graphs</w:t>
      </w:r>
      <w:r w:rsidRPr="00A02A72">
        <w:rPr>
          <w:snapToGrid w:val="0"/>
          <w:color w:val="000000"/>
          <w:cs/>
          <w:lang w:eastAsia="de-DE" w:bidi="th-TH"/>
        </w:rPr>
        <w:t>.)</w:t>
      </w:r>
    </w:p>
    <w:p w14:paraId="0FB35DCA" w14:textId="77777777" w:rsidR="00A02A72" w:rsidRPr="00A02A72" w:rsidRDefault="00A02A72" w:rsidP="00A02A72">
      <w:pPr>
        <w:pStyle w:val="TableTitleIEJ"/>
        <w:rPr>
          <w:rFonts w:cs="Times New Roman"/>
        </w:rPr>
      </w:pPr>
      <w:r w:rsidRPr="00A02A72">
        <w:rPr>
          <w:rFonts w:cs="Times New Roman"/>
        </w:rPr>
        <w:t>Table 1</w:t>
      </w:r>
      <w:r w:rsidRPr="00A02A72">
        <w:rPr>
          <w:bCs/>
          <w:cs/>
          <w:lang w:bidi="th-TH"/>
        </w:rPr>
        <w:t xml:space="preserve">.  </w:t>
      </w:r>
      <w:r w:rsidRPr="00A02A72">
        <w:rPr>
          <w:rFonts w:cs="Times New Roman"/>
        </w:rPr>
        <w:t>Basic Document Specifications</w:t>
      </w:r>
    </w:p>
    <w:tbl>
      <w:tblPr>
        <w:tblW w:w="4732" w:type="dxa"/>
        <w:jc w:val="center"/>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Look w:val="04A0" w:firstRow="1" w:lastRow="0" w:firstColumn="1" w:lastColumn="0" w:noHBand="0" w:noVBand="1"/>
      </w:tblPr>
      <w:tblGrid>
        <w:gridCol w:w="2328"/>
        <w:gridCol w:w="2404"/>
      </w:tblGrid>
      <w:tr w:rsidR="00A02A72" w:rsidRPr="00A02A72" w14:paraId="5C763ED6" w14:textId="77777777" w:rsidTr="005203ED">
        <w:trPr>
          <w:jc w:val="center"/>
        </w:trPr>
        <w:tc>
          <w:tcPr>
            <w:tcW w:w="2328" w:type="dxa"/>
            <w:shd w:val="clear" w:color="auto" w:fill="B3B3B3"/>
            <w:vAlign w:val="center"/>
          </w:tcPr>
          <w:p w14:paraId="6F21D4E3"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 xml:space="preserve">Paper Size </w:t>
            </w:r>
          </w:p>
        </w:tc>
        <w:tc>
          <w:tcPr>
            <w:tcW w:w="2404" w:type="dxa"/>
            <w:shd w:val="clear" w:color="auto" w:fill="B3B3B3"/>
            <w:vAlign w:val="center"/>
          </w:tcPr>
          <w:p w14:paraId="7FF105BE"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 xml:space="preserve">A4 </w:t>
            </w:r>
          </w:p>
        </w:tc>
      </w:tr>
      <w:tr w:rsidR="00A02A72" w:rsidRPr="00A02A72" w14:paraId="6D3EC9CD" w14:textId="77777777" w:rsidTr="005203ED">
        <w:trPr>
          <w:jc w:val="center"/>
        </w:trPr>
        <w:tc>
          <w:tcPr>
            <w:tcW w:w="2328" w:type="dxa"/>
            <w:vAlign w:val="center"/>
          </w:tcPr>
          <w:p w14:paraId="3F55787A"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Text, Font, Point Size, Color</w:t>
            </w:r>
          </w:p>
        </w:tc>
        <w:tc>
          <w:tcPr>
            <w:tcW w:w="2404" w:type="dxa"/>
            <w:vAlign w:val="center"/>
          </w:tcPr>
          <w:p w14:paraId="4CFBA6E7"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Times New Roman 10 pt black</w:t>
            </w:r>
          </w:p>
        </w:tc>
      </w:tr>
      <w:tr w:rsidR="00A02A72" w:rsidRPr="00A02A72" w14:paraId="4BE59357" w14:textId="77777777" w:rsidTr="005203ED">
        <w:trPr>
          <w:jc w:val="center"/>
        </w:trPr>
        <w:tc>
          <w:tcPr>
            <w:tcW w:w="2328" w:type="dxa"/>
            <w:vAlign w:val="center"/>
          </w:tcPr>
          <w:p w14:paraId="1CD0AE2B"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 xml:space="preserve">Line Spacing </w:t>
            </w:r>
          </w:p>
        </w:tc>
        <w:tc>
          <w:tcPr>
            <w:tcW w:w="2404" w:type="dxa"/>
            <w:vAlign w:val="center"/>
          </w:tcPr>
          <w:p w14:paraId="0CB6624B"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Single spaced, except in cases where the use of mathematical symbols would make the text difficult to read</w:t>
            </w:r>
            <w:r w:rsidRPr="00A02A72">
              <w:rPr>
                <w:rFonts w:ascii="Times New Roman" w:hAnsi="Times New Roman" w:cs="Angsana New"/>
                <w:color w:val="000000"/>
                <w:sz w:val="20"/>
                <w:szCs w:val="20"/>
                <w:cs/>
              </w:rPr>
              <w:t>.</w:t>
            </w:r>
          </w:p>
        </w:tc>
      </w:tr>
      <w:tr w:rsidR="00A02A72" w:rsidRPr="00A02A72" w14:paraId="23CC8089" w14:textId="77777777" w:rsidTr="005203ED">
        <w:trPr>
          <w:jc w:val="center"/>
        </w:trPr>
        <w:tc>
          <w:tcPr>
            <w:tcW w:w="2328" w:type="dxa"/>
            <w:vAlign w:val="center"/>
          </w:tcPr>
          <w:p w14:paraId="41523E02"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lastRenderedPageBreak/>
              <w:t xml:space="preserve">Margins </w:t>
            </w:r>
          </w:p>
        </w:tc>
        <w:tc>
          <w:tcPr>
            <w:tcW w:w="2404" w:type="dxa"/>
            <w:vAlign w:val="center"/>
          </w:tcPr>
          <w:p w14:paraId="0B219E8F"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Left</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        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3cm</w:t>
            </w:r>
            <w:r w:rsidRPr="00A02A72">
              <w:rPr>
                <w:rFonts w:ascii="Times New Roman" w:hAnsi="Times New Roman" w:cs="Times New Roman"/>
                <w:color w:val="000000"/>
                <w:sz w:val="20"/>
              </w:rPr>
              <w:br/>
              <w:t>Right</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      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3 cm</w:t>
            </w:r>
            <w:r w:rsidRPr="00A02A72">
              <w:rPr>
                <w:rFonts w:ascii="Times New Roman" w:hAnsi="Times New Roman" w:cs="Times New Roman"/>
                <w:color w:val="000000"/>
                <w:sz w:val="20"/>
              </w:rPr>
              <w:br/>
              <w:t>Top</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        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5 cm</w:t>
            </w:r>
            <w:r w:rsidRPr="00A02A72">
              <w:rPr>
                <w:rFonts w:ascii="Times New Roman" w:hAnsi="Times New Roman" w:cs="Times New Roman"/>
                <w:color w:val="000000"/>
                <w:sz w:val="20"/>
              </w:rPr>
              <w:br/>
              <w:t>Bottom</w:t>
            </w:r>
            <w:r w:rsidRPr="00A02A72">
              <w:rPr>
                <w:rFonts w:ascii="Times New Roman" w:hAnsi="Times New Roman" w:cs="Angsana New"/>
                <w:color w:val="000000"/>
                <w:sz w:val="20"/>
                <w:szCs w:val="20"/>
                <w:cs/>
              </w:rPr>
              <w:t xml:space="preserve">:   </w:t>
            </w:r>
            <w:r w:rsidRPr="00A02A72">
              <w:rPr>
                <w:rFonts w:ascii="Times New Roman" w:hAnsi="Times New Roman" w:cs="Times New Roman"/>
                <w:color w:val="000000"/>
                <w:sz w:val="20"/>
              </w:rPr>
              <w:t>1</w:t>
            </w:r>
            <w:r w:rsidRPr="00A02A72">
              <w:rPr>
                <w:rFonts w:ascii="Times New Roman" w:hAnsi="Times New Roman" w:cs="Angsana New"/>
                <w:color w:val="000000"/>
                <w:sz w:val="20"/>
                <w:szCs w:val="20"/>
                <w:cs/>
              </w:rPr>
              <w:t>.</w:t>
            </w:r>
            <w:r w:rsidRPr="00A02A72">
              <w:rPr>
                <w:rFonts w:ascii="Times New Roman" w:hAnsi="Times New Roman" w:cs="Times New Roman"/>
                <w:color w:val="000000"/>
                <w:sz w:val="20"/>
              </w:rPr>
              <w:t>5 cm</w:t>
            </w:r>
          </w:p>
        </w:tc>
      </w:tr>
      <w:tr w:rsidR="00A02A72" w:rsidRPr="00A02A72" w14:paraId="5E633626" w14:textId="77777777" w:rsidTr="005203ED">
        <w:trPr>
          <w:jc w:val="center"/>
        </w:trPr>
        <w:tc>
          <w:tcPr>
            <w:tcW w:w="2328" w:type="dxa"/>
            <w:vAlign w:val="center"/>
          </w:tcPr>
          <w:p w14:paraId="776BBE2A"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Space between column</w:t>
            </w:r>
          </w:p>
        </w:tc>
        <w:tc>
          <w:tcPr>
            <w:tcW w:w="2404" w:type="dxa"/>
            <w:vAlign w:val="center"/>
          </w:tcPr>
          <w:p w14:paraId="7B6B4C83"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1 cm</w:t>
            </w:r>
          </w:p>
        </w:tc>
      </w:tr>
      <w:tr w:rsidR="00A02A72" w:rsidRPr="00A02A72" w14:paraId="46937DC6" w14:textId="77777777" w:rsidTr="005203ED">
        <w:trPr>
          <w:jc w:val="center"/>
        </w:trPr>
        <w:tc>
          <w:tcPr>
            <w:tcW w:w="2328" w:type="dxa"/>
            <w:vAlign w:val="center"/>
          </w:tcPr>
          <w:p w14:paraId="1F2133B0" w14:textId="77777777" w:rsidR="00A02A72" w:rsidRPr="00A02A72" w:rsidRDefault="00A02A72" w:rsidP="005203ED">
            <w:pPr>
              <w:spacing w:before="60" w:after="60"/>
              <w:ind w:left="91"/>
              <w:rPr>
                <w:rFonts w:ascii="Times New Roman" w:hAnsi="Times New Roman" w:cs="Times New Roman"/>
                <w:color w:val="000000"/>
                <w:sz w:val="20"/>
              </w:rPr>
            </w:pPr>
            <w:r w:rsidRPr="00A02A72">
              <w:rPr>
                <w:rFonts w:ascii="Times New Roman" w:hAnsi="Times New Roman" w:cs="Times New Roman"/>
                <w:color w:val="000000"/>
                <w:sz w:val="20"/>
              </w:rPr>
              <w:t>Total page length</w:t>
            </w:r>
          </w:p>
        </w:tc>
        <w:tc>
          <w:tcPr>
            <w:tcW w:w="2404" w:type="dxa"/>
            <w:vAlign w:val="center"/>
          </w:tcPr>
          <w:p w14:paraId="57C89F48" w14:textId="77777777" w:rsidR="00A02A72" w:rsidRPr="00A02A72" w:rsidRDefault="00760FF6" w:rsidP="00760FF6">
            <w:pPr>
              <w:spacing w:before="60" w:after="60"/>
              <w:ind w:left="91"/>
              <w:rPr>
                <w:rFonts w:ascii="Times New Roman" w:hAnsi="Times New Roman" w:cs="Times New Roman"/>
                <w:color w:val="000000"/>
                <w:sz w:val="20"/>
              </w:rPr>
            </w:pPr>
            <w:r>
              <w:rPr>
                <w:rFonts w:ascii="Times New Roman" w:hAnsi="Times New Roman" w:cs="Times New Roman"/>
                <w:color w:val="000000"/>
                <w:sz w:val="20"/>
              </w:rPr>
              <w:t>Not less than 3 pages up to 6</w:t>
            </w:r>
            <w:r w:rsidR="00A02A72" w:rsidRPr="00A02A72">
              <w:rPr>
                <w:rFonts w:ascii="Times New Roman" w:hAnsi="Times New Roman" w:cs="Times New Roman"/>
                <w:color w:val="000000"/>
                <w:sz w:val="20"/>
              </w:rPr>
              <w:t xml:space="preserve"> pages</w:t>
            </w:r>
          </w:p>
        </w:tc>
      </w:tr>
    </w:tbl>
    <w:p w14:paraId="234CEEFF" w14:textId="77777777" w:rsidR="007A70E8" w:rsidRDefault="007A70E8" w:rsidP="00513A4A">
      <w:pPr>
        <w:pStyle w:val="Text"/>
        <w:spacing w:line="240" w:lineRule="auto"/>
        <w:ind w:firstLine="284"/>
        <w:rPr>
          <w:rFonts w:cs="Times New Roman"/>
          <w:color w:val="000000"/>
        </w:rPr>
      </w:pPr>
      <w:r w:rsidRPr="007A70E8">
        <w:rPr>
          <w:rFonts w:cs="Times New Roman"/>
          <w:b/>
          <w:bCs/>
          <w:color w:val="000000"/>
          <w:szCs w:val="24"/>
        </w:rPr>
        <w:t>Illustrations</w:t>
      </w:r>
      <w:r w:rsidRPr="007A70E8">
        <w:rPr>
          <w:color w:val="000000"/>
          <w:cs/>
          <w:lang w:bidi="th-TH"/>
        </w:rPr>
        <w:t xml:space="preserve"> (</w:t>
      </w:r>
      <w:r w:rsidRPr="007A70E8">
        <w:rPr>
          <w:rFonts w:cs="Times New Roman"/>
          <w:color w:val="000000"/>
          <w:szCs w:val="24"/>
        </w:rPr>
        <w:t>i</w:t>
      </w:r>
      <w:r w:rsidRPr="007A70E8">
        <w:rPr>
          <w:color w:val="000000"/>
          <w:cs/>
          <w:lang w:bidi="th-TH"/>
        </w:rPr>
        <w:t>.</w:t>
      </w:r>
      <w:r w:rsidRPr="007A70E8">
        <w:rPr>
          <w:rFonts w:cs="Times New Roman"/>
          <w:color w:val="000000"/>
          <w:szCs w:val="24"/>
        </w:rPr>
        <w:t>e</w:t>
      </w:r>
      <w:r w:rsidRPr="007A70E8">
        <w:rPr>
          <w:color w:val="000000"/>
          <w:cs/>
          <w:lang w:bidi="th-TH"/>
        </w:rPr>
        <w:t>.</w:t>
      </w:r>
      <w:r w:rsidRPr="007A70E8">
        <w:rPr>
          <w:rFonts w:cs="Times New Roman"/>
          <w:color w:val="000000"/>
          <w:szCs w:val="24"/>
        </w:rPr>
        <w:t>, graphs, charts, drawings, photographs, sketches, and diagrams</w:t>
      </w:r>
      <w:r w:rsidRPr="007A70E8">
        <w:rPr>
          <w:color w:val="000000"/>
          <w:cs/>
          <w:lang w:bidi="th-TH"/>
        </w:rPr>
        <w:t xml:space="preserve">) </w:t>
      </w:r>
      <w:r w:rsidRPr="007A70E8">
        <w:rPr>
          <w:rFonts w:cs="Times New Roman"/>
          <w:color w:val="000000"/>
          <w:szCs w:val="24"/>
        </w:rPr>
        <w:t>should also be submitted on separate sheets in camera</w:t>
      </w:r>
      <w:r w:rsidRPr="007A70E8">
        <w:rPr>
          <w:color w:val="000000"/>
          <w:cs/>
          <w:lang w:bidi="th-TH"/>
        </w:rPr>
        <w:t>-</w:t>
      </w:r>
      <w:r w:rsidRPr="007A70E8">
        <w:rPr>
          <w:rFonts w:cs="Times New Roman"/>
          <w:color w:val="000000"/>
          <w:szCs w:val="24"/>
        </w:rPr>
        <w:t>ready form, suitable for direct reproduction</w:t>
      </w:r>
      <w:r w:rsidRPr="007A70E8">
        <w:rPr>
          <w:color w:val="000000"/>
          <w:cs/>
          <w:lang w:bidi="th-TH"/>
        </w:rPr>
        <w:t xml:space="preserve">. </w:t>
      </w:r>
      <w:r w:rsidRPr="007A70E8">
        <w:rPr>
          <w:rFonts w:cs="Times New Roman"/>
          <w:szCs w:val="24"/>
        </w:rPr>
        <w:t>Locate your tables and figures on the paper exactly as you want them to appear</w:t>
      </w:r>
      <w:r w:rsidRPr="007A70E8">
        <w:rPr>
          <w:cs/>
          <w:lang w:bidi="th-TH"/>
        </w:rPr>
        <w:t xml:space="preserve">. </w:t>
      </w:r>
      <w:r w:rsidRPr="007A70E8">
        <w:rPr>
          <w:rFonts w:cs="Times New Roman"/>
          <w:szCs w:val="24"/>
        </w:rPr>
        <w:t>Using a scanner, scan</w:t>
      </w:r>
      <w:r w:rsidRPr="007A70E8">
        <w:rPr>
          <w:cs/>
          <w:lang w:bidi="th-TH"/>
        </w:rPr>
        <w:t xml:space="preserve"> </w:t>
      </w:r>
      <w:r w:rsidRPr="00A02A72">
        <w:rPr>
          <w:rFonts w:cs="Times New Roman"/>
        </w:rPr>
        <w:t>them, save the images in JPG format</w:t>
      </w:r>
      <w:r w:rsidRPr="00A02A72">
        <w:rPr>
          <w:cs/>
          <w:lang w:bidi="th-TH"/>
        </w:rPr>
        <w:t xml:space="preserve">. </w:t>
      </w:r>
      <w:r w:rsidRPr="00A02A72">
        <w:rPr>
          <w:rFonts w:cs="Times New Roman"/>
        </w:rPr>
        <w:t>High</w:t>
      </w:r>
      <w:r w:rsidRPr="00A02A72">
        <w:rPr>
          <w:cs/>
          <w:lang w:bidi="th-TH"/>
        </w:rPr>
        <w:t>-</w:t>
      </w:r>
      <w:r w:rsidRPr="00A02A72">
        <w:rPr>
          <w:rFonts w:cs="Times New Roman"/>
        </w:rPr>
        <w:t xml:space="preserve">contrast line figures and tables should be prepared with 600 dpi resolutions and saved with no compression, 1 bit per pixel </w:t>
      </w:r>
      <w:r w:rsidRPr="00A02A72">
        <w:rPr>
          <w:cs/>
          <w:lang w:bidi="th-TH"/>
        </w:rPr>
        <w:t>(</w:t>
      </w:r>
      <w:r w:rsidRPr="00A02A72">
        <w:rPr>
          <w:rFonts w:cs="Times New Roman"/>
        </w:rPr>
        <w:t>monochrome</w:t>
      </w:r>
      <w:r w:rsidRPr="00A02A72">
        <w:rPr>
          <w:cs/>
          <w:lang w:bidi="th-TH"/>
        </w:rPr>
        <w:t>)</w:t>
      </w:r>
      <w:r w:rsidRPr="00A02A72">
        <w:rPr>
          <w:rFonts w:cs="Times New Roman"/>
        </w:rPr>
        <w:t xml:space="preserve">, with file names of the form </w:t>
      </w:r>
      <w:r w:rsidRPr="00A02A72">
        <w:rPr>
          <w:cs/>
          <w:lang w:bidi="th-TH"/>
        </w:rPr>
        <w:t>“</w:t>
      </w:r>
      <w:r w:rsidRPr="00A02A72">
        <w:rPr>
          <w:rFonts w:cs="Times New Roman"/>
        </w:rPr>
        <w:t>fig1</w:t>
      </w:r>
      <w:r w:rsidRPr="00A02A72">
        <w:rPr>
          <w:cs/>
          <w:lang w:bidi="th-TH"/>
        </w:rPr>
        <w:t>.</w:t>
      </w:r>
      <w:r w:rsidRPr="00A02A72">
        <w:rPr>
          <w:rFonts w:cs="Times New Roman"/>
        </w:rPr>
        <w:t>jpg</w:t>
      </w:r>
      <w:r w:rsidRPr="00A02A72">
        <w:rPr>
          <w:cs/>
          <w:lang w:bidi="th-TH"/>
        </w:rPr>
        <w:t xml:space="preserve">” </w:t>
      </w:r>
      <w:r w:rsidRPr="00A02A72">
        <w:rPr>
          <w:rFonts w:cs="Times New Roman"/>
        </w:rPr>
        <w:t xml:space="preserve">or </w:t>
      </w:r>
      <w:r w:rsidRPr="00A02A72">
        <w:rPr>
          <w:cs/>
          <w:lang w:bidi="th-TH"/>
        </w:rPr>
        <w:t>“</w:t>
      </w:r>
      <w:r w:rsidRPr="00A02A72">
        <w:rPr>
          <w:rFonts w:cs="Times New Roman"/>
        </w:rPr>
        <w:t>table1</w:t>
      </w:r>
      <w:r w:rsidRPr="00A02A72">
        <w:rPr>
          <w:cs/>
          <w:lang w:bidi="th-TH"/>
        </w:rPr>
        <w:t>.</w:t>
      </w:r>
      <w:r w:rsidRPr="00A02A72">
        <w:rPr>
          <w:rFonts w:cs="Times New Roman"/>
        </w:rPr>
        <w:t>jpg</w:t>
      </w:r>
      <w:r w:rsidRPr="00A02A72">
        <w:rPr>
          <w:cs/>
          <w:lang w:bidi="th-TH"/>
        </w:rPr>
        <w:t xml:space="preserve">.” </w:t>
      </w:r>
      <w:r w:rsidRPr="00A02A72">
        <w:rPr>
          <w:rFonts w:cs="Times New Roman"/>
        </w:rPr>
        <w:t>To obtain a 3</w:t>
      </w:r>
      <w:r w:rsidRPr="00A02A72">
        <w:rPr>
          <w:cs/>
          <w:lang w:bidi="th-TH"/>
        </w:rPr>
        <w:t>.</w:t>
      </w:r>
      <w:r w:rsidRPr="00A02A72">
        <w:rPr>
          <w:rFonts w:cs="Times New Roman"/>
        </w:rPr>
        <w:t>45</w:t>
      </w:r>
      <w:r w:rsidRPr="00A02A72">
        <w:rPr>
          <w:cs/>
          <w:lang w:bidi="th-TH"/>
        </w:rPr>
        <w:t>-</w:t>
      </w:r>
      <w:r w:rsidRPr="00A02A72">
        <w:rPr>
          <w:rFonts w:cs="Times New Roman"/>
        </w:rPr>
        <w:t xml:space="preserve">in figure </w:t>
      </w:r>
      <w:r w:rsidRPr="00A02A72">
        <w:rPr>
          <w:cs/>
          <w:lang w:bidi="th-TH"/>
        </w:rPr>
        <w:t>(</w:t>
      </w:r>
      <w:r w:rsidRPr="00A02A72">
        <w:rPr>
          <w:rFonts w:cs="Times New Roman"/>
        </w:rPr>
        <w:t>one</w:t>
      </w:r>
      <w:r w:rsidRPr="00A02A72">
        <w:rPr>
          <w:cs/>
          <w:lang w:bidi="th-TH"/>
        </w:rPr>
        <w:t>-</w:t>
      </w:r>
      <w:r w:rsidRPr="00A02A72">
        <w:rPr>
          <w:rFonts w:cs="Times New Roman"/>
        </w:rPr>
        <w:t>column width</w:t>
      </w:r>
      <w:r w:rsidRPr="00A02A72">
        <w:rPr>
          <w:cs/>
          <w:lang w:bidi="th-TH"/>
        </w:rPr>
        <w:t xml:space="preserve">) </w:t>
      </w:r>
      <w:r w:rsidRPr="00A02A72">
        <w:rPr>
          <w:rFonts w:cs="Times New Roman"/>
        </w:rPr>
        <w:t>at 600 dpi, the figure requires a horizontal size of 2070 pixels</w:t>
      </w:r>
      <w:r w:rsidRPr="00A02A72">
        <w:rPr>
          <w:cs/>
          <w:lang w:bidi="th-TH"/>
        </w:rPr>
        <w:t xml:space="preserve">. </w:t>
      </w:r>
      <w:r w:rsidRPr="00A02A72">
        <w:rPr>
          <w:rFonts w:cs="Times New Roman"/>
        </w:rPr>
        <w:t>Typical file size will be on the order of 0</w:t>
      </w:r>
      <w:r w:rsidRPr="00A02A72">
        <w:rPr>
          <w:cs/>
          <w:lang w:bidi="th-TH"/>
        </w:rPr>
        <w:t>.</w:t>
      </w:r>
      <w:r w:rsidRPr="00A02A72">
        <w:rPr>
          <w:rFonts w:cs="Times New Roman"/>
        </w:rPr>
        <w:t>5 MB</w:t>
      </w:r>
      <w:r w:rsidRPr="00A02A72">
        <w:rPr>
          <w:cs/>
          <w:lang w:bidi="th-TH"/>
        </w:rPr>
        <w:t xml:space="preserve">. </w:t>
      </w:r>
      <w:r w:rsidRPr="00A02A72">
        <w:rPr>
          <w:rFonts w:cs="Times New Roman"/>
          <w:color w:val="000000"/>
        </w:rPr>
        <w:t xml:space="preserve">All illustrations are to be referred in the text as </w:t>
      </w:r>
      <w:r w:rsidRPr="00A02A72">
        <w:rPr>
          <w:color w:val="000000"/>
          <w:cs/>
          <w:lang w:bidi="th-TH"/>
        </w:rPr>
        <w:t>"</w:t>
      </w:r>
      <w:r w:rsidRPr="00A02A72">
        <w:rPr>
          <w:rFonts w:cs="Times New Roman"/>
          <w:color w:val="000000"/>
        </w:rPr>
        <w:t>Figure</w:t>
      </w:r>
      <w:r w:rsidRPr="00A02A72">
        <w:rPr>
          <w:color w:val="000000"/>
          <w:cs/>
          <w:lang w:bidi="th-TH"/>
        </w:rPr>
        <w:t>(</w:t>
      </w:r>
      <w:r w:rsidRPr="00A02A72">
        <w:rPr>
          <w:rFonts w:cs="Times New Roman"/>
          <w:color w:val="000000"/>
        </w:rPr>
        <w:t>s</w:t>
      </w:r>
      <w:r w:rsidRPr="00A02A72">
        <w:rPr>
          <w:color w:val="000000"/>
          <w:cs/>
          <w:lang w:bidi="th-TH"/>
        </w:rPr>
        <w:t xml:space="preserve">)" </w:t>
      </w:r>
      <w:r w:rsidRPr="00A02A72">
        <w:rPr>
          <w:rFonts w:cs="Times New Roman"/>
          <w:color w:val="000000"/>
        </w:rPr>
        <w:t>and should be numbered consecutively in the order to which they are referred and given proper legends</w:t>
      </w:r>
      <w:r w:rsidRPr="00A02A72">
        <w:rPr>
          <w:color w:val="000000"/>
          <w:cs/>
          <w:lang w:bidi="th-TH"/>
        </w:rPr>
        <w:t xml:space="preserve">. </w:t>
      </w:r>
      <w:r w:rsidRPr="00A02A72">
        <w:rPr>
          <w:rFonts w:cs="Times New Roman"/>
          <w:color w:val="000000"/>
        </w:rPr>
        <w:t>A list of illustrations should be included in a separate sheet</w:t>
      </w:r>
      <w:r w:rsidRPr="00A02A72">
        <w:rPr>
          <w:color w:val="000000"/>
          <w:cs/>
          <w:lang w:bidi="th-TH"/>
        </w:rPr>
        <w:t xml:space="preserve">. </w:t>
      </w:r>
    </w:p>
    <w:p w14:paraId="59796CD9" w14:textId="77777777" w:rsidR="00CE72A9" w:rsidRDefault="00CE72A9" w:rsidP="00CE72A9">
      <w:pPr>
        <w:pStyle w:val="Text"/>
        <w:spacing w:line="240" w:lineRule="auto"/>
        <w:ind w:firstLine="0"/>
        <w:rPr>
          <w:rFonts w:cs="Times New Roman"/>
          <w:color w:val="000000"/>
        </w:rPr>
      </w:pPr>
    </w:p>
    <w:p w14:paraId="2251B439" w14:textId="77777777" w:rsidR="00CE72A9" w:rsidRPr="00A02A72" w:rsidRDefault="00CE72A9" w:rsidP="00CE72A9">
      <w:pPr>
        <w:pStyle w:val="Text"/>
        <w:ind w:firstLine="0"/>
        <w:jc w:val="center"/>
        <w:rPr>
          <w:rFonts w:cs="Times New Roman"/>
          <w:color w:val="000000"/>
          <w:sz w:val="18"/>
          <w:szCs w:val="18"/>
        </w:rPr>
      </w:pPr>
      <w:r w:rsidRPr="00A02A72">
        <w:rPr>
          <w:rFonts w:cs="Times New Roman"/>
          <w:noProof/>
          <w:color w:val="000000"/>
          <w:sz w:val="18"/>
          <w:szCs w:val="18"/>
          <w:lang w:bidi="th-TH"/>
        </w:rPr>
        <w:drawing>
          <wp:inline distT="0" distB="0" distL="0" distR="0" wp14:anchorId="7E4ECEB2" wp14:editId="305C706F">
            <wp:extent cx="3010535"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0535" cy="2060575"/>
                    </a:xfrm>
                    <a:prstGeom prst="rect">
                      <a:avLst/>
                    </a:prstGeom>
                    <a:noFill/>
                    <a:ln>
                      <a:noFill/>
                    </a:ln>
                  </pic:spPr>
                </pic:pic>
              </a:graphicData>
            </a:graphic>
          </wp:inline>
        </w:drawing>
      </w:r>
    </w:p>
    <w:p w14:paraId="337BBE0F" w14:textId="77777777" w:rsidR="00CE72A9" w:rsidRPr="00A02A72" w:rsidRDefault="00CE72A9" w:rsidP="00CE72A9">
      <w:pPr>
        <w:pStyle w:val="FigureCaption"/>
        <w:spacing w:before="120" w:after="240"/>
        <w:jc w:val="center"/>
        <w:rPr>
          <w:rFonts w:cs="Times New Roman"/>
          <w:b/>
          <w:sz w:val="18"/>
          <w:szCs w:val="18"/>
        </w:rPr>
      </w:pPr>
      <w:r w:rsidRPr="00A02A72">
        <w:rPr>
          <w:rFonts w:cs="Times New Roman"/>
          <w:b/>
          <w:sz w:val="18"/>
          <w:szCs w:val="18"/>
        </w:rPr>
        <w:t>Fig</w:t>
      </w:r>
      <w:r w:rsidRPr="00A02A72">
        <w:rPr>
          <w:b/>
          <w:bCs/>
          <w:sz w:val="18"/>
          <w:szCs w:val="18"/>
          <w:cs/>
          <w:lang w:bidi="th-TH"/>
        </w:rPr>
        <w:t>.</w:t>
      </w:r>
      <w:r w:rsidR="00456F41">
        <w:rPr>
          <w:b/>
          <w:bCs/>
          <w:sz w:val="18"/>
          <w:szCs w:val="18"/>
          <w:cs/>
          <w:lang w:bidi="th-TH"/>
        </w:rPr>
        <w:t xml:space="preserve"> </w:t>
      </w:r>
      <w:r w:rsidRPr="00A02A72">
        <w:rPr>
          <w:rFonts w:cs="Times New Roman"/>
          <w:b/>
          <w:sz w:val="18"/>
          <w:szCs w:val="18"/>
        </w:rPr>
        <w:t>1</w:t>
      </w:r>
      <w:r w:rsidRPr="00A02A72">
        <w:rPr>
          <w:b/>
          <w:bCs/>
          <w:sz w:val="18"/>
          <w:szCs w:val="18"/>
          <w:cs/>
          <w:lang w:bidi="th-TH"/>
        </w:rPr>
        <w:t xml:space="preserve">.  </w:t>
      </w:r>
      <w:r w:rsidRPr="00A02A72">
        <w:rPr>
          <w:rFonts w:cs="Times New Roman"/>
          <w:b/>
          <w:sz w:val="18"/>
          <w:szCs w:val="18"/>
        </w:rPr>
        <w:t>IRR For Different Type of System</w:t>
      </w:r>
    </w:p>
    <w:p w14:paraId="2D3706A3" w14:textId="77777777" w:rsidR="00CE72A9" w:rsidRPr="00A02A72" w:rsidRDefault="00CE72A9" w:rsidP="00CE72A9">
      <w:pPr>
        <w:pStyle w:val="Text"/>
        <w:spacing w:line="240" w:lineRule="auto"/>
        <w:ind w:firstLine="284"/>
        <w:rPr>
          <w:rFonts w:cs="Times New Roman"/>
        </w:rPr>
      </w:pPr>
      <w:r w:rsidRPr="00A02A72">
        <w:rPr>
          <w:rFonts w:cs="Times New Roman"/>
          <w:b/>
          <w:bCs/>
          <w:color w:val="000000"/>
        </w:rPr>
        <w:t>Photographs</w:t>
      </w:r>
      <w:r w:rsidRPr="00A02A72">
        <w:rPr>
          <w:rFonts w:cs="Times New Roman"/>
          <w:color w:val="000000"/>
        </w:rPr>
        <w:t xml:space="preserve"> should be black and white glossy prints but good and clear colored photographs are acceptable</w:t>
      </w:r>
      <w:r w:rsidRPr="00A02A72">
        <w:rPr>
          <w:color w:val="000000"/>
          <w:cs/>
          <w:lang w:bidi="th-TH"/>
        </w:rPr>
        <w:t xml:space="preserve">. </w:t>
      </w:r>
      <w:r w:rsidRPr="00A02A72">
        <w:rPr>
          <w:rFonts w:cs="Times New Roman"/>
          <w:color w:val="000000"/>
        </w:rPr>
        <w:t xml:space="preserve">Photocopies of photographs are </w:t>
      </w:r>
      <w:r w:rsidRPr="00A02A72">
        <w:rPr>
          <w:rFonts w:cs="Times New Roman"/>
          <w:b/>
          <w:i/>
          <w:color w:val="000000"/>
        </w:rPr>
        <w:t>not acceptable</w:t>
      </w:r>
      <w:r w:rsidRPr="00A02A72">
        <w:rPr>
          <w:color w:val="000000"/>
          <w:cs/>
          <w:lang w:bidi="th-TH"/>
        </w:rPr>
        <w:t xml:space="preserve">. </w:t>
      </w:r>
      <w:r w:rsidRPr="00A02A72">
        <w:rPr>
          <w:rFonts w:cs="Times New Roman"/>
        </w:rPr>
        <w:t xml:space="preserve">Photographs and grayscale figures should be prepared with 220 dpi resolution and saved with no compression, 8 bits per pixel </w:t>
      </w:r>
      <w:r w:rsidRPr="00A02A72">
        <w:rPr>
          <w:cs/>
          <w:lang w:bidi="th-TH"/>
        </w:rPr>
        <w:t>(</w:t>
      </w:r>
      <w:r w:rsidRPr="00A02A72">
        <w:rPr>
          <w:rFonts w:cs="Times New Roman"/>
        </w:rPr>
        <w:t>grayscale</w:t>
      </w:r>
      <w:r w:rsidRPr="00A02A72">
        <w:rPr>
          <w:cs/>
          <w:lang w:bidi="th-TH"/>
        </w:rPr>
        <w:t xml:space="preserve">). </w:t>
      </w:r>
      <w:r w:rsidRPr="00A02A72">
        <w:rPr>
          <w:rFonts w:cs="Times New Roman"/>
        </w:rPr>
        <w:t>To obtain a 3</w:t>
      </w:r>
      <w:r w:rsidRPr="00A02A72">
        <w:rPr>
          <w:cs/>
          <w:lang w:bidi="th-TH"/>
        </w:rPr>
        <w:t>.</w:t>
      </w:r>
      <w:r w:rsidRPr="00A02A72">
        <w:rPr>
          <w:rFonts w:cs="Times New Roman"/>
        </w:rPr>
        <w:t>45</w:t>
      </w:r>
      <w:r w:rsidRPr="00A02A72">
        <w:rPr>
          <w:cs/>
          <w:lang w:bidi="th-TH"/>
        </w:rPr>
        <w:t>-</w:t>
      </w:r>
      <w:r w:rsidRPr="00A02A72">
        <w:rPr>
          <w:rFonts w:cs="Times New Roman"/>
        </w:rPr>
        <w:t xml:space="preserve">in figure </w:t>
      </w:r>
      <w:r w:rsidRPr="00A02A72">
        <w:rPr>
          <w:cs/>
          <w:lang w:bidi="th-TH"/>
        </w:rPr>
        <w:t>(</w:t>
      </w:r>
      <w:r w:rsidRPr="00A02A72">
        <w:rPr>
          <w:rFonts w:cs="Times New Roman"/>
        </w:rPr>
        <w:t>one</w:t>
      </w:r>
      <w:r w:rsidRPr="00A02A72">
        <w:rPr>
          <w:cs/>
          <w:lang w:bidi="th-TH"/>
        </w:rPr>
        <w:t>-</w:t>
      </w:r>
      <w:r w:rsidRPr="00A02A72">
        <w:rPr>
          <w:rFonts w:cs="Times New Roman"/>
        </w:rPr>
        <w:t>column width</w:t>
      </w:r>
      <w:r w:rsidRPr="00A02A72">
        <w:rPr>
          <w:cs/>
          <w:lang w:bidi="th-TH"/>
        </w:rPr>
        <w:t xml:space="preserve">) </w:t>
      </w:r>
      <w:r w:rsidRPr="00A02A72">
        <w:rPr>
          <w:rFonts w:cs="Times New Roman"/>
        </w:rPr>
        <w:t>at 220 dpi, the figure should have a horizontal size of 759 pixels</w:t>
      </w:r>
      <w:r w:rsidRPr="00A02A72">
        <w:rPr>
          <w:cs/>
          <w:lang w:bidi="th-TH"/>
        </w:rPr>
        <w:t xml:space="preserve">. </w:t>
      </w:r>
    </w:p>
    <w:p w14:paraId="3306761B" w14:textId="77777777" w:rsidR="00CE72A9" w:rsidRDefault="00CE72A9" w:rsidP="00CE72A9">
      <w:pPr>
        <w:pStyle w:val="Text"/>
        <w:spacing w:line="240" w:lineRule="auto"/>
        <w:ind w:firstLine="0"/>
        <w:rPr>
          <w:rFonts w:cs="Times New Roman"/>
          <w:color w:val="000000"/>
        </w:rPr>
      </w:pPr>
    </w:p>
    <w:p w14:paraId="19EDA9F3" w14:textId="77777777" w:rsidR="00E24535" w:rsidRDefault="00E24535" w:rsidP="00CE72A9">
      <w:pPr>
        <w:pStyle w:val="Text"/>
        <w:spacing w:line="240" w:lineRule="auto"/>
        <w:ind w:firstLine="0"/>
        <w:rPr>
          <w:rFonts w:cs="Times New Roman"/>
          <w:color w:val="000000"/>
        </w:rPr>
      </w:pPr>
    </w:p>
    <w:p w14:paraId="4D9D9556" w14:textId="77777777" w:rsidR="00E24535" w:rsidRDefault="00E24535" w:rsidP="00CE72A9">
      <w:pPr>
        <w:pStyle w:val="Text"/>
        <w:spacing w:line="240" w:lineRule="auto"/>
        <w:ind w:firstLine="0"/>
        <w:rPr>
          <w:rFonts w:cs="Times New Roman"/>
          <w:color w:val="000000"/>
        </w:rPr>
      </w:pPr>
    </w:p>
    <w:p w14:paraId="3176D7B7" w14:textId="77777777" w:rsidR="00CE72A9" w:rsidRPr="00A02A72" w:rsidRDefault="00CE72A9" w:rsidP="00CE72A9">
      <w:pPr>
        <w:pStyle w:val="Heading1"/>
        <w:numPr>
          <w:ilvl w:val="0"/>
          <w:numId w:val="3"/>
        </w:numPr>
        <w:autoSpaceDE w:val="0"/>
        <w:autoSpaceDN w:val="0"/>
        <w:spacing w:before="240" w:after="120"/>
        <w:ind w:left="284" w:hanging="284"/>
        <w:rPr>
          <w:rFonts w:cs="Times New Roman"/>
          <w:color w:val="000000"/>
        </w:rPr>
      </w:pPr>
      <w:r w:rsidRPr="00A02A72">
        <w:rPr>
          <w:rFonts w:cs="Times New Roman"/>
          <w:color w:val="000000"/>
        </w:rPr>
        <w:t>IMPORTANT THINGS TO BE CONSIDERED</w:t>
      </w:r>
    </w:p>
    <w:p w14:paraId="373E484B" w14:textId="77777777" w:rsidR="00CE72A9" w:rsidRPr="00A02A72" w:rsidRDefault="00CE72A9" w:rsidP="00CE72A9">
      <w:pPr>
        <w:pStyle w:val="Text"/>
        <w:spacing w:before="120" w:after="120" w:line="240" w:lineRule="auto"/>
        <w:ind w:firstLine="0"/>
        <w:rPr>
          <w:rFonts w:cs="Times New Roman"/>
          <w:b/>
          <w:i/>
          <w:snapToGrid w:val="0"/>
          <w:color w:val="000000"/>
          <w:lang w:val="de-DE" w:eastAsia="de-DE"/>
        </w:rPr>
      </w:pPr>
      <w:r w:rsidRPr="00A02A72">
        <w:rPr>
          <w:rFonts w:cs="Times New Roman"/>
          <w:b/>
          <w:i/>
          <w:snapToGrid w:val="0"/>
          <w:color w:val="000000"/>
          <w:lang w:val="de-DE" w:eastAsia="de-DE"/>
        </w:rPr>
        <w:t>Text</w:t>
      </w:r>
    </w:p>
    <w:p w14:paraId="6B6843A7" w14:textId="77777777" w:rsidR="00CE72A9" w:rsidRPr="00A02A72" w:rsidRDefault="00CE72A9" w:rsidP="00CE72A9">
      <w:pPr>
        <w:pStyle w:val="NormalWeb"/>
        <w:spacing w:before="0" w:beforeAutospacing="0" w:after="0" w:afterAutospacing="0"/>
        <w:ind w:firstLine="284"/>
        <w:jc w:val="both"/>
        <w:rPr>
          <w:rFonts w:cs="Times New Roman"/>
          <w:color w:val="000000"/>
          <w:sz w:val="20"/>
          <w:szCs w:val="20"/>
        </w:rPr>
      </w:pPr>
      <w:r w:rsidRPr="00A02A72">
        <w:rPr>
          <w:rFonts w:cs="Times New Roman"/>
          <w:snapToGrid w:val="0"/>
          <w:color w:val="000000"/>
          <w:sz w:val="20"/>
          <w:szCs w:val="20"/>
          <w:lang w:eastAsia="de-DE"/>
        </w:rPr>
        <w:t>The</w:t>
      </w:r>
      <w:r w:rsidRPr="00A02A72">
        <w:rPr>
          <w:color w:val="000000"/>
          <w:sz w:val="20"/>
          <w:szCs w:val="20"/>
          <w:cs/>
          <w:lang w:bidi="th-TH"/>
        </w:rPr>
        <w:t xml:space="preserve"> </w:t>
      </w:r>
      <w:r w:rsidRPr="00A02A72">
        <w:rPr>
          <w:rFonts w:cs="Times New Roman"/>
          <w:bCs/>
          <w:color w:val="000000"/>
          <w:sz w:val="20"/>
          <w:szCs w:val="20"/>
        </w:rPr>
        <w:t>text font</w:t>
      </w:r>
      <w:r w:rsidRPr="00A02A72">
        <w:rPr>
          <w:rFonts w:cs="Times New Roman"/>
          <w:color w:val="000000"/>
          <w:sz w:val="20"/>
          <w:szCs w:val="20"/>
        </w:rPr>
        <w:t xml:space="preserve"> of the manuscript should be New Times Roman, including that for the tables, figure labels</w:t>
      </w:r>
      <w:r w:rsidRPr="00A02A72">
        <w:rPr>
          <w:color w:val="000000"/>
          <w:sz w:val="20"/>
          <w:szCs w:val="20"/>
          <w:cs/>
          <w:lang w:bidi="th-TH"/>
        </w:rPr>
        <w:t>/</w:t>
      </w:r>
      <w:r w:rsidRPr="00A02A72">
        <w:rPr>
          <w:rFonts w:cs="Times New Roman"/>
          <w:color w:val="000000"/>
          <w:sz w:val="20"/>
          <w:szCs w:val="20"/>
        </w:rPr>
        <w:t>description and photograph captions</w:t>
      </w:r>
      <w:r w:rsidRPr="00A02A72">
        <w:rPr>
          <w:color w:val="000000"/>
          <w:sz w:val="20"/>
          <w:szCs w:val="20"/>
          <w:cs/>
          <w:lang w:bidi="th-TH"/>
        </w:rPr>
        <w:t xml:space="preserve">. </w:t>
      </w:r>
      <w:r w:rsidRPr="00A02A72">
        <w:rPr>
          <w:rFonts w:cs="Times New Roman"/>
          <w:color w:val="000000"/>
          <w:sz w:val="20"/>
          <w:szCs w:val="20"/>
        </w:rPr>
        <w:t>Font size should be 9pt as showed in Table 1</w:t>
      </w:r>
      <w:r w:rsidRPr="00A02A72">
        <w:rPr>
          <w:color w:val="000000"/>
          <w:sz w:val="20"/>
          <w:szCs w:val="20"/>
          <w:cs/>
          <w:lang w:bidi="th-TH"/>
        </w:rPr>
        <w:t xml:space="preserve">. </w:t>
      </w:r>
      <w:r w:rsidRPr="00A02A72">
        <w:rPr>
          <w:rFonts w:cs="Times New Roman"/>
          <w:bCs/>
          <w:color w:val="000000"/>
          <w:sz w:val="20"/>
          <w:szCs w:val="20"/>
        </w:rPr>
        <w:t>Legends, captions, labels</w:t>
      </w:r>
      <w:r w:rsidRPr="00A02A72">
        <w:rPr>
          <w:bCs/>
          <w:color w:val="000000"/>
          <w:sz w:val="20"/>
          <w:szCs w:val="20"/>
          <w:cs/>
          <w:lang w:bidi="th-TH"/>
        </w:rPr>
        <w:t>/</w:t>
      </w:r>
      <w:r w:rsidRPr="00A02A72">
        <w:rPr>
          <w:rFonts w:cs="Times New Roman"/>
          <w:bCs/>
          <w:color w:val="000000"/>
          <w:sz w:val="20"/>
          <w:szCs w:val="20"/>
        </w:rPr>
        <w:t>descriptions</w:t>
      </w:r>
      <w:r w:rsidRPr="00A02A72">
        <w:rPr>
          <w:rFonts w:cs="Times New Roman"/>
          <w:color w:val="000000"/>
          <w:sz w:val="20"/>
          <w:szCs w:val="20"/>
        </w:rPr>
        <w:t xml:space="preserve"> should use capital </w:t>
      </w:r>
      <w:r w:rsidRPr="00A02A72">
        <w:rPr>
          <w:color w:val="000000"/>
          <w:sz w:val="20"/>
          <w:szCs w:val="20"/>
          <w:cs/>
          <w:lang w:bidi="th-TH"/>
        </w:rPr>
        <w:t>(</w:t>
      </w:r>
      <w:r w:rsidRPr="00A02A72">
        <w:rPr>
          <w:rFonts w:cs="Times New Roman"/>
          <w:color w:val="000000"/>
          <w:sz w:val="20"/>
          <w:szCs w:val="20"/>
        </w:rPr>
        <w:t>upper case</w:t>
      </w:r>
      <w:r w:rsidRPr="00A02A72">
        <w:rPr>
          <w:color w:val="000000"/>
          <w:sz w:val="20"/>
          <w:szCs w:val="20"/>
          <w:cs/>
          <w:lang w:bidi="th-TH"/>
        </w:rPr>
        <w:t xml:space="preserve">) </w:t>
      </w:r>
      <w:r w:rsidRPr="00A02A72">
        <w:rPr>
          <w:rFonts w:cs="Times New Roman"/>
          <w:color w:val="000000"/>
          <w:sz w:val="20"/>
          <w:szCs w:val="20"/>
        </w:rPr>
        <w:t>letters for the FIRST LETTER of the first word only and use lower case for the rest of the words</w:t>
      </w:r>
      <w:r w:rsidRPr="00A02A72">
        <w:rPr>
          <w:color w:val="000000"/>
          <w:sz w:val="20"/>
          <w:szCs w:val="20"/>
          <w:cs/>
          <w:lang w:bidi="th-TH"/>
        </w:rPr>
        <w:t xml:space="preserve">. </w:t>
      </w:r>
      <w:r w:rsidRPr="00A02A72">
        <w:rPr>
          <w:rFonts w:cs="Times New Roman"/>
          <w:color w:val="000000"/>
          <w:sz w:val="20"/>
          <w:szCs w:val="20"/>
        </w:rPr>
        <w:t>All Greek symbols, and other symbols must be italicized and put in the nomenclature</w:t>
      </w:r>
      <w:r w:rsidRPr="00A02A72">
        <w:rPr>
          <w:color w:val="000000"/>
          <w:sz w:val="20"/>
          <w:szCs w:val="20"/>
          <w:cs/>
          <w:lang w:bidi="th-TH"/>
        </w:rPr>
        <w:t xml:space="preserve">. </w:t>
      </w:r>
      <w:r w:rsidRPr="00A02A72">
        <w:rPr>
          <w:rFonts w:cs="Times New Roman"/>
          <w:color w:val="000000"/>
          <w:sz w:val="20"/>
          <w:szCs w:val="20"/>
        </w:rPr>
        <w:t>Nomenclature will be placed right after the Introduction</w:t>
      </w:r>
      <w:r w:rsidRPr="00A02A72">
        <w:rPr>
          <w:color w:val="000000"/>
          <w:sz w:val="20"/>
          <w:szCs w:val="20"/>
          <w:cs/>
          <w:lang w:bidi="th-TH"/>
        </w:rPr>
        <w:t xml:space="preserve">. </w:t>
      </w:r>
      <w:r w:rsidRPr="00A02A72">
        <w:rPr>
          <w:rFonts w:cs="Times New Roman"/>
          <w:color w:val="000000"/>
          <w:sz w:val="20"/>
          <w:szCs w:val="20"/>
        </w:rPr>
        <w:t>Greek symbols should be identified the first time they appear</w:t>
      </w:r>
      <w:r w:rsidRPr="00A02A72">
        <w:rPr>
          <w:color w:val="000000"/>
          <w:sz w:val="20"/>
          <w:szCs w:val="20"/>
          <w:cs/>
          <w:lang w:bidi="th-TH"/>
        </w:rPr>
        <w:t xml:space="preserve">. </w:t>
      </w:r>
      <w:r w:rsidRPr="00A02A72">
        <w:rPr>
          <w:rFonts w:cs="Times New Roman"/>
          <w:color w:val="000000"/>
          <w:sz w:val="20"/>
          <w:szCs w:val="20"/>
        </w:rPr>
        <w:t>Do not begin a sentence with a number</w:t>
      </w:r>
      <w:r w:rsidRPr="00A02A72">
        <w:rPr>
          <w:color w:val="000000"/>
          <w:sz w:val="20"/>
          <w:szCs w:val="20"/>
          <w:cs/>
          <w:lang w:bidi="th-TH"/>
        </w:rPr>
        <w:t xml:space="preserve">. </w:t>
      </w:r>
      <w:r w:rsidRPr="00A02A72">
        <w:rPr>
          <w:rFonts w:cs="Times New Roman"/>
          <w:color w:val="000000"/>
          <w:sz w:val="20"/>
          <w:szCs w:val="20"/>
        </w:rPr>
        <w:t>A number must be written in words if it begins a sentence</w:t>
      </w:r>
      <w:r w:rsidRPr="00A02A72">
        <w:rPr>
          <w:color w:val="000000"/>
          <w:sz w:val="20"/>
          <w:szCs w:val="20"/>
          <w:cs/>
          <w:lang w:bidi="th-TH"/>
        </w:rPr>
        <w:t xml:space="preserve">. </w:t>
      </w:r>
      <w:r w:rsidRPr="00A02A72">
        <w:rPr>
          <w:rFonts w:cs="Times New Roman"/>
          <w:color w:val="000000"/>
          <w:sz w:val="20"/>
          <w:szCs w:val="20"/>
        </w:rPr>
        <w:t>If this is not practical or awkward, rephrase the sentence so it does not begin with a number</w:t>
      </w:r>
      <w:r w:rsidRPr="00A02A72">
        <w:rPr>
          <w:color w:val="000000"/>
          <w:sz w:val="20"/>
          <w:szCs w:val="20"/>
          <w:cs/>
          <w:lang w:bidi="th-TH"/>
        </w:rPr>
        <w:t xml:space="preserve">. </w:t>
      </w:r>
    </w:p>
    <w:p w14:paraId="19F858C7" w14:textId="77777777" w:rsidR="00CE72A9" w:rsidRPr="00A02A72" w:rsidRDefault="00CE72A9" w:rsidP="00CE72A9">
      <w:pPr>
        <w:pStyle w:val="Text"/>
        <w:spacing w:line="240" w:lineRule="auto"/>
        <w:ind w:firstLine="284"/>
        <w:rPr>
          <w:rFonts w:cs="Times New Roman"/>
          <w:color w:val="000000"/>
        </w:rPr>
      </w:pPr>
      <w:r w:rsidRPr="00A02A72">
        <w:rPr>
          <w:rFonts w:cs="Times New Roman"/>
          <w:color w:val="000000"/>
        </w:rPr>
        <w:t>Abbreviations should be clearly defined on first occurrence and should be used consistently throughout the text</w:t>
      </w:r>
      <w:r w:rsidRPr="00A02A72">
        <w:rPr>
          <w:color w:val="000000"/>
          <w:cs/>
          <w:lang w:bidi="th-TH"/>
        </w:rPr>
        <w:t xml:space="preserve">. </w:t>
      </w:r>
      <w:r w:rsidRPr="00A02A72">
        <w:rPr>
          <w:rFonts w:cs="Times New Roman"/>
          <w:color w:val="000000"/>
        </w:rPr>
        <w:t>Detailed mathematical discussion should be placed in an appendix</w:t>
      </w:r>
      <w:r w:rsidRPr="00A02A72">
        <w:rPr>
          <w:color w:val="000000"/>
          <w:cs/>
          <w:lang w:bidi="th-TH"/>
        </w:rPr>
        <w:t>.</w:t>
      </w:r>
    </w:p>
    <w:p w14:paraId="67728E8D"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Abbreviations and Acronyms</w:t>
      </w:r>
    </w:p>
    <w:p w14:paraId="30D3A345" w14:textId="77777777" w:rsidR="00CE72A9" w:rsidRPr="00A02A72" w:rsidRDefault="00CE72A9" w:rsidP="00E25745">
      <w:pPr>
        <w:pStyle w:val="NormalWeb"/>
        <w:widowControl w:val="0"/>
        <w:spacing w:before="0" w:beforeAutospacing="0" w:after="0" w:afterAutospacing="0"/>
        <w:ind w:firstLine="284"/>
        <w:jc w:val="both"/>
        <w:rPr>
          <w:rFonts w:cs="Times New Roman"/>
          <w:color w:val="000000"/>
        </w:rPr>
      </w:pPr>
      <w:r w:rsidRPr="00A02A72">
        <w:rPr>
          <w:rFonts w:cs="Times New Roman"/>
          <w:color w:val="000000"/>
          <w:sz w:val="20"/>
          <w:szCs w:val="20"/>
        </w:rPr>
        <w:t>When abbreviating the names of organizations or specific terms, write the full name or term the first time it is used, followed by the abbreviation in parentheses</w:t>
      </w:r>
      <w:r w:rsidRPr="00A02A72">
        <w:rPr>
          <w:color w:val="000000"/>
          <w:sz w:val="20"/>
          <w:szCs w:val="20"/>
          <w:cs/>
          <w:lang w:bidi="th-TH"/>
        </w:rPr>
        <w:t xml:space="preserve">. </w:t>
      </w:r>
      <w:r w:rsidRPr="00A02A72">
        <w:rPr>
          <w:rFonts w:cs="Times New Roman"/>
          <w:color w:val="000000"/>
          <w:sz w:val="20"/>
          <w:szCs w:val="20"/>
        </w:rPr>
        <w:t xml:space="preserve">Example is </w:t>
      </w:r>
      <w:r w:rsidRPr="00A02A72">
        <w:rPr>
          <w:color w:val="000000"/>
          <w:sz w:val="20"/>
          <w:szCs w:val="20"/>
          <w:cs/>
          <w:lang w:bidi="th-TH"/>
        </w:rPr>
        <w:t>“</w:t>
      </w:r>
      <w:r w:rsidRPr="00A02A72">
        <w:rPr>
          <w:rFonts w:cs="Times New Roman"/>
          <w:color w:val="000000"/>
          <w:sz w:val="20"/>
          <w:szCs w:val="20"/>
        </w:rPr>
        <w:t xml:space="preserve">All but one household had electricity and most households used liquefied petroleum gas </w:t>
      </w:r>
      <w:r w:rsidRPr="00A02A72">
        <w:rPr>
          <w:color w:val="000000"/>
          <w:sz w:val="20"/>
          <w:szCs w:val="20"/>
          <w:cs/>
          <w:lang w:bidi="th-TH"/>
        </w:rPr>
        <w:t>(</w:t>
      </w:r>
      <w:r w:rsidRPr="00A02A72">
        <w:rPr>
          <w:rFonts w:cs="Times New Roman"/>
          <w:color w:val="000000"/>
          <w:sz w:val="20"/>
          <w:szCs w:val="20"/>
        </w:rPr>
        <w:t>LPG</w:t>
      </w:r>
      <w:r w:rsidRPr="00A02A72">
        <w:rPr>
          <w:color w:val="000000"/>
          <w:sz w:val="20"/>
          <w:szCs w:val="20"/>
          <w:cs/>
          <w:lang w:bidi="th-TH"/>
        </w:rPr>
        <w:t xml:space="preserve">) </w:t>
      </w:r>
      <w:r w:rsidRPr="00A02A72">
        <w:rPr>
          <w:rFonts w:cs="Times New Roman"/>
          <w:color w:val="000000"/>
          <w:sz w:val="20"/>
          <w:szCs w:val="20"/>
        </w:rPr>
        <w:t>in all the sample urban areas</w:t>
      </w:r>
      <w:r w:rsidRPr="00A02A72">
        <w:rPr>
          <w:color w:val="000000"/>
          <w:sz w:val="20"/>
          <w:szCs w:val="20"/>
          <w:cs/>
          <w:lang w:bidi="th-TH"/>
        </w:rPr>
        <w:t xml:space="preserve">. </w:t>
      </w:r>
      <w:r w:rsidRPr="00A02A72">
        <w:rPr>
          <w:rFonts w:cs="Times New Roman"/>
          <w:color w:val="000000"/>
          <w:sz w:val="20"/>
          <w:szCs w:val="20"/>
        </w:rPr>
        <w:t xml:space="preserve">There were a relatively smaller number of households in rural areas using LPG in </w:t>
      </w:r>
      <w:smartTag w:uri="urn:schemas-microsoft-com:office:smarttags" w:element="country-region">
        <w:smartTag w:uri="urn:schemas-microsoft-com:office:smarttags" w:element="place">
          <w:r w:rsidRPr="00A02A72">
            <w:rPr>
              <w:rFonts w:cs="Times New Roman"/>
              <w:color w:val="000000"/>
              <w:sz w:val="20"/>
              <w:szCs w:val="20"/>
            </w:rPr>
            <w:t>Thailand</w:t>
          </w:r>
        </w:smartTag>
      </w:smartTag>
      <w:r w:rsidRPr="00A02A72">
        <w:rPr>
          <w:color w:val="000000"/>
          <w:sz w:val="20"/>
          <w:szCs w:val="20"/>
          <w:cs/>
          <w:lang w:bidi="th-TH"/>
        </w:rPr>
        <w:t>”</w:t>
      </w:r>
      <w:r w:rsidRPr="00A02A72">
        <w:rPr>
          <w:color w:val="000000"/>
          <w:cs/>
          <w:lang w:bidi="th-TH"/>
        </w:rPr>
        <w:t>.</w:t>
      </w:r>
    </w:p>
    <w:p w14:paraId="422B650F" w14:textId="77777777" w:rsidR="00CE72A9" w:rsidRPr="00A02A72" w:rsidRDefault="00CE72A9" w:rsidP="00513A4A">
      <w:pPr>
        <w:pStyle w:val="NormalWeb"/>
        <w:spacing w:before="0" w:beforeAutospacing="0" w:after="0" w:afterAutospacing="0"/>
        <w:ind w:firstLine="284"/>
        <w:jc w:val="both"/>
        <w:rPr>
          <w:rFonts w:cs="Times New Roman"/>
          <w:color w:val="000000"/>
        </w:rPr>
      </w:pPr>
      <w:r w:rsidRPr="00A02A72">
        <w:rPr>
          <w:rFonts w:cs="Times New Roman"/>
          <w:color w:val="000000"/>
          <w:sz w:val="20"/>
          <w:szCs w:val="20"/>
        </w:rPr>
        <w:t>Abbreviations such as SI, AC, and DC do not have to be defined</w:t>
      </w:r>
      <w:r w:rsidRPr="00A02A72">
        <w:rPr>
          <w:color w:val="000000"/>
          <w:sz w:val="20"/>
          <w:szCs w:val="20"/>
          <w:cs/>
          <w:lang w:bidi="th-TH"/>
        </w:rPr>
        <w:t xml:space="preserve">. </w:t>
      </w:r>
      <w:r w:rsidRPr="00A02A72">
        <w:rPr>
          <w:rFonts w:cs="Times New Roman"/>
          <w:color w:val="000000"/>
          <w:sz w:val="20"/>
          <w:szCs w:val="20"/>
        </w:rPr>
        <w:t>Abbreviations that incorporate periods should not have spaces</w:t>
      </w:r>
      <w:r w:rsidRPr="00A02A72">
        <w:rPr>
          <w:color w:val="000000"/>
          <w:sz w:val="20"/>
          <w:szCs w:val="20"/>
          <w:cs/>
          <w:lang w:bidi="th-TH"/>
        </w:rPr>
        <w:t xml:space="preserve">: </w:t>
      </w:r>
      <w:r w:rsidRPr="00A02A72">
        <w:rPr>
          <w:rFonts w:cs="Times New Roman"/>
          <w:color w:val="000000"/>
          <w:sz w:val="20"/>
          <w:szCs w:val="20"/>
        </w:rPr>
        <w:t xml:space="preserve">write </w:t>
      </w:r>
      <w:r w:rsidRPr="00A02A72">
        <w:rPr>
          <w:color w:val="000000"/>
          <w:sz w:val="20"/>
          <w:szCs w:val="20"/>
          <w:cs/>
          <w:lang w:bidi="th-TH"/>
        </w:rPr>
        <w:t>“</w:t>
      </w:r>
      <w:r w:rsidRPr="00A02A72">
        <w:rPr>
          <w:rFonts w:cs="Times New Roman"/>
          <w:color w:val="000000"/>
          <w:sz w:val="20"/>
          <w:szCs w:val="20"/>
        </w:rPr>
        <w:t>C</w:t>
      </w:r>
      <w:r w:rsidRPr="00A02A72">
        <w:rPr>
          <w:color w:val="000000"/>
          <w:sz w:val="20"/>
          <w:szCs w:val="20"/>
          <w:cs/>
          <w:lang w:bidi="th-TH"/>
        </w:rPr>
        <w:t>.</w:t>
      </w:r>
      <w:r w:rsidRPr="00A02A72">
        <w:rPr>
          <w:rFonts w:cs="Times New Roman"/>
          <w:color w:val="000000"/>
          <w:sz w:val="20"/>
          <w:szCs w:val="20"/>
        </w:rPr>
        <w:t>N</w:t>
      </w:r>
      <w:r w:rsidRPr="00A02A72">
        <w:rPr>
          <w:color w:val="000000"/>
          <w:sz w:val="20"/>
          <w:szCs w:val="20"/>
          <w:cs/>
          <w:lang w:bidi="th-TH"/>
        </w:rPr>
        <w:t>.</w:t>
      </w:r>
      <w:r w:rsidRPr="00A02A72">
        <w:rPr>
          <w:rFonts w:cs="Times New Roman"/>
          <w:color w:val="000000"/>
          <w:sz w:val="20"/>
          <w:szCs w:val="20"/>
        </w:rPr>
        <w:t>R</w:t>
      </w:r>
      <w:r w:rsidRPr="00A02A72">
        <w:rPr>
          <w:color w:val="000000"/>
          <w:sz w:val="20"/>
          <w:szCs w:val="20"/>
          <w:cs/>
          <w:lang w:bidi="th-TH"/>
        </w:rPr>
        <w:t>.</w:t>
      </w:r>
      <w:r w:rsidRPr="00A02A72">
        <w:rPr>
          <w:rFonts w:cs="Times New Roman"/>
          <w:color w:val="000000"/>
          <w:sz w:val="20"/>
          <w:szCs w:val="20"/>
        </w:rPr>
        <w:t>S</w:t>
      </w:r>
      <w:r w:rsidRPr="00A02A72">
        <w:rPr>
          <w:color w:val="000000"/>
          <w:sz w:val="20"/>
          <w:szCs w:val="20"/>
          <w:cs/>
          <w:lang w:bidi="th-TH"/>
        </w:rPr>
        <w:t>.</w:t>
      </w:r>
      <w:r w:rsidRPr="00A02A72">
        <w:rPr>
          <w:rFonts w:cs="Times New Roman"/>
          <w:color w:val="000000"/>
          <w:sz w:val="20"/>
          <w:szCs w:val="20"/>
        </w:rPr>
        <w:t>,</w:t>
      </w:r>
      <w:r w:rsidRPr="00A02A72">
        <w:rPr>
          <w:color w:val="000000"/>
          <w:sz w:val="20"/>
          <w:szCs w:val="20"/>
          <w:cs/>
          <w:lang w:bidi="th-TH"/>
        </w:rPr>
        <w:t xml:space="preserve">” </w:t>
      </w:r>
      <w:r w:rsidRPr="00A02A72">
        <w:rPr>
          <w:rFonts w:cs="Times New Roman"/>
          <w:color w:val="000000"/>
          <w:sz w:val="20"/>
          <w:szCs w:val="20"/>
        </w:rPr>
        <w:t xml:space="preserve">not </w:t>
      </w:r>
      <w:r w:rsidRPr="00A02A72">
        <w:rPr>
          <w:color w:val="000000"/>
          <w:sz w:val="20"/>
          <w:szCs w:val="20"/>
          <w:cs/>
          <w:lang w:bidi="th-TH"/>
        </w:rPr>
        <w:t>“</w:t>
      </w:r>
      <w:r w:rsidRPr="00A02A72">
        <w:rPr>
          <w:rFonts w:cs="Times New Roman"/>
          <w:color w:val="000000"/>
          <w:sz w:val="20"/>
          <w:szCs w:val="20"/>
        </w:rPr>
        <w:t>C</w:t>
      </w:r>
      <w:r w:rsidRPr="00A02A72">
        <w:rPr>
          <w:color w:val="000000"/>
          <w:sz w:val="20"/>
          <w:szCs w:val="20"/>
          <w:cs/>
          <w:lang w:bidi="th-TH"/>
        </w:rPr>
        <w:t xml:space="preserve">. </w:t>
      </w:r>
      <w:r w:rsidRPr="00A02A72">
        <w:rPr>
          <w:rFonts w:cs="Times New Roman"/>
          <w:color w:val="000000"/>
          <w:sz w:val="20"/>
          <w:szCs w:val="20"/>
        </w:rPr>
        <w:t>N</w:t>
      </w:r>
      <w:r w:rsidRPr="00A02A72">
        <w:rPr>
          <w:color w:val="000000"/>
          <w:sz w:val="20"/>
          <w:szCs w:val="20"/>
          <w:cs/>
          <w:lang w:bidi="th-TH"/>
        </w:rPr>
        <w:t xml:space="preserve">. </w:t>
      </w:r>
      <w:r w:rsidRPr="00A02A72">
        <w:rPr>
          <w:rFonts w:cs="Times New Roman"/>
          <w:color w:val="000000"/>
          <w:sz w:val="20"/>
          <w:szCs w:val="20"/>
        </w:rPr>
        <w:t>R</w:t>
      </w:r>
      <w:r w:rsidRPr="00A02A72">
        <w:rPr>
          <w:color w:val="000000"/>
          <w:sz w:val="20"/>
          <w:szCs w:val="20"/>
          <w:cs/>
          <w:lang w:bidi="th-TH"/>
        </w:rPr>
        <w:t xml:space="preserve">. </w:t>
      </w:r>
      <w:r w:rsidRPr="00A02A72">
        <w:rPr>
          <w:rFonts w:cs="Times New Roman"/>
          <w:color w:val="000000"/>
          <w:sz w:val="20"/>
          <w:szCs w:val="20"/>
        </w:rPr>
        <w:t>S</w:t>
      </w:r>
      <w:r w:rsidRPr="00A02A72">
        <w:rPr>
          <w:color w:val="000000"/>
          <w:sz w:val="20"/>
          <w:szCs w:val="20"/>
          <w:cs/>
          <w:lang w:bidi="th-TH"/>
        </w:rPr>
        <w:t xml:space="preserve">.” </w:t>
      </w:r>
      <w:r w:rsidRPr="00A02A72">
        <w:rPr>
          <w:rFonts w:cs="Times New Roman"/>
          <w:color w:val="000000"/>
          <w:sz w:val="20"/>
          <w:szCs w:val="20"/>
        </w:rPr>
        <w:t xml:space="preserve">Do not use abbreviations in the title unless they are unavoidable </w:t>
      </w:r>
      <w:r w:rsidRPr="00A02A72">
        <w:rPr>
          <w:color w:val="000000"/>
          <w:sz w:val="20"/>
          <w:szCs w:val="20"/>
          <w:cs/>
          <w:lang w:bidi="th-TH"/>
        </w:rPr>
        <w:t>(</w:t>
      </w:r>
      <w:r w:rsidRPr="00A02A72">
        <w:rPr>
          <w:rFonts w:cs="Times New Roman"/>
          <w:color w:val="000000"/>
          <w:sz w:val="20"/>
          <w:szCs w:val="20"/>
        </w:rPr>
        <w:t xml:space="preserve">for example, </w:t>
      </w:r>
      <w:r w:rsidRPr="00A02A72">
        <w:rPr>
          <w:color w:val="000000"/>
          <w:sz w:val="20"/>
          <w:szCs w:val="20"/>
          <w:cs/>
          <w:lang w:bidi="th-TH"/>
        </w:rPr>
        <w:t>“</w:t>
      </w:r>
      <w:r w:rsidRPr="00A02A72">
        <w:rPr>
          <w:rFonts w:cs="Times New Roman"/>
          <w:color w:val="000000"/>
          <w:sz w:val="20"/>
          <w:szCs w:val="20"/>
        </w:rPr>
        <w:t>RERIC</w:t>
      </w:r>
      <w:r w:rsidRPr="00A02A72">
        <w:rPr>
          <w:color w:val="000000"/>
          <w:sz w:val="20"/>
          <w:szCs w:val="20"/>
          <w:cs/>
          <w:lang w:bidi="th-TH"/>
        </w:rPr>
        <w:t xml:space="preserve">” </w:t>
      </w:r>
      <w:r w:rsidRPr="00A02A72">
        <w:rPr>
          <w:rFonts w:cs="Times New Roman"/>
          <w:color w:val="000000"/>
          <w:sz w:val="20"/>
          <w:szCs w:val="20"/>
        </w:rPr>
        <w:t>in the title of this article</w:t>
      </w:r>
      <w:r w:rsidRPr="00A02A72">
        <w:rPr>
          <w:color w:val="000000"/>
          <w:sz w:val="20"/>
          <w:szCs w:val="20"/>
          <w:cs/>
          <w:lang w:bidi="th-TH"/>
        </w:rPr>
        <w:t>).</w:t>
      </w:r>
      <w:r w:rsidRPr="00A02A72">
        <w:rPr>
          <w:color w:val="000000"/>
          <w:cs/>
          <w:lang w:bidi="th-TH"/>
        </w:rPr>
        <w:t xml:space="preserve"> </w:t>
      </w:r>
    </w:p>
    <w:p w14:paraId="15D0C5DF"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Units and Measurements</w:t>
      </w:r>
    </w:p>
    <w:p w14:paraId="0543B230" w14:textId="77777777" w:rsidR="00CE72A9" w:rsidRPr="00A02A72" w:rsidRDefault="00CE72A9" w:rsidP="00E25745">
      <w:pPr>
        <w:pStyle w:val="Text"/>
        <w:spacing w:line="240" w:lineRule="auto"/>
        <w:ind w:firstLine="284"/>
        <w:rPr>
          <w:rFonts w:cs="Times New Roman"/>
          <w:color w:val="000000"/>
        </w:rPr>
      </w:pPr>
      <w:r w:rsidRPr="00A02A72">
        <w:rPr>
          <w:rFonts w:cs="Times New Roman"/>
          <w:b/>
          <w:snapToGrid w:val="0"/>
          <w:color w:val="000000"/>
          <w:lang w:eastAsia="de-DE"/>
        </w:rPr>
        <w:t xml:space="preserve">The Standard International System of Units </w:t>
      </w:r>
      <w:r w:rsidRPr="00A02A72">
        <w:rPr>
          <w:b/>
          <w:bCs/>
          <w:snapToGrid w:val="0"/>
          <w:color w:val="000000"/>
          <w:cs/>
          <w:lang w:eastAsia="de-DE" w:bidi="th-TH"/>
        </w:rPr>
        <w:t>(</w:t>
      </w:r>
      <w:r w:rsidRPr="00A02A72">
        <w:rPr>
          <w:rFonts w:cs="Times New Roman"/>
          <w:b/>
          <w:snapToGrid w:val="0"/>
          <w:color w:val="000000"/>
          <w:lang w:eastAsia="de-DE"/>
        </w:rPr>
        <w:t>SI</w:t>
      </w:r>
      <w:r w:rsidRPr="00A02A72">
        <w:rPr>
          <w:b/>
          <w:bCs/>
          <w:snapToGrid w:val="0"/>
          <w:color w:val="000000"/>
          <w:cs/>
          <w:lang w:eastAsia="de-DE" w:bidi="th-TH"/>
        </w:rPr>
        <w:t xml:space="preserve">) </w:t>
      </w:r>
      <w:r w:rsidRPr="00A02A72">
        <w:rPr>
          <w:rFonts w:cs="Times New Roman"/>
          <w:b/>
          <w:snapToGrid w:val="0"/>
          <w:color w:val="000000"/>
          <w:lang w:eastAsia="de-DE"/>
        </w:rPr>
        <w:t>should be</w:t>
      </w:r>
      <w:r w:rsidRPr="00A02A72">
        <w:rPr>
          <w:rFonts w:cs="Times New Roman"/>
          <w:color w:val="000000"/>
        </w:rPr>
        <w:t xml:space="preserve"> used</w:t>
      </w:r>
      <w:r w:rsidRPr="00A02A72">
        <w:rPr>
          <w:color w:val="000000"/>
          <w:cs/>
          <w:lang w:bidi="th-TH"/>
        </w:rPr>
        <w:t xml:space="preserve">. </w:t>
      </w:r>
      <w:r w:rsidRPr="00A02A72">
        <w:rPr>
          <w:rFonts w:cs="Times New Roman"/>
          <w:color w:val="000000"/>
        </w:rPr>
        <w:t>Consult any standard reference manual on the correct form of abbreviation for SI units</w:t>
      </w:r>
      <w:r w:rsidRPr="00A02A72">
        <w:rPr>
          <w:color w:val="000000"/>
          <w:cs/>
          <w:lang w:bidi="th-TH"/>
        </w:rPr>
        <w:t xml:space="preserve">. </w:t>
      </w:r>
      <w:r w:rsidRPr="00A02A72">
        <w:rPr>
          <w:rFonts w:cs="Times New Roman"/>
          <w:color w:val="000000"/>
        </w:rPr>
        <w:t xml:space="preserve">It is not necessary to place an Imperial conversion in parentheses after an SI unit as in, </w:t>
      </w:r>
      <w:r w:rsidRPr="00A02A72">
        <w:rPr>
          <w:color w:val="000000"/>
          <w:cs/>
          <w:lang w:bidi="th-TH"/>
        </w:rPr>
        <w:t>“</w:t>
      </w:r>
      <w:r w:rsidRPr="00A02A72">
        <w:rPr>
          <w:rFonts w:cs="Times New Roman"/>
          <w:color w:val="000000"/>
        </w:rPr>
        <w:t>The depth of the bore hole was 3</w:t>
      </w:r>
      <w:r w:rsidRPr="00A02A72">
        <w:rPr>
          <w:color w:val="000000"/>
          <w:cs/>
          <w:lang w:bidi="th-TH"/>
        </w:rPr>
        <w:t>.</w:t>
      </w:r>
      <w:r w:rsidRPr="00A02A72">
        <w:rPr>
          <w:rFonts w:cs="Times New Roman"/>
          <w:color w:val="000000"/>
        </w:rPr>
        <w:t xml:space="preserve">4 m </w:t>
      </w:r>
      <w:r w:rsidRPr="00A02A72">
        <w:rPr>
          <w:color w:val="000000"/>
          <w:cs/>
          <w:lang w:bidi="th-TH"/>
        </w:rPr>
        <w:t>(</w:t>
      </w:r>
      <w:r w:rsidRPr="00A02A72">
        <w:rPr>
          <w:rFonts w:cs="Times New Roman"/>
          <w:color w:val="000000"/>
        </w:rPr>
        <w:t>9 ft</w:t>
      </w:r>
      <w:r w:rsidRPr="00A02A72">
        <w:rPr>
          <w:color w:val="000000"/>
          <w:cs/>
          <w:lang w:bidi="th-TH"/>
        </w:rPr>
        <w:t xml:space="preserve">. </w:t>
      </w:r>
      <w:r w:rsidRPr="00A02A72">
        <w:rPr>
          <w:rFonts w:cs="Times New Roman"/>
          <w:color w:val="000000"/>
        </w:rPr>
        <w:t>18 in</w:t>
      </w:r>
      <w:r w:rsidRPr="00A02A72">
        <w:rPr>
          <w:color w:val="000000"/>
          <w:cs/>
          <w:lang w:bidi="th-TH"/>
        </w:rPr>
        <w:t>.).”</w:t>
      </w:r>
    </w:p>
    <w:p w14:paraId="11179B6E"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Mathematical Expressions</w:t>
      </w:r>
    </w:p>
    <w:p w14:paraId="51B28315"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 xml:space="preserve">If you are using </w:t>
      </w:r>
      <w:r w:rsidRPr="00A02A72">
        <w:rPr>
          <w:rFonts w:cs="Times New Roman"/>
          <w:i/>
          <w:iCs/>
          <w:color w:val="000000"/>
        </w:rPr>
        <w:t>Word,</w:t>
      </w:r>
      <w:r w:rsidRPr="00A02A72">
        <w:rPr>
          <w:rFonts w:cs="Times New Roman"/>
          <w:color w:val="000000"/>
        </w:rPr>
        <w:t xml:space="preserve"> use Microsoft Equation for writing equations in your paper </w:t>
      </w:r>
      <w:r w:rsidRPr="00A02A72">
        <w:rPr>
          <w:color w:val="000000"/>
          <w:cs/>
          <w:lang w:bidi="th-TH"/>
        </w:rPr>
        <w:t>(</w:t>
      </w:r>
      <w:r w:rsidRPr="00A02A72">
        <w:rPr>
          <w:rFonts w:cs="Times New Roman"/>
          <w:color w:val="000000"/>
        </w:rPr>
        <w:t xml:space="preserve">Insert | Object | Create New | Microsoft Equation </w:t>
      </w:r>
      <w:r w:rsidRPr="00A02A72">
        <w:rPr>
          <w:rFonts w:cs="Times New Roman"/>
          <w:i/>
          <w:iCs/>
          <w:color w:val="000000"/>
        </w:rPr>
        <w:t>or</w:t>
      </w:r>
      <w:r w:rsidRPr="00A02A72">
        <w:rPr>
          <w:rFonts w:cs="Times New Roman"/>
          <w:color w:val="000000"/>
        </w:rPr>
        <w:t xml:space="preserve"> </w:t>
      </w:r>
      <w:proofErr w:type="spellStart"/>
      <w:r w:rsidRPr="00A02A72">
        <w:rPr>
          <w:rFonts w:cs="Times New Roman"/>
          <w:color w:val="000000"/>
        </w:rPr>
        <w:t>MathType</w:t>
      </w:r>
      <w:proofErr w:type="spellEnd"/>
      <w:r w:rsidRPr="00A02A72">
        <w:rPr>
          <w:rFonts w:cs="Times New Roman"/>
          <w:color w:val="000000"/>
        </w:rPr>
        <w:t xml:space="preserve"> Equation</w:t>
      </w:r>
      <w:r w:rsidRPr="00A02A72">
        <w:rPr>
          <w:color w:val="000000"/>
          <w:cs/>
          <w:lang w:bidi="th-TH"/>
        </w:rPr>
        <w:t xml:space="preserve">). </w:t>
      </w:r>
      <w:r w:rsidRPr="00A02A72">
        <w:rPr>
          <w:rFonts w:cs="Times New Roman"/>
          <w:color w:val="000000"/>
        </w:rPr>
        <w:t xml:space="preserve">Numbered equations should be </w:t>
      </w:r>
      <w:r w:rsidRPr="00A02A72">
        <w:rPr>
          <w:color w:val="000000"/>
          <w:cs/>
          <w:lang w:bidi="th-TH"/>
        </w:rPr>
        <w:t>“</w:t>
      </w:r>
      <w:r w:rsidRPr="00A02A72">
        <w:rPr>
          <w:rFonts w:cs="Times New Roman"/>
          <w:color w:val="000000"/>
        </w:rPr>
        <w:t>displayed</w:t>
      </w:r>
      <w:r w:rsidRPr="00A02A72">
        <w:rPr>
          <w:color w:val="000000"/>
          <w:cs/>
          <w:lang w:bidi="th-TH"/>
        </w:rPr>
        <w:t xml:space="preserve">” </w:t>
      </w:r>
      <w:r w:rsidRPr="00A02A72">
        <w:rPr>
          <w:rFonts w:cs="Times New Roman"/>
          <w:color w:val="000000"/>
        </w:rPr>
        <w:t>either by centering on the line below the text or with a standard indentation from the left margin</w:t>
      </w:r>
      <w:r w:rsidRPr="00A02A72">
        <w:rPr>
          <w:color w:val="000000"/>
          <w:cs/>
          <w:lang w:bidi="th-TH"/>
        </w:rPr>
        <w:t xml:space="preserve">. </w:t>
      </w:r>
      <w:r w:rsidRPr="00A02A72">
        <w:rPr>
          <w:rFonts w:cs="Times New Roman"/>
          <w:color w:val="000000"/>
        </w:rPr>
        <w:t>The equation number is usually placed so it is flush with the right margin</w:t>
      </w:r>
      <w:r w:rsidRPr="00A02A72">
        <w:rPr>
          <w:color w:val="000000"/>
          <w:cs/>
          <w:lang w:bidi="th-TH"/>
        </w:rPr>
        <w:t xml:space="preserve">. </w:t>
      </w:r>
      <w:r w:rsidRPr="00A02A72">
        <w:rPr>
          <w:rFonts w:cs="Times New Roman"/>
          <w:color w:val="000000"/>
        </w:rPr>
        <w:t>Put a bracket in equation number</w:t>
      </w:r>
      <w:r w:rsidRPr="00A02A72">
        <w:rPr>
          <w:color w:val="000000"/>
          <w:cs/>
          <w:lang w:bidi="th-TH"/>
        </w:rPr>
        <w:t xml:space="preserve">. </w:t>
      </w:r>
      <w:r w:rsidRPr="00A02A72">
        <w:rPr>
          <w:rFonts w:cs="Times New Roman"/>
          <w:i/>
          <w:iCs/>
          <w:color w:val="000000"/>
        </w:rPr>
        <w:t>Example</w:t>
      </w:r>
      <w:r w:rsidRPr="00A02A72">
        <w:rPr>
          <w:i/>
          <w:iCs/>
          <w:color w:val="000000"/>
          <w:cs/>
          <w:lang w:bidi="th-TH"/>
        </w:rPr>
        <w:t>:</w:t>
      </w:r>
    </w:p>
    <w:p w14:paraId="485B9857" w14:textId="77777777" w:rsidR="00CE72A9" w:rsidRPr="00A02A72" w:rsidRDefault="00CE72A9" w:rsidP="00CE72A9">
      <w:pPr>
        <w:pStyle w:val="NormalWeb"/>
        <w:tabs>
          <w:tab w:val="left" w:pos="4320"/>
        </w:tabs>
        <w:rPr>
          <w:rFonts w:cs="Times New Roman"/>
          <w:color w:val="000000"/>
          <w:sz w:val="20"/>
          <w:szCs w:val="20"/>
        </w:rPr>
      </w:pPr>
      <w:r w:rsidRPr="00A02A72">
        <w:rPr>
          <w:rFonts w:cs="Times New Roman"/>
          <w:color w:val="000000"/>
          <w:position w:val="-10"/>
        </w:rPr>
        <w:object w:dxaOrig="3500" w:dyaOrig="300" w14:anchorId="6552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15pt" o:ole="">
            <v:imagedata r:id="rId9" o:title=""/>
          </v:shape>
          <o:OLEObject Type="Embed" ProgID="Equation.3" ShapeID="_x0000_i1025" DrawAspect="Content" ObjectID="_1774152919" r:id="rId10"/>
        </w:object>
      </w:r>
      <w:r w:rsidRPr="00A02A72">
        <w:rPr>
          <w:rFonts w:cs="Times New Roman"/>
          <w:color w:val="000000"/>
        </w:rPr>
        <w:tab/>
      </w:r>
      <w:r w:rsidRPr="00E25745">
        <w:rPr>
          <w:color w:val="000000"/>
          <w:sz w:val="20"/>
          <w:szCs w:val="20"/>
          <w:cs/>
          <w:lang w:bidi="th-TH"/>
        </w:rPr>
        <w:t>(</w:t>
      </w:r>
      <w:r w:rsidRPr="00E25745">
        <w:rPr>
          <w:rFonts w:cs="Times New Roman"/>
          <w:color w:val="000000"/>
          <w:sz w:val="20"/>
          <w:szCs w:val="20"/>
        </w:rPr>
        <w:t>1</w:t>
      </w:r>
      <w:r w:rsidRPr="00E25745">
        <w:rPr>
          <w:color w:val="000000"/>
          <w:sz w:val="20"/>
          <w:szCs w:val="20"/>
          <w:cs/>
          <w:lang w:bidi="th-TH"/>
        </w:rPr>
        <w:t>)</w:t>
      </w:r>
    </w:p>
    <w:p w14:paraId="7CF02807" w14:textId="77777777" w:rsidR="00CE72A9" w:rsidRPr="00A02A72" w:rsidRDefault="00CE72A9" w:rsidP="00CE72A9">
      <w:pPr>
        <w:pStyle w:val="Text"/>
        <w:spacing w:before="120" w:after="120" w:line="240" w:lineRule="auto"/>
        <w:ind w:firstLine="0"/>
        <w:rPr>
          <w:rFonts w:cs="Times New Roman"/>
          <w:b/>
          <w:i/>
          <w:snapToGrid w:val="0"/>
          <w:color w:val="000000"/>
          <w:lang w:eastAsia="de-DE"/>
        </w:rPr>
      </w:pPr>
      <w:r w:rsidRPr="00A02A72">
        <w:rPr>
          <w:rFonts w:cs="Times New Roman"/>
          <w:b/>
          <w:i/>
          <w:snapToGrid w:val="0"/>
          <w:color w:val="000000"/>
          <w:lang w:eastAsia="de-DE"/>
        </w:rPr>
        <w:t>Nomenclature</w:t>
      </w:r>
    </w:p>
    <w:p w14:paraId="243CA05C"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Use nomenclature for explaining the equation</w:t>
      </w:r>
      <w:r w:rsidRPr="00A02A72">
        <w:rPr>
          <w:color w:val="000000"/>
          <w:cs/>
          <w:lang w:bidi="th-TH"/>
        </w:rPr>
        <w:t xml:space="preserve">. </w:t>
      </w:r>
      <w:r w:rsidRPr="00A02A72">
        <w:rPr>
          <w:rFonts w:cs="Times New Roman"/>
          <w:color w:val="000000"/>
        </w:rPr>
        <w:t>It will help the reader to understand</w:t>
      </w:r>
      <w:r w:rsidRPr="00A02A72">
        <w:rPr>
          <w:color w:val="000000"/>
          <w:cs/>
          <w:lang w:bidi="th-TH"/>
        </w:rPr>
        <w:t xml:space="preserve">. </w:t>
      </w:r>
    </w:p>
    <w:p w14:paraId="44E0C12A" w14:textId="77777777" w:rsidR="00CE72A9" w:rsidRDefault="00CE72A9" w:rsidP="00CE72A9">
      <w:pPr>
        <w:pStyle w:val="Text"/>
        <w:spacing w:line="240" w:lineRule="auto"/>
        <w:ind w:firstLine="0"/>
        <w:rPr>
          <w:rFonts w:cs="Times New Roman"/>
          <w:color w:val="000000"/>
        </w:rPr>
      </w:pPr>
    </w:p>
    <w:p w14:paraId="7D5F36A1" w14:textId="77777777" w:rsidR="00CE72A9" w:rsidRPr="00A02A72" w:rsidRDefault="00CE72A9" w:rsidP="00CE72A9">
      <w:pPr>
        <w:pStyle w:val="Heading1"/>
        <w:numPr>
          <w:ilvl w:val="0"/>
          <w:numId w:val="3"/>
        </w:numPr>
        <w:tabs>
          <w:tab w:val="num" w:pos="360"/>
        </w:tabs>
        <w:autoSpaceDE w:val="0"/>
        <w:autoSpaceDN w:val="0"/>
        <w:spacing w:before="240" w:after="120"/>
        <w:ind w:left="360"/>
        <w:rPr>
          <w:rFonts w:cs="Times New Roman"/>
          <w:color w:val="000000"/>
        </w:rPr>
      </w:pPr>
      <w:r w:rsidRPr="00A02A72">
        <w:rPr>
          <w:rFonts w:cs="Times New Roman"/>
          <w:color w:val="000000"/>
        </w:rPr>
        <w:t>OTHER RECOMMENDATIONS</w:t>
      </w:r>
    </w:p>
    <w:p w14:paraId="48BFBE8A"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Use one space after periods and colons</w:t>
      </w:r>
      <w:r w:rsidRPr="00A02A72">
        <w:rPr>
          <w:color w:val="000000"/>
          <w:cs/>
          <w:lang w:bidi="th-TH"/>
        </w:rPr>
        <w:t xml:space="preserve">. </w:t>
      </w:r>
      <w:r w:rsidRPr="00A02A72">
        <w:rPr>
          <w:rFonts w:cs="Times New Roman"/>
          <w:color w:val="000000"/>
        </w:rPr>
        <w:t>Use a zero before decimal points</w:t>
      </w:r>
      <w:r w:rsidRPr="00A02A72">
        <w:rPr>
          <w:color w:val="000000"/>
          <w:cs/>
          <w:lang w:bidi="th-TH"/>
        </w:rPr>
        <w:t>: “</w:t>
      </w:r>
      <w:r w:rsidRPr="00A02A72">
        <w:rPr>
          <w:rFonts w:cs="Times New Roman"/>
          <w:color w:val="000000"/>
        </w:rPr>
        <w:t>0</w:t>
      </w:r>
      <w:r w:rsidRPr="00A02A72">
        <w:rPr>
          <w:color w:val="000000"/>
          <w:cs/>
          <w:lang w:bidi="th-TH"/>
        </w:rPr>
        <w:t>.</w:t>
      </w:r>
      <w:r w:rsidRPr="00A02A72">
        <w:rPr>
          <w:rFonts w:cs="Times New Roman"/>
          <w:color w:val="000000"/>
        </w:rPr>
        <w:t>50,</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50</w:t>
      </w:r>
      <w:r w:rsidRPr="00A02A72">
        <w:rPr>
          <w:color w:val="000000"/>
          <w:cs/>
          <w:lang w:bidi="th-TH"/>
        </w:rPr>
        <w:t xml:space="preserve">.” </w:t>
      </w:r>
      <w:r w:rsidRPr="00A02A72">
        <w:rPr>
          <w:rFonts w:cs="Times New Roman"/>
          <w:color w:val="000000"/>
        </w:rPr>
        <w:t xml:space="preserve">The abbreviation for </w:t>
      </w:r>
      <w:r w:rsidRPr="00A02A72">
        <w:rPr>
          <w:color w:val="000000"/>
          <w:cs/>
          <w:lang w:bidi="th-TH"/>
        </w:rPr>
        <w:t>“</w:t>
      </w:r>
      <w:r w:rsidRPr="00A02A72">
        <w:rPr>
          <w:rFonts w:cs="Times New Roman"/>
          <w:color w:val="000000"/>
        </w:rPr>
        <w:t>seconds</w:t>
      </w:r>
      <w:r w:rsidRPr="00A02A72">
        <w:rPr>
          <w:color w:val="000000"/>
          <w:cs/>
          <w:lang w:bidi="th-TH"/>
        </w:rPr>
        <w:t xml:space="preserve">” </w:t>
      </w:r>
      <w:r w:rsidRPr="00A02A72">
        <w:rPr>
          <w:rFonts w:cs="Times New Roman"/>
          <w:color w:val="000000"/>
        </w:rPr>
        <w:t xml:space="preserve">is </w:t>
      </w:r>
      <w:r w:rsidRPr="00A02A72">
        <w:rPr>
          <w:color w:val="000000"/>
          <w:cs/>
          <w:lang w:bidi="th-TH"/>
        </w:rPr>
        <w:t>“</w:t>
      </w:r>
      <w:r w:rsidRPr="00A02A72">
        <w:rPr>
          <w:rFonts w:cs="Times New Roman"/>
          <w:color w:val="000000"/>
        </w:rPr>
        <w:t>s,</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sec</w:t>
      </w:r>
      <w:r w:rsidRPr="00A02A72">
        <w:rPr>
          <w:color w:val="000000"/>
          <w:cs/>
          <w:lang w:bidi="th-TH"/>
        </w:rPr>
        <w:t xml:space="preserve">.” </w:t>
      </w:r>
      <w:r w:rsidRPr="00A02A72">
        <w:rPr>
          <w:rFonts w:cs="Times New Roman"/>
          <w:color w:val="000000"/>
        </w:rPr>
        <w:t xml:space="preserve">Indicate sample dimensions as </w:t>
      </w:r>
      <w:r w:rsidRPr="00A02A72">
        <w:rPr>
          <w:color w:val="000000"/>
          <w:cs/>
          <w:lang w:bidi="th-TH"/>
        </w:rPr>
        <w:t>“</w:t>
      </w:r>
      <w:r w:rsidRPr="00A02A72">
        <w:rPr>
          <w:rFonts w:cs="Times New Roman"/>
          <w:color w:val="000000"/>
        </w:rPr>
        <w:t>0</w:t>
      </w:r>
      <w:r w:rsidRPr="00A02A72">
        <w:rPr>
          <w:color w:val="000000"/>
          <w:cs/>
          <w:lang w:bidi="th-TH"/>
        </w:rPr>
        <w:t>.</w:t>
      </w:r>
      <w:r w:rsidRPr="00A02A72">
        <w:rPr>
          <w:rFonts w:cs="Times New Roman"/>
          <w:color w:val="000000"/>
        </w:rPr>
        <w:t xml:space="preserve">2 cm </w:t>
      </w:r>
      <w:r w:rsidRPr="00A02A72">
        <w:rPr>
          <w:rFonts w:cs="Times New Roman"/>
          <w:color w:val="000000"/>
        </w:rPr>
        <w:sym w:font="Symbol" w:char="F0B4"/>
      </w:r>
      <w:r w:rsidRPr="00A02A72">
        <w:rPr>
          <w:rFonts w:cs="Times New Roman"/>
          <w:color w:val="000000"/>
        </w:rPr>
        <w:t xml:space="preserve"> 0</w:t>
      </w:r>
      <w:r w:rsidRPr="00A02A72">
        <w:rPr>
          <w:color w:val="000000"/>
          <w:cs/>
          <w:lang w:bidi="th-TH"/>
        </w:rPr>
        <w:t>.</w:t>
      </w:r>
      <w:r w:rsidRPr="00A02A72">
        <w:rPr>
          <w:rFonts w:cs="Times New Roman"/>
          <w:color w:val="000000"/>
        </w:rPr>
        <w:t>2 cm,</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0</w:t>
      </w:r>
      <w:r w:rsidRPr="00A02A72">
        <w:rPr>
          <w:color w:val="000000"/>
          <w:cs/>
          <w:lang w:bidi="th-TH"/>
        </w:rPr>
        <w:t>.</w:t>
      </w:r>
      <w:r w:rsidRPr="00A02A72">
        <w:rPr>
          <w:rFonts w:cs="Times New Roman"/>
          <w:color w:val="000000"/>
        </w:rPr>
        <w:t xml:space="preserve">2 </w:t>
      </w:r>
      <w:r w:rsidRPr="00A02A72">
        <w:rPr>
          <w:rFonts w:cs="Times New Roman"/>
          <w:color w:val="000000"/>
        </w:rPr>
        <w:sym w:font="Symbol" w:char="F0B4"/>
      </w:r>
      <w:r w:rsidRPr="00A02A72">
        <w:rPr>
          <w:rFonts w:cs="Times New Roman"/>
          <w:color w:val="000000"/>
        </w:rPr>
        <w:t xml:space="preserve"> 0</w:t>
      </w:r>
      <w:r w:rsidRPr="00A02A72">
        <w:rPr>
          <w:color w:val="000000"/>
          <w:cs/>
          <w:lang w:bidi="th-TH"/>
        </w:rPr>
        <w:t>.</w:t>
      </w:r>
      <w:r w:rsidRPr="00A02A72">
        <w:rPr>
          <w:rFonts w:cs="Times New Roman"/>
          <w:color w:val="000000"/>
        </w:rPr>
        <w:t>2 cm</w:t>
      </w:r>
      <w:r w:rsidRPr="00A02A72">
        <w:rPr>
          <w:rFonts w:cs="Times New Roman"/>
          <w:color w:val="000000"/>
          <w:vertAlign w:val="superscript"/>
        </w:rPr>
        <w:t>2</w:t>
      </w:r>
      <w:r w:rsidRPr="00A02A72">
        <w:rPr>
          <w:color w:val="000000"/>
          <w:cs/>
          <w:lang w:bidi="th-TH"/>
        </w:rPr>
        <w:t xml:space="preserve">.” </w:t>
      </w:r>
      <w:r w:rsidRPr="00A02A72">
        <w:rPr>
          <w:rFonts w:cs="Times New Roman"/>
          <w:color w:val="000000"/>
        </w:rPr>
        <w:t xml:space="preserve">When expressing a range of values, write </w:t>
      </w:r>
      <w:r w:rsidRPr="00A02A72">
        <w:rPr>
          <w:color w:val="000000"/>
          <w:cs/>
          <w:lang w:bidi="th-TH"/>
        </w:rPr>
        <w:t>“</w:t>
      </w:r>
      <w:r w:rsidRPr="00A02A72">
        <w:rPr>
          <w:rFonts w:cs="Times New Roman"/>
          <w:color w:val="000000"/>
        </w:rPr>
        <w:t>7 to 9</w:t>
      </w:r>
      <w:r w:rsidRPr="00A02A72">
        <w:rPr>
          <w:color w:val="000000"/>
          <w:cs/>
          <w:lang w:bidi="th-TH"/>
        </w:rPr>
        <w:t xml:space="preserve">” </w:t>
      </w:r>
      <w:r w:rsidRPr="00A02A72">
        <w:rPr>
          <w:rFonts w:cs="Times New Roman"/>
          <w:color w:val="000000"/>
        </w:rPr>
        <w:t xml:space="preserve">or </w:t>
      </w:r>
      <w:r w:rsidRPr="00A02A72">
        <w:rPr>
          <w:color w:val="000000"/>
          <w:cs/>
          <w:lang w:bidi="th-TH"/>
        </w:rPr>
        <w:t>“</w:t>
      </w:r>
      <w:r w:rsidRPr="00A02A72">
        <w:rPr>
          <w:rFonts w:cs="Times New Roman"/>
          <w:color w:val="000000"/>
        </w:rPr>
        <w:t>7</w:t>
      </w:r>
      <w:r w:rsidRPr="00A02A72">
        <w:rPr>
          <w:color w:val="000000"/>
          <w:cs/>
          <w:lang w:bidi="th-TH"/>
        </w:rPr>
        <w:t>-</w:t>
      </w:r>
      <w:r w:rsidRPr="00A02A72">
        <w:rPr>
          <w:rFonts w:cs="Times New Roman"/>
          <w:color w:val="000000"/>
        </w:rPr>
        <w:t>9,</w:t>
      </w:r>
      <w:r w:rsidRPr="00A02A72">
        <w:rPr>
          <w:color w:val="000000"/>
          <w:cs/>
          <w:lang w:bidi="th-TH"/>
        </w:rPr>
        <w:t xml:space="preserve">” </w:t>
      </w:r>
      <w:r w:rsidRPr="00A02A72">
        <w:rPr>
          <w:rFonts w:cs="Times New Roman"/>
          <w:color w:val="000000"/>
        </w:rPr>
        <w:t xml:space="preserve">not </w:t>
      </w:r>
      <w:r w:rsidRPr="00A02A72">
        <w:rPr>
          <w:color w:val="000000"/>
          <w:cs/>
          <w:lang w:bidi="th-TH"/>
        </w:rPr>
        <w:t>“</w:t>
      </w:r>
      <w:r w:rsidRPr="00A02A72">
        <w:rPr>
          <w:rFonts w:cs="Times New Roman"/>
          <w:color w:val="000000"/>
        </w:rPr>
        <w:t>7~9</w:t>
      </w:r>
      <w:r w:rsidRPr="00A02A72">
        <w:rPr>
          <w:color w:val="000000"/>
          <w:cs/>
          <w:lang w:bidi="th-TH"/>
        </w:rPr>
        <w:t>.”</w:t>
      </w:r>
    </w:p>
    <w:p w14:paraId="7EFD9E4D"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 xml:space="preserve">A parenthetical statement at the end of a sentence is punctuated outside of the closing parenthesis </w:t>
      </w:r>
      <w:r w:rsidRPr="00A02A72">
        <w:rPr>
          <w:color w:val="000000"/>
          <w:cs/>
          <w:lang w:bidi="th-TH"/>
        </w:rPr>
        <w:t>(</w:t>
      </w:r>
      <w:r w:rsidRPr="00A02A72">
        <w:rPr>
          <w:rFonts w:cs="Times New Roman"/>
          <w:color w:val="000000"/>
        </w:rPr>
        <w:t>like this</w:t>
      </w:r>
      <w:r w:rsidRPr="00A02A72">
        <w:rPr>
          <w:color w:val="000000"/>
          <w:cs/>
          <w:lang w:bidi="th-TH"/>
        </w:rPr>
        <w:t>). (</w:t>
      </w:r>
      <w:r w:rsidRPr="00A02A72">
        <w:rPr>
          <w:rFonts w:cs="Times New Roman"/>
          <w:color w:val="000000"/>
        </w:rPr>
        <w:t>A parenthetical sentence is punctuated within the parentheses</w:t>
      </w:r>
      <w:r w:rsidRPr="00A02A72">
        <w:rPr>
          <w:color w:val="000000"/>
          <w:cs/>
          <w:lang w:bidi="th-TH"/>
        </w:rPr>
        <w:t xml:space="preserve">.) </w:t>
      </w:r>
      <w:r w:rsidRPr="00A02A72">
        <w:rPr>
          <w:rFonts w:cs="Times New Roman"/>
          <w:color w:val="000000"/>
        </w:rPr>
        <w:t xml:space="preserve">Write </w:t>
      </w:r>
      <w:r w:rsidRPr="00A02A72">
        <w:rPr>
          <w:color w:val="000000"/>
          <w:cs/>
          <w:lang w:bidi="th-TH"/>
        </w:rPr>
        <w:t>“</w:t>
      </w:r>
      <w:r w:rsidRPr="00A02A72">
        <w:rPr>
          <w:rFonts w:cs="Times New Roman"/>
          <w:color w:val="000000"/>
        </w:rPr>
        <w:t>do not</w:t>
      </w:r>
      <w:r w:rsidRPr="00A02A72">
        <w:rPr>
          <w:color w:val="000000"/>
          <w:cs/>
          <w:lang w:bidi="th-TH"/>
        </w:rPr>
        <w:t xml:space="preserve">” </w:t>
      </w:r>
      <w:r w:rsidRPr="00A02A72">
        <w:rPr>
          <w:rFonts w:cs="Times New Roman"/>
          <w:color w:val="000000"/>
        </w:rPr>
        <w:t xml:space="preserve">instead of </w:t>
      </w:r>
      <w:r w:rsidRPr="00A02A72">
        <w:rPr>
          <w:color w:val="000000"/>
          <w:cs/>
          <w:lang w:bidi="th-TH"/>
        </w:rPr>
        <w:t>“</w:t>
      </w:r>
      <w:r w:rsidRPr="00A02A72">
        <w:rPr>
          <w:rFonts w:cs="Times New Roman"/>
          <w:color w:val="000000"/>
        </w:rPr>
        <w:t>don</w:t>
      </w:r>
      <w:r w:rsidRPr="00A02A72">
        <w:rPr>
          <w:color w:val="000000"/>
          <w:cs/>
          <w:lang w:bidi="th-TH"/>
        </w:rPr>
        <w:t>’</w:t>
      </w:r>
      <w:r w:rsidRPr="00A02A72">
        <w:rPr>
          <w:rFonts w:cs="Times New Roman"/>
          <w:color w:val="000000"/>
        </w:rPr>
        <w:t>t</w:t>
      </w:r>
      <w:r w:rsidRPr="00A02A72">
        <w:rPr>
          <w:color w:val="000000"/>
          <w:cs/>
          <w:lang w:bidi="th-TH"/>
        </w:rPr>
        <w:t xml:space="preserve">.” </w:t>
      </w:r>
      <w:r w:rsidRPr="00A02A72">
        <w:rPr>
          <w:rFonts w:cs="Times New Roman"/>
          <w:color w:val="000000"/>
        </w:rPr>
        <w:t>The serial comma is preferred</w:t>
      </w:r>
      <w:r w:rsidRPr="00A02A72">
        <w:rPr>
          <w:color w:val="000000"/>
          <w:cs/>
          <w:lang w:bidi="th-TH"/>
        </w:rPr>
        <w:t>: “</w:t>
      </w:r>
      <w:r w:rsidRPr="00A02A72">
        <w:rPr>
          <w:rFonts w:cs="Times New Roman"/>
          <w:color w:val="000000"/>
        </w:rPr>
        <w:t>A, B, and C</w:t>
      </w:r>
      <w:r w:rsidRPr="00A02A72">
        <w:rPr>
          <w:color w:val="000000"/>
          <w:cs/>
          <w:lang w:bidi="th-TH"/>
        </w:rPr>
        <w:t xml:space="preserve">” </w:t>
      </w:r>
      <w:r w:rsidRPr="00A02A72">
        <w:rPr>
          <w:rFonts w:cs="Times New Roman"/>
          <w:color w:val="000000"/>
        </w:rPr>
        <w:t xml:space="preserve">instead of </w:t>
      </w:r>
      <w:r w:rsidRPr="00A02A72">
        <w:rPr>
          <w:color w:val="000000"/>
          <w:cs/>
          <w:lang w:bidi="th-TH"/>
        </w:rPr>
        <w:t>“</w:t>
      </w:r>
      <w:r w:rsidRPr="00A02A72">
        <w:rPr>
          <w:rFonts w:cs="Times New Roman"/>
          <w:color w:val="000000"/>
        </w:rPr>
        <w:t>A, B and C</w:t>
      </w:r>
      <w:r w:rsidRPr="00A02A72">
        <w:rPr>
          <w:color w:val="000000"/>
          <w:cs/>
          <w:lang w:bidi="th-TH"/>
        </w:rPr>
        <w:t>.”</w:t>
      </w:r>
    </w:p>
    <w:p w14:paraId="62AEFEEF" w14:textId="77777777" w:rsidR="00CE72A9" w:rsidRPr="00A02A72" w:rsidRDefault="00CE72A9" w:rsidP="00E25745">
      <w:pPr>
        <w:pStyle w:val="Text"/>
        <w:spacing w:line="240" w:lineRule="auto"/>
        <w:ind w:firstLine="284"/>
        <w:rPr>
          <w:rFonts w:cs="Times New Roman"/>
          <w:b/>
          <w:color w:val="000000"/>
          <w:u w:val="single"/>
        </w:rPr>
      </w:pPr>
      <w:r w:rsidRPr="00A02A72">
        <w:rPr>
          <w:rFonts w:cs="Times New Roman"/>
          <w:color w:val="000000"/>
        </w:rPr>
        <w:t>Remember to check spelling</w:t>
      </w:r>
      <w:r w:rsidRPr="00A02A72">
        <w:rPr>
          <w:color w:val="000000"/>
          <w:cs/>
          <w:lang w:bidi="th-TH"/>
        </w:rPr>
        <w:t xml:space="preserve">. </w:t>
      </w:r>
      <w:r w:rsidRPr="00A02A72">
        <w:rPr>
          <w:rFonts w:cs="Times New Roman"/>
          <w:color w:val="000000"/>
        </w:rPr>
        <w:t xml:space="preserve">If your native language is not English, please get a native </w:t>
      </w:r>
      <w:r w:rsidRPr="00A02A72">
        <w:rPr>
          <w:rFonts w:cs="Times New Roman"/>
          <w:b/>
          <w:color w:val="000000"/>
          <w:u w:val="single"/>
        </w:rPr>
        <w:t>English</w:t>
      </w:r>
      <w:r w:rsidRPr="00A02A72">
        <w:rPr>
          <w:b/>
          <w:bCs/>
          <w:color w:val="000000"/>
          <w:u w:val="single"/>
          <w:cs/>
          <w:lang w:bidi="th-TH"/>
        </w:rPr>
        <w:t>-</w:t>
      </w:r>
      <w:r w:rsidRPr="00A02A72">
        <w:rPr>
          <w:rFonts w:cs="Times New Roman"/>
          <w:b/>
          <w:color w:val="000000"/>
          <w:u w:val="single"/>
        </w:rPr>
        <w:t>speaking colleague to proofread your paper</w:t>
      </w:r>
      <w:r w:rsidRPr="00A02A72">
        <w:rPr>
          <w:b/>
          <w:bCs/>
          <w:color w:val="000000"/>
          <w:u w:val="single"/>
          <w:cs/>
          <w:lang w:bidi="th-TH"/>
        </w:rPr>
        <w:t xml:space="preserve">. </w:t>
      </w:r>
    </w:p>
    <w:p w14:paraId="6E77068A" w14:textId="77777777" w:rsidR="00CE72A9" w:rsidRPr="00A02A72" w:rsidRDefault="00CE72A9" w:rsidP="00CE72A9">
      <w:pPr>
        <w:pStyle w:val="Heading1"/>
        <w:numPr>
          <w:ilvl w:val="0"/>
          <w:numId w:val="3"/>
        </w:numPr>
        <w:tabs>
          <w:tab w:val="num" w:pos="360"/>
        </w:tabs>
        <w:autoSpaceDE w:val="0"/>
        <w:autoSpaceDN w:val="0"/>
        <w:spacing w:before="240" w:after="120"/>
        <w:ind w:left="360"/>
        <w:rPr>
          <w:rFonts w:cs="Times New Roman"/>
          <w:color w:val="000000"/>
        </w:rPr>
      </w:pPr>
      <w:r w:rsidRPr="00A02A72">
        <w:rPr>
          <w:rFonts w:cs="Times New Roman"/>
          <w:color w:val="000000"/>
        </w:rPr>
        <w:t>REFERENCES LIST</w:t>
      </w:r>
    </w:p>
    <w:p w14:paraId="6742D5AA" w14:textId="77777777" w:rsidR="00CE72A9" w:rsidRPr="00A02A72" w:rsidRDefault="00CE72A9" w:rsidP="00E25745">
      <w:pPr>
        <w:pStyle w:val="Text"/>
        <w:spacing w:line="240" w:lineRule="auto"/>
        <w:ind w:firstLine="284"/>
        <w:rPr>
          <w:rFonts w:cs="Times New Roman"/>
          <w:color w:val="000000"/>
        </w:rPr>
      </w:pPr>
      <w:r w:rsidRPr="00A02A72">
        <w:rPr>
          <w:rFonts w:cs="Times New Roman"/>
          <w:color w:val="000000"/>
        </w:rPr>
        <w:t xml:space="preserve">Number citations consecutively in square brackets </w:t>
      </w:r>
      <w:r w:rsidRPr="00A02A72">
        <w:rPr>
          <w:color w:val="000000"/>
          <w:cs/>
          <w:lang w:bidi="th-TH"/>
        </w:rPr>
        <w:t>[</w:t>
      </w:r>
      <w:r w:rsidRPr="00A02A72">
        <w:rPr>
          <w:rFonts w:cs="Times New Roman"/>
          <w:color w:val="000000"/>
        </w:rPr>
        <w:t>1</w:t>
      </w:r>
      <w:r w:rsidRPr="00A02A72">
        <w:rPr>
          <w:color w:val="000000"/>
          <w:cs/>
          <w:lang w:bidi="th-TH"/>
        </w:rPr>
        <w:t xml:space="preserve">]. </w:t>
      </w:r>
      <w:r w:rsidRPr="00A02A72">
        <w:rPr>
          <w:rFonts w:cs="Times New Roman"/>
          <w:color w:val="000000"/>
        </w:rPr>
        <w:t xml:space="preserve">The sentence punctuation follows the brackets </w:t>
      </w:r>
      <w:r w:rsidRPr="00A02A72">
        <w:rPr>
          <w:color w:val="000000"/>
          <w:cs/>
          <w:lang w:bidi="th-TH"/>
        </w:rPr>
        <w:t>[</w:t>
      </w:r>
      <w:r w:rsidRPr="00A02A72">
        <w:rPr>
          <w:rFonts w:cs="Times New Roman"/>
          <w:color w:val="000000"/>
        </w:rPr>
        <w:t>2</w:t>
      </w:r>
      <w:r w:rsidRPr="00A02A72">
        <w:rPr>
          <w:color w:val="000000"/>
          <w:cs/>
          <w:lang w:bidi="th-TH"/>
        </w:rPr>
        <w:t xml:space="preserve">]. </w:t>
      </w:r>
      <w:r w:rsidRPr="00A02A72">
        <w:rPr>
          <w:rFonts w:cs="Times New Roman"/>
          <w:color w:val="000000"/>
        </w:rPr>
        <w:t xml:space="preserve">Multiple references </w:t>
      </w:r>
      <w:r w:rsidRPr="00A02A72">
        <w:rPr>
          <w:color w:val="000000"/>
          <w:cs/>
          <w:lang w:bidi="th-TH"/>
        </w:rPr>
        <w:t>[</w:t>
      </w:r>
      <w:r w:rsidRPr="00A02A72">
        <w:rPr>
          <w:rFonts w:cs="Times New Roman"/>
          <w:color w:val="000000"/>
        </w:rPr>
        <w:t>2</w:t>
      </w:r>
      <w:r w:rsidRPr="00A02A72">
        <w:rPr>
          <w:color w:val="000000"/>
          <w:cs/>
          <w:lang w:bidi="th-TH"/>
        </w:rPr>
        <w:t>]</w:t>
      </w:r>
      <w:r w:rsidRPr="00A02A72">
        <w:rPr>
          <w:rFonts w:cs="Times New Roman"/>
          <w:color w:val="000000"/>
        </w:rPr>
        <w:t xml:space="preserve">,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are each numbered with separate brackets </w:t>
      </w:r>
      <w:r w:rsidRPr="00A02A72">
        <w:rPr>
          <w:color w:val="000000"/>
          <w:cs/>
          <w:lang w:bidi="th-TH"/>
        </w:rPr>
        <w:t>[</w:t>
      </w:r>
      <w:r w:rsidRPr="00A02A72">
        <w:rPr>
          <w:rFonts w:cs="Times New Roman"/>
          <w:color w:val="000000"/>
        </w:rPr>
        <w:t>1</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When citing a section in a book, please give the relevant page numbers </w:t>
      </w:r>
      <w:r w:rsidRPr="00A02A72">
        <w:rPr>
          <w:color w:val="000000"/>
          <w:cs/>
          <w:lang w:bidi="th-TH"/>
        </w:rPr>
        <w:t>[</w:t>
      </w:r>
      <w:r w:rsidRPr="00A02A72">
        <w:rPr>
          <w:rFonts w:cs="Times New Roman"/>
          <w:color w:val="000000"/>
        </w:rPr>
        <w:t>2</w:t>
      </w:r>
      <w:r w:rsidRPr="00A02A72">
        <w:rPr>
          <w:color w:val="000000"/>
          <w:cs/>
          <w:lang w:bidi="th-TH"/>
        </w:rPr>
        <w:t xml:space="preserve">]. </w:t>
      </w:r>
      <w:r w:rsidRPr="00A02A72">
        <w:rPr>
          <w:rFonts w:cs="Times New Roman"/>
          <w:color w:val="000000"/>
        </w:rPr>
        <w:t xml:space="preserve">In sentences, refer simply to the reference number, as in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Do not use </w:t>
      </w:r>
      <w:r w:rsidRPr="00A02A72">
        <w:rPr>
          <w:color w:val="000000"/>
          <w:cs/>
          <w:lang w:bidi="th-TH"/>
        </w:rPr>
        <w:t>“</w:t>
      </w:r>
      <w:r w:rsidRPr="00A02A72">
        <w:rPr>
          <w:rFonts w:cs="Times New Roman"/>
          <w:color w:val="000000"/>
        </w:rPr>
        <w:t>Ref</w:t>
      </w:r>
      <w:r w:rsidRPr="00A02A72">
        <w:rPr>
          <w:color w:val="000000"/>
          <w:cs/>
          <w:lang w:bidi="th-TH"/>
        </w:rPr>
        <w:t>. [</w:t>
      </w:r>
      <w:r w:rsidRPr="00A02A72">
        <w:rPr>
          <w:rFonts w:cs="Times New Roman"/>
          <w:color w:val="000000"/>
        </w:rPr>
        <w:t>3</w:t>
      </w:r>
      <w:r w:rsidRPr="00A02A72">
        <w:rPr>
          <w:color w:val="000000"/>
          <w:cs/>
          <w:lang w:bidi="th-TH"/>
        </w:rPr>
        <w:t xml:space="preserve">]” </w:t>
      </w:r>
      <w:r w:rsidRPr="00A02A72">
        <w:rPr>
          <w:rFonts w:cs="Times New Roman"/>
          <w:color w:val="000000"/>
        </w:rPr>
        <w:t xml:space="preserve">or </w:t>
      </w:r>
      <w:r w:rsidRPr="00A02A72">
        <w:rPr>
          <w:color w:val="000000"/>
          <w:cs/>
          <w:lang w:bidi="th-TH"/>
        </w:rPr>
        <w:t>“</w:t>
      </w:r>
      <w:r w:rsidRPr="00A02A72">
        <w:rPr>
          <w:rFonts w:cs="Times New Roman"/>
          <w:color w:val="000000"/>
        </w:rPr>
        <w:t xml:space="preserve">reference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except at the beginning of a sentence</w:t>
      </w:r>
      <w:r w:rsidRPr="00A02A72">
        <w:rPr>
          <w:color w:val="000000"/>
          <w:cs/>
          <w:lang w:bidi="th-TH"/>
        </w:rPr>
        <w:t>: “</w:t>
      </w:r>
      <w:r w:rsidRPr="00A02A72">
        <w:rPr>
          <w:rFonts w:cs="Times New Roman"/>
          <w:color w:val="000000"/>
        </w:rPr>
        <w:t xml:space="preserve">Reference </w:t>
      </w:r>
      <w:r w:rsidRPr="00A02A72">
        <w:rPr>
          <w:color w:val="000000"/>
          <w:cs/>
          <w:lang w:bidi="th-TH"/>
        </w:rPr>
        <w:t>[</w:t>
      </w:r>
      <w:r w:rsidRPr="00A02A72">
        <w:rPr>
          <w:rFonts w:cs="Times New Roman"/>
          <w:color w:val="000000"/>
        </w:rPr>
        <w:t>3</w:t>
      </w:r>
      <w:r w:rsidRPr="00A02A72">
        <w:rPr>
          <w:color w:val="000000"/>
          <w:cs/>
          <w:lang w:bidi="th-TH"/>
        </w:rPr>
        <w:t xml:space="preserve">] </w:t>
      </w:r>
      <w:r w:rsidRPr="00A02A72">
        <w:rPr>
          <w:rFonts w:cs="Times New Roman"/>
          <w:color w:val="000000"/>
        </w:rPr>
        <w:t xml:space="preserve">shows </w:t>
      </w:r>
      <w:r w:rsidRPr="00A02A72">
        <w:rPr>
          <w:color w:val="000000"/>
          <w:cs/>
          <w:lang w:bidi="th-TH"/>
        </w:rPr>
        <w:t xml:space="preserve">....”. </w:t>
      </w:r>
      <w:r w:rsidRPr="00A02A72">
        <w:rPr>
          <w:rFonts w:cs="Times New Roman"/>
          <w:color w:val="000000"/>
        </w:rPr>
        <w:t xml:space="preserve">Type the reference list at the end of the paper using the </w:t>
      </w:r>
      <w:r w:rsidRPr="00A02A72">
        <w:rPr>
          <w:color w:val="000000"/>
          <w:cs/>
          <w:lang w:bidi="th-TH"/>
        </w:rPr>
        <w:t>“</w:t>
      </w:r>
      <w:r w:rsidRPr="00A02A72">
        <w:rPr>
          <w:rFonts w:cs="Times New Roman"/>
          <w:color w:val="000000"/>
        </w:rPr>
        <w:t>References</w:t>
      </w:r>
      <w:r w:rsidRPr="00A02A72">
        <w:rPr>
          <w:color w:val="000000"/>
          <w:cs/>
          <w:lang w:bidi="th-TH"/>
        </w:rPr>
        <w:t xml:space="preserve">” </w:t>
      </w:r>
      <w:r w:rsidRPr="00A02A72">
        <w:rPr>
          <w:rFonts w:cs="Times New Roman"/>
          <w:color w:val="000000"/>
        </w:rPr>
        <w:t>style</w:t>
      </w:r>
      <w:r w:rsidRPr="00A02A72">
        <w:rPr>
          <w:color w:val="000000"/>
          <w:cs/>
          <w:lang w:bidi="th-TH"/>
        </w:rPr>
        <w:t>.</w:t>
      </w:r>
    </w:p>
    <w:p w14:paraId="0A0BCC94" w14:textId="77777777" w:rsidR="00E25745" w:rsidRPr="00A02A72" w:rsidRDefault="00CE72A9" w:rsidP="00E25745">
      <w:pPr>
        <w:pStyle w:val="Text"/>
        <w:spacing w:line="240" w:lineRule="auto"/>
        <w:ind w:firstLine="284"/>
        <w:rPr>
          <w:rFonts w:cs="Times New Roman"/>
          <w:color w:val="000000"/>
        </w:rPr>
      </w:pPr>
      <w:r w:rsidRPr="00A02A72">
        <w:rPr>
          <w:rFonts w:cs="Times New Roman"/>
          <w:color w:val="000000"/>
        </w:rPr>
        <w:t>Please note that the references at the end of this document are in the preferred referencing style</w:t>
      </w:r>
      <w:r w:rsidRPr="00A02A72">
        <w:rPr>
          <w:color w:val="000000"/>
          <w:cs/>
          <w:lang w:bidi="th-TH"/>
        </w:rPr>
        <w:t xml:space="preserve">. </w:t>
      </w:r>
      <w:r w:rsidRPr="00A02A72">
        <w:rPr>
          <w:rFonts w:cs="Times New Roman"/>
          <w:color w:val="000000"/>
        </w:rPr>
        <w:t>Give all</w:t>
      </w:r>
      <w:r w:rsidR="00E25745">
        <w:rPr>
          <w:color w:val="000000"/>
          <w:cs/>
          <w:lang w:bidi="th-TH"/>
        </w:rPr>
        <w:t xml:space="preserve"> </w:t>
      </w:r>
      <w:r w:rsidR="00E25745" w:rsidRPr="00A02A72">
        <w:rPr>
          <w:rFonts w:cs="Times New Roman"/>
          <w:color w:val="000000"/>
        </w:rPr>
        <w:t>authors</w:t>
      </w:r>
      <w:r w:rsidR="00E25745" w:rsidRPr="00A02A72">
        <w:rPr>
          <w:color w:val="000000"/>
          <w:cs/>
          <w:lang w:bidi="th-TH"/>
        </w:rPr>
        <w:t xml:space="preserve">’ </w:t>
      </w:r>
      <w:r w:rsidR="00E25745" w:rsidRPr="00A02A72">
        <w:rPr>
          <w:rFonts w:cs="Times New Roman"/>
          <w:color w:val="000000"/>
        </w:rPr>
        <w:t xml:space="preserve">names; do not use </w:t>
      </w:r>
      <w:r w:rsidR="00E25745" w:rsidRPr="00A02A72">
        <w:rPr>
          <w:color w:val="000000"/>
          <w:cs/>
          <w:lang w:bidi="th-TH"/>
        </w:rPr>
        <w:t>“</w:t>
      </w:r>
      <w:r w:rsidR="00E25745" w:rsidRPr="00A02A72">
        <w:rPr>
          <w:rFonts w:cs="Times New Roman"/>
          <w:i/>
          <w:iCs/>
          <w:color w:val="000000"/>
        </w:rPr>
        <w:t>et al</w:t>
      </w:r>
      <w:r w:rsidR="00E25745" w:rsidRPr="00A02A72">
        <w:rPr>
          <w:color w:val="000000"/>
          <w:cs/>
          <w:lang w:bidi="th-TH"/>
        </w:rPr>
        <w:t xml:space="preserve">.” </w:t>
      </w:r>
      <w:r w:rsidR="00E25745" w:rsidRPr="00A02A72">
        <w:rPr>
          <w:rFonts w:cs="Times New Roman"/>
          <w:color w:val="000000"/>
        </w:rPr>
        <w:t>unless there are six authors or more</w:t>
      </w:r>
      <w:r w:rsidR="00E25745" w:rsidRPr="00A02A72">
        <w:rPr>
          <w:color w:val="000000"/>
          <w:cs/>
          <w:lang w:bidi="th-TH"/>
        </w:rPr>
        <w:t xml:space="preserve">. </w:t>
      </w:r>
      <w:r w:rsidR="00E25745" w:rsidRPr="00A02A72">
        <w:rPr>
          <w:rFonts w:cs="Times New Roman"/>
          <w:color w:val="000000"/>
        </w:rPr>
        <w:t>Use a space after authors' initials</w:t>
      </w:r>
      <w:r w:rsidR="00E25745" w:rsidRPr="00A02A72">
        <w:rPr>
          <w:color w:val="000000"/>
          <w:cs/>
          <w:lang w:bidi="th-TH"/>
        </w:rPr>
        <w:t xml:space="preserve">. </w:t>
      </w:r>
      <w:r w:rsidR="00E25745" w:rsidRPr="00A02A72">
        <w:rPr>
          <w:rFonts w:cs="Times New Roman"/>
          <w:color w:val="000000"/>
        </w:rPr>
        <w:t xml:space="preserve">Papers that have not been published should be cited as </w:t>
      </w:r>
      <w:r w:rsidR="00E25745" w:rsidRPr="00A02A72">
        <w:rPr>
          <w:color w:val="000000"/>
          <w:cs/>
          <w:lang w:bidi="th-TH"/>
        </w:rPr>
        <w:t>“</w:t>
      </w:r>
      <w:r w:rsidR="00E25745" w:rsidRPr="00A02A72">
        <w:rPr>
          <w:rFonts w:cs="Times New Roman"/>
          <w:color w:val="000000"/>
        </w:rPr>
        <w:t>unpublished</w:t>
      </w:r>
      <w:r w:rsidR="00E25745" w:rsidRPr="00A02A72">
        <w:rPr>
          <w:color w:val="000000"/>
          <w:cs/>
          <w:lang w:bidi="th-TH"/>
        </w:rPr>
        <w:t>” [</w:t>
      </w:r>
      <w:r w:rsidR="00E25745" w:rsidRPr="00A02A72">
        <w:rPr>
          <w:rFonts w:cs="Times New Roman"/>
          <w:color w:val="000000"/>
        </w:rPr>
        <w:t>4</w:t>
      </w:r>
      <w:r w:rsidR="00E25745" w:rsidRPr="00A02A72">
        <w:rPr>
          <w:color w:val="000000"/>
          <w:cs/>
          <w:lang w:bidi="th-TH"/>
        </w:rPr>
        <w:t xml:space="preserve">]. </w:t>
      </w:r>
      <w:r w:rsidR="00E25745" w:rsidRPr="00A02A72">
        <w:rPr>
          <w:rFonts w:cs="Times New Roman"/>
          <w:color w:val="000000"/>
        </w:rPr>
        <w:t xml:space="preserve">Papers that have been submitted for publication should be cited as </w:t>
      </w:r>
      <w:r w:rsidR="00E25745" w:rsidRPr="00A02A72">
        <w:rPr>
          <w:color w:val="000000"/>
          <w:cs/>
          <w:lang w:bidi="th-TH"/>
        </w:rPr>
        <w:t>“</w:t>
      </w:r>
      <w:r w:rsidR="00E25745" w:rsidRPr="00A02A72">
        <w:rPr>
          <w:rFonts w:cs="Times New Roman"/>
          <w:color w:val="000000"/>
        </w:rPr>
        <w:t>submitted for publication</w:t>
      </w:r>
      <w:r w:rsidR="00E25745" w:rsidRPr="00A02A72">
        <w:rPr>
          <w:color w:val="000000"/>
          <w:cs/>
          <w:lang w:bidi="th-TH"/>
        </w:rPr>
        <w:t>” [</w:t>
      </w:r>
      <w:r w:rsidR="00E25745" w:rsidRPr="00A02A72">
        <w:rPr>
          <w:rFonts w:cs="Times New Roman"/>
          <w:color w:val="000000"/>
        </w:rPr>
        <w:t>5</w:t>
      </w:r>
      <w:r w:rsidR="00E25745" w:rsidRPr="00A02A72">
        <w:rPr>
          <w:color w:val="000000"/>
          <w:cs/>
          <w:lang w:bidi="th-TH"/>
        </w:rPr>
        <w:t xml:space="preserve">]. </w:t>
      </w:r>
      <w:r w:rsidR="00E25745" w:rsidRPr="00A02A72">
        <w:rPr>
          <w:rFonts w:cs="Times New Roman"/>
          <w:color w:val="000000"/>
        </w:rPr>
        <w:t xml:space="preserve">Papers that have been accepted for publication, but not yet specified for an issue should be cited as </w:t>
      </w:r>
      <w:r w:rsidR="00E25745" w:rsidRPr="00A02A72">
        <w:rPr>
          <w:color w:val="000000"/>
          <w:cs/>
          <w:lang w:bidi="th-TH"/>
        </w:rPr>
        <w:t>“</w:t>
      </w:r>
      <w:r w:rsidR="00E25745" w:rsidRPr="00A02A72">
        <w:rPr>
          <w:rFonts w:cs="Times New Roman"/>
          <w:color w:val="000000"/>
        </w:rPr>
        <w:t>to be published</w:t>
      </w:r>
      <w:r w:rsidR="00E25745" w:rsidRPr="00A02A72">
        <w:rPr>
          <w:color w:val="000000"/>
          <w:cs/>
          <w:lang w:bidi="th-TH"/>
        </w:rPr>
        <w:t>” [</w:t>
      </w:r>
      <w:r w:rsidR="00E25745" w:rsidRPr="00A02A72">
        <w:rPr>
          <w:rFonts w:cs="Times New Roman"/>
          <w:color w:val="000000"/>
        </w:rPr>
        <w:t>6</w:t>
      </w:r>
      <w:r w:rsidR="00E25745" w:rsidRPr="00A02A72">
        <w:rPr>
          <w:color w:val="000000"/>
          <w:cs/>
          <w:lang w:bidi="th-TH"/>
        </w:rPr>
        <w:t xml:space="preserve">]. </w:t>
      </w:r>
      <w:r w:rsidR="00E25745" w:rsidRPr="00A02A72">
        <w:rPr>
          <w:rFonts w:cs="Times New Roman"/>
          <w:color w:val="000000"/>
        </w:rPr>
        <w:t>Please give affiliations and addresses for private communications</w:t>
      </w:r>
      <w:r w:rsidR="00E25745" w:rsidRPr="00A02A72">
        <w:rPr>
          <w:color w:val="000000"/>
          <w:cs/>
          <w:lang w:bidi="th-TH"/>
        </w:rPr>
        <w:t>.</w:t>
      </w:r>
    </w:p>
    <w:p w14:paraId="01B3F9E0" w14:textId="77777777" w:rsidR="00E25745" w:rsidRPr="00A02A72" w:rsidRDefault="00E25745" w:rsidP="00E25745">
      <w:pPr>
        <w:pStyle w:val="Text"/>
        <w:spacing w:line="240" w:lineRule="auto"/>
        <w:ind w:firstLine="284"/>
        <w:rPr>
          <w:rFonts w:cs="Times New Roman"/>
          <w:color w:val="000000"/>
        </w:rPr>
      </w:pPr>
      <w:r w:rsidRPr="00A02A72">
        <w:rPr>
          <w:rFonts w:cs="Times New Roman"/>
          <w:color w:val="000000"/>
        </w:rPr>
        <w:t>Capitalize only the first word in a paper title, except for proper nouns and element symbols</w:t>
      </w:r>
      <w:r w:rsidRPr="00A02A72">
        <w:rPr>
          <w:color w:val="000000"/>
          <w:cs/>
          <w:lang w:bidi="th-TH"/>
        </w:rPr>
        <w:t xml:space="preserve">. </w:t>
      </w:r>
      <w:r w:rsidRPr="00A02A72">
        <w:rPr>
          <w:rFonts w:cs="Times New Roman"/>
          <w:color w:val="000000"/>
        </w:rPr>
        <w:t>For papers published in translation journals, please give the English citation first, followed by the original foreign</w:t>
      </w:r>
      <w:r w:rsidRPr="00A02A72">
        <w:rPr>
          <w:color w:val="000000"/>
          <w:cs/>
          <w:lang w:bidi="th-TH"/>
        </w:rPr>
        <w:t>-</w:t>
      </w:r>
      <w:r w:rsidRPr="00A02A72">
        <w:rPr>
          <w:rFonts w:cs="Times New Roman"/>
          <w:color w:val="000000"/>
        </w:rPr>
        <w:t>language citation</w:t>
      </w:r>
      <w:r w:rsidRPr="00A02A72">
        <w:rPr>
          <w:color w:val="000000"/>
          <w:cs/>
          <w:lang w:bidi="th-TH"/>
        </w:rPr>
        <w:t>.</w:t>
      </w:r>
    </w:p>
    <w:p w14:paraId="7085AB03" w14:textId="77777777" w:rsidR="00E25745" w:rsidRPr="00A02A72" w:rsidRDefault="00E25745" w:rsidP="00E25745">
      <w:pPr>
        <w:pStyle w:val="Text"/>
        <w:spacing w:line="240" w:lineRule="auto"/>
        <w:ind w:firstLine="284"/>
        <w:rPr>
          <w:rFonts w:cs="Times New Roman"/>
          <w:color w:val="000000"/>
        </w:rPr>
      </w:pPr>
      <w:r w:rsidRPr="00A02A72">
        <w:rPr>
          <w:rFonts w:cs="Times New Roman"/>
          <w:color w:val="000000"/>
        </w:rPr>
        <w:t>All publications cited in the text should be presented in a list of full references in the Reference section as they</w:t>
      </w:r>
      <w:r w:rsidRPr="00E25745">
        <w:rPr>
          <w:color w:val="000000"/>
          <w:cs/>
          <w:lang w:bidi="th-TH"/>
        </w:rPr>
        <w:t xml:space="preserve"> </w:t>
      </w:r>
      <w:r w:rsidRPr="00A02A72">
        <w:rPr>
          <w:rFonts w:cs="Times New Roman"/>
          <w:color w:val="000000"/>
        </w:rPr>
        <w:t xml:space="preserve">appear in the text </w:t>
      </w:r>
      <w:r w:rsidRPr="00A02A72">
        <w:rPr>
          <w:color w:val="000000"/>
          <w:cs/>
          <w:lang w:bidi="th-TH"/>
        </w:rPr>
        <w:t>(</w:t>
      </w:r>
      <w:r w:rsidRPr="00A02A72">
        <w:rPr>
          <w:rFonts w:cs="Times New Roman"/>
          <w:color w:val="000000"/>
        </w:rPr>
        <w:t>not in alphabetical order</w:t>
      </w:r>
      <w:r w:rsidRPr="00A02A72">
        <w:rPr>
          <w:color w:val="000000"/>
          <w:cs/>
          <w:lang w:bidi="th-TH"/>
        </w:rPr>
        <w:t xml:space="preserve">). </w:t>
      </w:r>
      <w:r w:rsidRPr="00A02A72">
        <w:rPr>
          <w:rFonts w:cs="Times New Roman"/>
          <w:color w:val="000000"/>
        </w:rPr>
        <w:t>Typical examples of references are as follows</w:t>
      </w:r>
      <w:r w:rsidRPr="00A02A72">
        <w:rPr>
          <w:color w:val="000000"/>
          <w:cs/>
          <w:lang w:bidi="th-TH"/>
        </w:rPr>
        <w:t xml:space="preserve">: </w:t>
      </w:r>
    </w:p>
    <w:p w14:paraId="52FE8B7A" w14:textId="77777777" w:rsidR="00DD71C4" w:rsidRPr="00A02A72" w:rsidRDefault="00DD71C4" w:rsidP="00DD71C4">
      <w:pPr>
        <w:pStyle w:val="Text"/>
        <w:spacing w:line="240" w:lineRule="auto"/>
        <w:ind w:firstLine="284"/>
        <w:rPr>
          <w:rFonts w:cs="Times New Roman"/>
          <w:color w:val="000000"/>
        </w:rPr>
      </w:pPr>
      <w:r w:rsidRPr="00A02A72">
        <w:rPr>
          <w:rFonts w:cs="Times New Roman"/>
          <w:b/>
          <w:bCs/>
          <w:color w:val="000000"/>
        </w:rPr>
        <w:t>Journal references</w:t>
      </w:r>
      <w:r w:rsidRPr="00A02A72">
        <w:rPr>
          <w:b/>
          <w:bCs/>
          <w:i/>
          <w:iCs/>
          <w:color w:val="000000"/>
          <w:cs/>
          <w:lang w:bidi="th-TH"/>
        </w:rPr>
        <w:t xml:space="preserve"> </w:t>
      </w:r>
      <w:r w:rsidRPr="00A02A72">
        <w:rPr>
          <w:rFonts w:cs="Times New Roman"/>
          <w:color w:val="000000"/>
        </w:rPr>
        <w:t>should contain</w:t>
      </w:r>
      <w:r w:rsidRPr="00A02A72">
        <w:rPr>
          <w:b/>
          <w:bCs/>
          <w:i/>
          <w:iCs/>
          <w:color w:val="000000"/>
          <w:cs/>
          <w:lang w:bidi="th-TH"/>
        </w:rPr>
        <w:t>:</w:t>
      </w:r>
      <w:r w:rsidRPr="00A02A72">
        <w:rPr>
          <w:rFonts w:cs="Times New Roman"/>
          <w:color w:val="000000"/>
        </w:rPr>
        <w:t xml:space="preserve"> name of author</w:t>
      </w:r>
      <w:r w:rsidRPr="00A02A72">
        <w:rPr>
          <w:color w:val="000000"/>
          <w:cs/>
          <w:lang w:bidi="th-TH"/>
        </w:rPr>
        <w:t>(</w:t>
      </w:r>
      <w:r w:rsidRPr="00A02A72">
        <w:rPr>
          <w:rFonts w:cs="Times New Roman"/>
          <w:color w:val="000000"/>
        </w:rPr>
        <w:t>s</w:t>
      </w:r>
      <w:r w:rsidRPr="00A02A72">
        <w:rPr>
          <w:color w:val="000000"/>
          <w:cs/>
          <w:lang w:bidi="th-TH"/>
        </w:rPr>
        <w:t>)</w:t>
      </w:r>
      <w:r w:rsidRPr="00A02A72">
        <w:rPr>
          <w:rFonts w:cs="Times New Roman"/>
          <w:color w:val="000000"/>
        </w:rPr>
        <w:t>; year; article title; journal name; volume; issue number; and page number</w:t>
      </w:r>
      <w:r w:rsidRPr="00A02A72">
        <w:rPr>
          <w:color w:val="000000"/>
          <w:cs/>
          <w:lang w:bidi="th-TH"/>
        </w:rPr>
        <w:t>(</w:t>
      </w:r>
      <w:r w:rsidRPr="00A02A72">
        <w:rPr>
          <w:rFonts w:cs="Times New Roman"/>
          <w:color w:val="000000"/>
        </w:rPr>
        <w:t>s</w:t>
      </w:r>
      <w:r w:rsidRPr="00A02A72">
        <w:rPr>
          <w:color w:val="000000"/>
          <w:cs/>
          <w:lang w:bidi="th-TH"/>
        </w:rPr>
        <w:t xml:space="preserve">). </w:t>
      </w:r>
      <w:r w:rsidRPr="00A02A72">
        <w:rPr>
          <w:rFonts w:cs="Times New Roman"/>
          <w:color w:val="000000"/>
        </w:rPr>
        <w:t>Typical example</w:t>
      </w:r>
      <w:r w:rsidRPr="00A02A72">
        <w:rPr>
          <w:color w:val="000000"/>
          <w:cs/>
          <w:lang w:bidi="th-TH"/>
        </w:rPr>
        <w:t>: [</w:t>
      </w:r>
      <w:r w:rsidRPr="00A02A72">
        <w:rPr>
          <w:rFonts w:cs="Times New Roman"/>
          <w:color w:val="000000"/>
        </w:rPr>
        <w:t>1</w:t>
      </w:r>
      <w:r w:rsidRPr="00A02A72">
        <w:rPr>
          <w:color w:val="000000"/>
          <w:cs/>
          <w:lang w:bidi="th-TH"/>
        </w:rPr>
        <w:t xml:space="preserve">] </w:t>
      </w:r>
      <w:r w:rsidRPr="00A02A72">
        <w:rPr>
          <w:rFonts w:cs="Times New Roman"/>
          <w:color w:val="000000"/>
        </w:rPr>
        <w:t>Meyer, B</w:t>
      </w:r>
      <w:r w:rsidRPr="00A02A72">
        <w:rPr>
          <w:color w:val="000000"/>
          <w:cs/>
          <w:lang w:bidi="th-TH"/>
        </w:rPr>
        <w:t>.</w:t>
      </w:r>
      <w:r w:rsidRPr="00A02A72">
        <w:rPr>
          <w:rFonts w:cs="Times New Roman"/>
          <w:color w:val="000000"/>
        </w:rPr>
        <w:t>A</w:t>
      </w:r>
      <w:r w:rsidRPr="00A02A72">
        <w:rPr>
          <w:color w:val="000000"/>
          <w:cs/>
          <w:lang w:bidi="th-TH"/>
        </w:rPr>
        <w:t>.</w:t>
      </w:r>
      <w:r w:rsidRPr="00A02A72">
        <w:rPr>
          <w:rFonts w:cs="Times New Roman"/>
          <w:color w:val="000000"/>
        </w:rPr>
        <w:t>; Mitchell, J</w:t>
      </w:r>
      <w:r w:rsidRPr="00A02A72">
        <w:rPr>
          <w:color w:val="000000"/>
          <w:cs/>
          <w:lang w:bidi="th-TH"/>
        </w:rPr>
        <w:t>.</w:t>
      </w:r>
      <w:r w:rsidRPr="00A02A72">
        <w:rPr>
          <w:rFonts w:cs="Times New Roman"/>
          <w:color w:val="000000"/>
        </w:rPr>
        <w:t>W</w:t>
      </w:r>
      <w:r w:rsidRPr="00A02A72">
        <w:rPr>
          <w:color w:val="000000"/>
          <w:cs/>
          <w:lang w:bidi="th-TH"/>
        </w:rPr>
        <w:t>.</w:t>
      </w:r>
      <w:r w:rsidRPr="00A02A72">
        <w:rPr>
          <w:rFonts w:cs="Times New Roman"/>
          <w:color w:val="000000"/>
        </w:rPr>
        <w:t>; and El</w:t>
      </w:r>
      <w:r w:rsidRPr="00A02A72">
        <w:rPr>
          <w:color w:val="000000"/>
          <w:cs/>
          <w:lang w:bidi="th-TH"/>
        </w:rPr>
        <w:t>-</w:t>
      </w:r>
      <w:r w:rsidRPr="00A02A72">
        <w:rPr>
          <w:rFonts w:cs="Times New Roman"/>
          <w:color w:val="000000"/>
        </w:rPr>
        <w:t>Wakil, M</w:t>
      </w:r>
      <w:r w:rsidRPr="00A02A72">
        <w:rPr>
          <w:color w:val="000000"/>
          <w:cs/>
          <w:lang w:bidi="th-TH"/>
        </w:rPr>
        <w:t>.</w:t>
      </w:r>
      <w:r w:rsidRPr="00A02A72">
        <w:rPr>
          <w:rFonts w:cs="Times New Roman"/>
          <w:color w:val="000000"/>
        </w:rPr>
        <w:t>M</w:t>
      </w:r>
      <w:r w:rsidRPr="00A02A72">
        <w:rPr>
          <w:color w:val="000000"/>
          <w:cs/>
          <w:lang w:bidi="th-TH"/>
        </w:rPr>
        <w:t xml:space="preserve">. </w:t>
      </w:r>
      <w:r w:rsidRPr="00A02A72">
        <w:rPr>
          <w:rFonts w:cs="Times New Roman"/>
          <w:color w:val="000000"/>
        </w:rPr>
        <w:t>1982</w:t>
      </w:r>
      <w:r w:rsidRPr="00A02A72">
        <w:rPr>
          <w:color w:val="000000"/>
          <w:cs/>
          <w:lang w:bidi="th-TH"/>
        </w:rPr>
        <w:t xml:space="preserve">. </w:t>
      </w:r>
      <w:r w:rsidRPr="00A02A72">
        <w:rPr>
          <w:rFonts w:cs="Times New Roman"/>
          <w:color w:val="000000"/>
        </w:rPr>
        <w:t xml:space="preserve">Convective heat transfer in </w:t>
      </w:r>
      <w:proofErr w:type="spellStart"/>
      <w:r w:rsidRPr="00A02A72">
        <w:rPr>
          <w:rFonts w:cs="Times New Roman"/>
          <w:color w:val="000000"/>
        </w:rPr>
        <w:t>veethrough</w:t>
      </w:r>
      <w:proofErr w:type="spellEnd"/>
      <w:r w:rsidRPr="00A02A72">
        <w:rPr>
          <w:rFonts w:cs="Times New Roman"/>
          <w:color w:val="000000"/>
        </w:rPr>
        <w:t xml:space="preserve"> linear concentrators</w:t>
      </w:r>
      <w:r w:rsidRPr="00A02A72">
        <w:rPr>
          <w:color w:val="000000"/>
          <w:cs/>
          <w:lang w:bidi="th-TH"/>
        </w:rPr>
        <w:t xml:space="preserve">. </w:t>
      </w:r>
      <w:r w:rsidRPr="00A02A72">
        <w:rPr>
          <w:rFonts w:cs="Times New Roman"/>
          <w:i/>
          <w:iCs/>
          <w:color w:val="000000"/>
        </w:rPr>
        <w:t>Solar Energy</w:t>
      </w:r>
      <w:r w:rsidRPr="00A02A72">
        <w:rPr>
          <w:rFonts w:cs="Times New Roman"/>
          <w:color w:val="000000"/>
        </w:rPr>
        <w:t xml:space="preserve"> 28</w:t>
      </w:r>
      <w:r w:rsidRPr="00A02A72">
        <w:rPr>
          <w:color w:val="000000"/>
          <w:cs/>
          <w:lang w:bidi="th-TH"/>
        </w:rPr>
        <w:t>(</w:t>
      </w:r>
      <w:r w:rsidRPr="00A02A72">
        <w:rPr>
          <w:rFonts w:cs="Times New Roman"/>
          <w:color w:val="000000"/>
        </w:rPr>
        <w:t>1</w:t>
      </w:r>
      <w:r w:rsidRPr="00A02A72">
        <w:rPr>
          <w:color w:val="000000"/>
          <w:cs/>
          <w:lang w:bidi="th-TH"/>
        </w:rPr>
        <w:t xml:space="preserve">): </w:t>
      </w:r>
      <w:r w:rsidRPr="00A02A72">
        <w:rPr>
          <w:rFonts w:cs="Times New Roman"/>
          <w:color w:val="000000"/>
        </w:rPr>
        <w:t>33</w:t>
      </w:r>
      <w:r w:rsidRPr="00A02A72">
        <w:rPr>
          <w:color w:val="000000"/>
          <w:cs/>
          <w:lang w:bidi="th-TH"/>
        </w:rPr>
        <w:t>-</w:t>
      </w:r>
      <w:r w:rsidRPr="00A02A72">
        <w:rPr>
          <w:rFonts w:cs="Times New Roman"/>
          <w:color w:val="000000"/>
        </w:rPr>
        <w:t>40</w:t>
      </w:r>
      <w:r w:rsidRPr="00A02A72">
        <w:rPr>
          <w:color w:val="000000"/>
          <w:cs/>
          <w:lang w:bidi="th-TH"/>
        </w:rPr>
        <w:t>.</w:t>
      </w:r>
    </w:p>
    <w:p w14:paraId="0A399BC5" w14:textId="77777777" w:rsidR="00DD71C4" w:rsidRPr="00A02A72" w:rsidRDefault="00DD71C4" w:rsidP="00DD71C4">
      <w:pPr>
        <w:pStyle w:val="Text"/>
        <w:spacing w:line="240" w:lineRule="auto"/>
        <w:ind w:firstLine="284"/>
        <w:rPr>
          <w:rFonts w:cs="Times New Roman"/>
          <w:color w:val="000000"/>
        </w:rPr>
      </w:pPr>
      <w:r w:rsidRPr="00A02A72">
        <w:rPr>
          <w:rFonts w:cs="Times New Roman"/>
          <w:b/>
          <w:bCs/>
          <w:color w:val="000000"/>
        </w:rPr>
        <w:t>Book references</w:t>
      </w:r>
      <w:r w:rsidRPr="00A02A72">
        <w:rPr>
          <w:rFonts w:cs="Times New Roman"/>
          <w:color w:val="000000"/>
        </w:rPr>
        <w:t xml:space="preserve"> should contain</w:t>
      </w:r>
      <w:r w:rsidRPr="00A02A72">
        <w:rPr>
          <w:color w:val="000000"/>
          <w:cs/>
          <w:lang w:bidi="th-TH"/>
        </w:rPr>
        <w:t xml:space="preserve">: </w:t>
      </w:r>
      <w:r w:rsidRPr="00A02A72">
        <w:rPr>
          <w:rFonts w:cs="Times New Roman"/>
          <w:color w:val="000000"/>
        </w:rPr>
        <w:t>name of author</w:t>
      </w:r>
      <w:r w:rsidRPr="00A02A72">
        <w:rPr>
          <w:color w:val="000000"/>
          <w:cs/>
          <w:lang w:bidi="th-TH"/>
        </w:rPr>
        <w:t>(</w:t>
      </w:r>
      <w:r w:rsidRPr="00A02A72">
        <w:rPr>
          <w:rFonts w:cs="Times New Roman"/>
          <w:color w:val="000000"/>
        </w:rPr>
        <w:t>s</w:t>
      </w:r>
      <w:r w:rsidRPr="00A02A72">
        <w:rPr>
          <w:color w:val="000000"/>
          <w:cs/>
          <w:lang w:bidi="th-TH"/>
        </w:rPr>
        <w:t>)</w:t>
      </w:r>
      <w:r w:rsidRPr="00A02A72">
        <w:rPr>
          <w:rFonts w:cs="Times New Roman"/>
          <w:color w:val="000000"/>
        </w:rPr>
        <w:t>; year of publication; title; edition; location and publisher</w:t>
      </w:r>
      <w:r w:rsidRPr="00A02A72">
        <w:rPr>
          <w:color w:val="000000"/>
          <w:cs/>
          <w:lang w:bidi="th-TH"/>
        </w:rPr>
        <w:t xml:space="preserve">. </w:t>
      </w:r>
      <w:r w:rsidRPr="00A02A72">
        <w:rPr>
          <w:rFonts w:cs="Times New Roman"/>
          <w:color w:val="000000"/>
        </w:rPr>
        <w:t>Typical example</w:t>
      </w:r>
      <w:r w:rsidRPr="00A02A72">
        <w:rPr>
          <w:color w:val="000000"/>
          <w:cs/>
          <w:lang w:bidi="th-TH"/>
        </w:rPr>
        <w:t>: [</w:t>
      </w:r>
      <w:r w:rsidRPr="00A02A72">
        <w:rPr>
          <w:rFonts w:cs="Times New Roman"/>
          <w:color w:val="000000"/>
        </w:rPr>
        <w:t>2</w:t>
      </w:r>
      <w:r w:rsidRPr="00A02A72">
        <w:rPr>
          <w:color w:val="000000"/>
          <w:cs/>
          <w:lang w:bidi="th-TH"/>
        </w:rPr>
        <w:t xml:space="preserve">] </w:t>
      </w:r>
      <w:r w:rsidRPr="00A02A72">
        <w:rPr>
          <w:rFonts w:cs="Times New Roman"/>
          <w:color w:val="000000"/>
        </w:rPr>
        <w:t>Baker, P</w:t>
      </w:r>
      <w:r w:rsidRPr="00A02A72">
        <w:rPr>
          <w:color w:val="000000"/>
          <w:cs/>
          <w:lang w:bidi="th-TH"/>
        </w:rPr>
        <w:t>.</w:t>
      </w:r>
      <w:r w:rsidRPr="00A02A72">
        <w:rPr>
          <w:rFonts w:cs="Times New Roman"/>
          <w:color w:val="000000"/>
        </w:rPr>
        <w:t>R</w:t>
      </w:r>
      <w:r w:rsidRPr="00A02A72">
        <w:rPr>
          <w:color w:val="000000"/>
          <w:cs/>
          <w:lang w:bidi="th-TH"/>
        </w:rPr>
        <w:t>.</w:t>
      </w:r>
      <w:r w:rsidRPr="00A02A72">
        <w:rPr>
          <w:rFonts w:cs="Times New Roman"/>
          <w:color w:val="000000"/>
        </w:rPr>
        <w:t xml:space="preserve"> 1978</w:t>
      </w:r>
      <w:r w:rsidRPr="00A02A72">
        <w:rPr>
          <w:color w:val="000000"/>
          <w:cs/>
          <w:lang w:bidi="th-TH"/>
        </w:rPr>
        <w:t xml:space="preserve">. </w:t>
      </w:r>
      <w:r w:rsidRPr="00A02A72">
        <w:rPr>
          <w:rFonts w:cs="Times New Roman"/>
          <w:i/>
          <w:iCs/>
          <w:color w:val="000000"/>
        </w:rPr>
        <w:t>Biogas for Cooking Stoves</w:t>
      </w:r>
      <w:r w:rsidRPr="00A02A72">
        <w:rPr>
          <w:color w:val="000000"/>
          <w:cs/>
          <w:lang w:bidi="th-TH"/>
        </w:rPr>
        <w:t xml:space="preserve">. </w:t>
      </w:r>
      <w:smartTag w:uri="urn:schemas-microsoft-com:office:smarttags" w:element="City">
        <w:smartTag w:uri="urn:schemas-microsoft-com:office:smarttags" w:element="place">
          <w:r w:rsidRPr="00A02A72">
            <w:rPr>
              <w:rFonts w:cs="Times New Roman"/>
              <w:color w:val="000000"/>
            </w:rPr>
            <w:t>London</w:t>
          </w:r>
        </w:smartTag>
      </w:smartTag>
      <w:r w:rsidRPr="00A02A72">
        <w:rPr>
          <w:color w:val="000000"/>
          <w:cs/>
          <w:lang w:bidi="th-TH"/>
        </w:rPr>
        <w:t xml:space="preserve">: </w:t>
      </w:r>
      <w:r w:rsidRPr="00A02A72">
        <w:rPr>
          <w:rFonts w:cs="Times New Roman"/>
          <w:color w:val="000000"/>
        </w:rPr>
        <w:t>Chapman and Hall</w:t>
      </w:r>
      <w:r w:rsidRPr="00A02A72">
        <w:rPr>
          <w:color w:val="000000"/>
          <w:cs/>
          <w:lang w:bidi="th-TH"/>
        </w:rPr>
        <w:t>.</w:t>
      </w:r>
    </w:p>
    <w:p w14:paraId="5F197CE0" w14:textId="77777777" w:rsidR="00DD71C4" w:rsidRPr="00A02A72" w:rsidRDefault="00DD71C4" w:rsidP="00DD71C4">
      <w:pPr>
        <w:pStyle w:val="Text"/>
        <w:spacing w:line="240" w:lineRule="auto"/>
        <w:ind w:firstLine="284"/>
        <w:rPr>
          <w:rFonts w:cs="Times New Roman"/>
          <w:color w:val="000000"/>
        </w:rPr>
      </w:pPr>
      <w:r w:rsidRPr="00A02A72">
        <w:rPr>
          <w:rFonts w:cs="Times New Roman"/>
          <w:b/>
          <w:bCs/>
          <w:color w:val="000000"/>
        </w:rPr>
        <w:t>Proceedings reference</w:t>
      </w:r>
      <w:r w:rsidRPr="00A02A72">
        <w:rPr>
          <w:color w:val="000000"/>
          <w:cs/>
          <w:lang w:bidi="th-TH"/>
        </w:rPr>
        <w:t xml:space="preserve"> </w:t>
      </w:r>
      <w:r w:rsidRPr="00A02A72">
        <w:rPr>
          <w:rFonts w:cs="Times New Roman"/>
          <w:b/>
          <w:color w:val="000000"/>
        </w:rPr>
        <w:t>example</w:t>
      </w:r>
      <w:r w:rsidRPr="00A02A72">
        <w:rPr>
          <w:color w:val="000000"/>
          <w:cs/>
          <w:lang w:bidi="th-TH"/>
        </w:rPr>
        <w:t>: [</w:t>
      </w:r>
      <w:r w:rsidRPr="00A02A72">
        <w:rPr>
          <w:rFonts w:cs="Times New Roman"/>
          <w:color w:val="000000"/>
        </w:rPr>
        <w:t>3</w:t>
      </w:r>
      <w:r w:rsidRPr="00A02A72">
        <w:rPr>
          <w:color w:val="000000"/>
          <w:cs/>
          <w:lang w:bidi="th-TH"/>
        </w:rPr>
        <w:t xml:space="preserve">] </w:t>
      </w:r>
      <w:r w:rsidRPr="00A02A72">
        <w:rPr>
          <w:rFonts w:cs="Times New Roman"/>
          <w:color w:val="000000"/>
        </w:rPr>
        <w:t>Mayer, A</w:t>
      </w:r>
      <w:r w:rsidRPr="00A02A72">
        <w:rPr>
          <w:color w:val="000000"/>
          <w:cs/>
          <w:lang w:bidi="th-TH"/>
        </w:rPr>
        <w:t xml:space="preserve">. </w:t>
      </w:r>
      <w:r w:rsidRPr="00A02A72">
        <w:rPr>
          <w:rFonts w:cs="Times New Roman"/>
          <w:color w:val="000000"/>
        </w:rPr>
        <w:t xml:space="preserve">and </w:t>
      </w:r>
      <w:proofErr w:type="spellStart"/>
      <w:r w:rsidRPr="00A02A72">
        <w:rPr>
          <w:rFonts w:cs="Times New Roman"/>
          <w:color w:val="000000"/>
        </w:rPr>
        <w:t>Biscaglia</w:t>
      </w:r>
      <w:proofErr w:type="spellEnd"/>
      <w:r w:rsidRPr="00A02A72">
        <w:rPr>
          <w:rFonts w:cs="Times New Roman"/>
          <w:color w:val="000000"/>
        </w:rPr>
        <w:t>, S</w:t>
      </w:r>
      <w:r w:rsidRPr="00A02A72">
        <w:rPr>
          <w:color w:val="000000"/>
          <w:cs/>
          <w:lang w:bidi="th-TH"/>
        </w:rPr>
        <w:t xml:space="preserve">. </w:t>
      </w:r>
      <w:r w:rsidRPr="00A02A72">
        <w:rPr>
          <w:rFonts w:cs="Times New Roman"/>
          <w:color w:val="000000"/>
        </w:rPr>
        <w:t>1989</w:t>
      </w:r>
      <w:r w:rsidRPr="00A02A72">
        <w:rPr>
          <w:color w:val="000000"/>
          <w:cs/>
          <w:lang w:bidi="th-TH"/>
        </w:rPr>
        <w:t xml:space="preserve">. </w:t>
      </w:r>
      <w:r w:rsidRPr="00A02A72">
        <w:rPr>
          <w:rFonts w:cs="Times New Roman"/>
          <w:color w:val="000000"/>
        </w:rPr>
        <w:t>Modelling and analysis of lead acid battery operation</w:t>
      </w:r>
      <w:r w:rsidRPr="00A02A72">
        <w:rPr>
          <w:color w:val="000000"/>
          <w:cs/>
          <w:lang w:bidi="th-TH"/>
        </w:rPr>
        <w:t xml:space="preserve">. </w:t>
      </w:r>
      <w:r w:rsidRPr="00A02A72">
        <w:rPr>
          <w:rFonts w:cs="Times New Roman"/>
          <w:color w:val="000000"/>
        </w:rPr>
        <w:t xml:space="preserve">In </w:t>
      </w:r>
      <w:r w:rsidRPr="00A02A72">
        <w:rPr>
          <w:rFonts w:cs="Times New Roman"/>
          <w:i/>
          <w:iCs/>
          <w:color w:val="000000"/>
        </w:rPr>
        <w:t>Proceedings of the Ninth EC PV Solar Conference</w:t>
      </w:r>
      <w:r w:rsidRPr="00A02A72">
        <w:rPr>
          <w:color w:val="000000"/>
          <w:cs/>
          <w:lang w:bidi="th-TH"/>
        </w:rPr>
        <w:t xml:space="preserve">. </w:t>
      </w:r>
      <w:proofErr w:type="spellStart"/>
      <w:r w:rsidRPr="00A02A72">
        <w:rPr>
          <w:rFonts w:cs="Times New Roman"/>
          <w:color w:val="000000"/>
        </w:rPr>
        <w:t>Reiburg</w:t>
      </w:r>
      <w:proofErr w:type="spellEnd"/>
      <w:r w:rsidRPr="00A02A72">
        <w:rPr>
          <w:rFonts w:cs="Times New Roman"/>
          <w:color w:val="000000"/>
        </w:rPr>
        <w:t>, Germany, 25</w:t>
      </w:r>
      <w:r w:rsidRPr="00A02A72">
        <w:rPr>
          <w:color w:val="000000"/>
          <w:cs/>
          <w:lang w:bidi="th-TH"/>
        </w:rPr>
        <w:t>-</w:t>
      </w:r>
      <w:r w:rsidRPr="00A02A72">
        <w:rPr>
          <w:rFonts w:cs="Times New Roman"/>
          <w:color w:val="000000"/>
        </w:rPr>
        <w:t>29 September</w:t>
      </w:r>
      <w:r w:rsidRPr="00A02A72">
        <w:rPr>
          <w:color w:val="000000"/>
          <w:cs/>
          <w:lang w:bidi="th-TH"/>
        </w:rPr>
        <w:t xml:space="preserve">. </w:t>
      </w:r>
      <w:smartTag w:uri="urn:schemas-microsoft-com:office:smarttags" w:element="City">
        <w:smartTag w:uri="urn:schemas-microsoft-com:office:smarttags" w:element="place">
          <w:r w:rsidRPr="00A02A72">
            <w:rPr>
              <w:rFonts w:cs="Times New Roman"/>
              <w:color w:val="000000"/>
            </w:rPr>
            <w:t>London</w:t>
          </w:r>
        </w:smartTag>
      </w:smartTag>
      <w:r w:rsidRPr="00A02A72">
        <w:rPr>
          <w:color w:val="000000"/>
          <w:cs/>
          <w:lang w:bidi="th-TH"/>
        </w:rPr>
        <w:t xml:space="preserve">: </w:t>
      </w:r>
      <w:r w:rsidRPr="00A02A72">
        <w:rPr>
          <w:rFonts w:cs="Times New Roman"/>
          <w:color w:val="000000"/>
        </w:rPr>
        <w:t>Kluwer Academic Publishers</w:t>
      </w:r>
      <w:r w:rsidRPr="00A02A72">
        <w:rPr>
          <w:color w:val="000000"/>
          <w:cs/>
          <w:lang w:bidi="th-TH"/>
        </w:rPr>
        <w:t>.</w:t>
      </w:r>
    </w:p>
    <w:p w14:paraId="6FD892EF" w14:textId="77777777" w:rsidR="00794A43" w:rsidRPr="00A02A72" w:rsidRDefault="00794A43" w:rsidP="00794A43">
      <w:pPr>
        <w:pStyle w:val="Text"/>
        <w:spacing w:line="240" w:lineRule="auto"/>
        <w:ind w:firstLine="284"/>
        <w:rPr>
          <w:rFonts w:cs="Times New Roman"/>
        </w:rPr>
      </w:pPr>
      <w:r w:rsidRPr="00A02A72">
        <w:rPr>
          <w:rFonts w:cs="Times New Roman"/>
          <w:b/>
          <w:bCs/>
        </w:rPr>
        <w:t>Review reference example</w:t>
      </w:r>
      <w:r w:rsidRPr="00A02A72">
        <w:rPr>
          <w:b/>
          <w:bCs/>
          <w:cs/>
          <w:lang w:bidi="th-TH"/>
        </w:rPr>
        <w:t xml:space="preserve">: </w:t>
      </w:r>
      <w:r w:rsidRPr="00A02A72">
        <w:rPr>
          <w:bCs/>
          <w:cs/>
          <w:lang w:bidi="th-TH"/>
        </w:rPr>
        <w:t>[</w:t>
      </w:r>
      <w:r w:rsidRPr="00A02A72">
        <w:rPr>
          <w:rFonts w:cs="Times New Roman"/>
          <w:bCs/>
        </w:rPr>
        <w:t>4</w:t>
      </w:r>
      <w:r w:rsidRPr="00A02A72">
        <w:rPr>
          <w:bCs/>
          <w:cs/>
          <w:lang w:bidi="th-TH"/>
        </w:rPr>
        <w:t>]</w:t>
      </w:r>
      <w:r w:rsidRPr="00A02A72">
        <w:rPr>
          <w:rFonts w:cs="Times New Roman"/>
        </w:rPr>
        <w:t xml:space="preserve"> </w:t>
      </w:r>
      <w:proofErr w:type="spellStart"/>
      <w:r w:rsidRPr="00A02A72">
        <w:rPr>
          <w:rFonts w:cs="Times New Roman"/>
        </w:rPr>
        <w:t>Kauvar</w:t>
      </w:r>
      <w:proofErr w:type="spellEnd"/>
      <w:r w:rsidRPr="00A02A72">
        <w:rPr>
          <w:rFonts w:cs="Times New Roman"/>
        </w:rPr>
        <w:t>, E</w:t>
      </w:r>
      <w:r w:rsidRPr="00A02A72">
        <w:rPr>
          <w:cs/>
          <w:lang w:bidi="th-TH"/>
        </w:rPr>
        <w:t xml:space="preserve">. </w:t>
      </w:r>
      <w:r w:rsidRPr="00A02A72">
        <w:rPr>
          <w:rFonts w:cs="Times New Roman"/>
        </w:rPr>
        <w:t>M</w:t>
      </w:r>
      <w:r w:rsidRPr="00A02A72">
        <w:rPr>
          <w:cs/>
          <w:lang w:bidi="th-TH"/>
        </w:rPr>
        <w:t>. (</w:t>
      </w:r>
      <w:r w:rsidRPr="00A02A72">
        <w:rPr>
          <w:rFonts w:cs="Times New Roman"/>
        </w:rPr>
        <w:t>1995</w:t>
      </w:r>
      <w:r w:rsidRPr="00A02A72">
        <w:rPr>
          <w:cs/>
          <w:lang w:bidi="th-TH"/>
        </w:rPr>
        <w:t>). [</w:t>
      </w:r>
      <w:r w:rsidRPr="00A02A72">
        <w:rPr>
          <w:rFonts w:cs="Times New Roman"/>
        </w:rPr>
        <w:t>Review of the books Cynthia Ozick's Comic art</w:t>
      </w:r>
      <w:r w:rsidRPr="00A02A72">
        <w:rPr>
          <w:cs/>
          <w:lang w:bidi="th-TH"/>
        </w:rPr>
        <w:t xml:space="preserve">: </w:t>
      </w:r>
      <w:r w:rsidRPr="00A02A72">
        <w:rPr>
          <w:rFonts w:cs="Times New Roman"/>
        </w:rPr>
        <w:t>From levity to liturgy and Greek mind</w:t>
      </w:r>
      <w:r w:rsidRPr="00A02A72">
        <w:rPr>
          <w:cs/>
          <w:lang w:bidi="th-TH"/>
        </w:rPr>
        <w:t>/</w:t>
      </w:r>
      <w:r w:rsidRPr="00A02A72">
        <w:rPr>
          <w:rFonts w:cs="Times New Roman"/>
        </w:rPr>
        <w:t>Jewish soul</w:t>
      </w:r>
      <w:r w:rsidRPr="00A02A72">
        <w:rPr>
          <w:cs/>
          <w:lang w:bidi="th-TH"/>
        </w:rPr>
        <w:t xml:space="preserve">: </w:t>
      </w:r>
      <w:r w:rsidRPr="00A02A72">
        <w:rPr>
          <w:rFonts w:cs="Times New Roman"/>
        </w:rPr>
        <w:t>The conflicted art of Cynthia Ozick</w:t>
      </w:r>
      <w:r w:rsidRPr="00A02A72">
        <w:rPr>
          <w:cs/>
          <w:lang w:bidi="th-TH"/>
        </w:rPr>
        <w:t xml:space="preserve">]. </w:t>
      </w:r>
      <w:r w:rsidRPr="00A02A72">
        <w:rPr>
          <w:rFonts w:cs="Times New Roman"/>
        </w:rPr>
        <w:t>Studies in the Novel, 27, 570</w:t>
      </w:r>
      <w:r w:rsidRPr="00A02A72">
        <w:rPr>
          <w:cs/>
          <w:lang w:bidi="th-TH"/>
        </w:rPr>
        <w:t>–</w:t>
      </w:r>
      <w:r w:rsidRPr="00A02A72">
        <w:rPr>
          <w:rFonts w:cs="Times New Roman"/>
        </w:rPr>
        <w:t>573</w:t>
      </w:r>
    </w:p>
    <w:p w14:paraId="6289DACD" w14:textId="77777777" w:rsidR="00794A43" w:rsidRPr="00A02A72" w:rsidRDefault="00794A43" w:rsidP="00794A43">
      <w:pPr>
        <w:pStyle w:val="Text"/>
        <w:spacing w:line="240" w:lineRule="auto"/>
        <w:ind w:firstLine="284"/>
        <w:rPr>
          <w:rFonts w:cs="Times New Roman"/>
        </w:rPr>
      </w:pPr>
      <w:r w:rsidRPr="00A02A72">
        <w:rPr>
          <w:rFonts w:cs="Times New Roman"/>
          <w:b/>
          <w:bCs/>
        </w:rPr>
        <w:t>Technical Paper reference example</w:t>
      </w:r>
      <w:r w:rsidRPr="00A02A72">
        <w:rPr>
          <w:b/>
          <w:bCs/>
          <w:cs/>
          <w:lang w:bidi="th-TH"/>
        </w:rPr>
        <w:t xml:space="preserve">: </w:t>
      </w:r>
      <w:r w:rsidRPr="00A02A72">
        <w:rPr>
          <w:bCs/>
          <w:cs/>
          <w:lang w:bidi="th-TH"/>
        </w:rPr>
        <w:t>[</w:t>
      </w:r>
      <w:r w:rsidRPr="00A02A72">
        <w:rPr>
          <w:rFonts w:cs="Times New Roman"/>
          <w:bCs/>
        </w:rPr>
        <w:t>5</w:t>
      </w:r>
      <w:r w:rsidRPr="00A02A72">
        <w:rPr>
          <w:bCs/>
          <w:cs/>
          <w:lang w:bidi="th-TH"/>
        </w:rPr>
        <w:t xml:space="preserve">] </w:t>
      </w:r>
      <w:r w:rsidRPr="00A02A72">
        <w:rPr>
          <w:rFonts w:cs="Times New Roman"/>
          <w:bCs/>
        </w:rPr>
        <w:t>Mead, J</w:t>
      </w:r>
      <w:r w:rsidRPr="00A02A72">
        <w:rPr>
          <w:bCs/>
          <w:cs/>
          <w:lang w:bidi="th-TH"/>
        </w:rPr>
        <w:t>.</w:t>
      </w:r>
      <w:r w:rsidRPr="00A02A72">
        <w:rPr>
          <w:rFonts w:cs="Times New Roman"/>
          <w:bCs/>
        </w:rPr>
        <w:t>V</w:t>
      </w:r>
      <w:r w:rsidRPr="00A02A72">
        <w:rPr>
          <w:bCs/>
          <w:cs/>
          <w:lang w:bidi="th-TH"/>
        </w:rPr>
        <w:t>. (</w:t>
      </w:r>
      <w:r w:rsidRPr="00A02A72">
        <w:rPr>
          <w:rFonts w:cs="Times New Roman"/>
          <w:bCs/>
        </w:rPr>
        <w:t>1992</w:t>
      </w:r>
      <w:r w:rsidRPr="00A02A72">
        <w:rPr>
          <w:bCs/>
          <w:cs/>
          <w:lang w:bidi="th-TH"/>
        </w:rPr>
        <w:t>)</w:t>
      </w:r>
      <w:r w:rsidRPr="00A02A72">
        <w:rPr>
          <w:b/>
          <w:bCs/>
          <w:cs/>
          <w:lang w:bidi="th-TH"/>
        </w:rPr>
        <w:t>.</w:t>
      </w:r>
      <w:r w:rsidRPr="00A02A72">
        <w:rPr>
          <w:rFonts w:cs="Times New Roman"/>
        </w:rPr>
        <w:t xml:space="preserve"> Looking at old photographs</w:t>
      </w:r>
      <w:r w:rsidRPr="00A02A72">
        <w:rPr>
          <w:cs/>
          <w:lang w:bidi="th-TH"/>
        </w:rPr>
        <w:t xml:space="preserve">: </w:t>
      </w:r>
      <w:r w:rsidRPr="00A02A72">
        <w:rPr>
          <w:rFonts w:cs="Times New Roman"/>
        </w:rPr>
        <w:t xml:space="preserve">Investigating the teacher tales that novice teachers bring with </w:t>
      </w:r>
      <w:proofErr w:type="gramStart"/>
      <w:r w:rsidRPr="00A02A72">
        <w:rPr>
          <w:rFonts w:cs="Times New Roman"/>
        </w:rPr>
        <w:t xml:space="preserve">them  </w:t>
      </w:r>
      <w:r w:rsidRPr="00A02A72">
        <w:rPr>
          <w:cs/>
          <w:lang w:bidi="th-TH"/>
        </w:rPr>
        <w:t>(</w:t>
      </w:r>
      <w:proofErr w:type="gramEnd"/>
      <w:r w:rsidRPr="00A02A72">
        <w:rPr>
          <w:rFonts w:cs="Times New Roman"/>
        </w:rPr>
        <w:t>Report No</w:t>
      </w:r>
      <w:r w:rsidRPr="00A02A72">
        <w:rPr>
          <w:cs/>
          <w:lang w:bidi="th-TH"/>
        </w:rPr>
        <w:t xml:space="preserve">. </w:t>
      </w:r>
      <w:r w:rsidRPr="00A02A72">
        <w:rPr>
          <w:rFonts w:cs="Times New Roman"/>
        </w:rPr>
        <w:t>NCRTL</w:t>
      </w:r>
      <w:r w:rsidRPr="00A02A72">
        <w:rPr>
          <w:cs/>
          <w:lang w:bidi="th-TH"/>
        </w:rPr>
        <w:t>-</w:t>
      </w:r>
      <w:r w:rsidRPr="00A02A72">
        <w:rPr>
          <w:rFonts w:cs="Times New Roman"/>
        </w:rPr>
        <w:t>RR</w:t>
      </w:r>
      <w:r w:rsidRPr="00A02A72">
        <w:rPr>
          <w:cs/>
          <w:lang w:bidi="th-TH"/>
        </w:rPr>
        <w:t>-</w:t>
      </w:r>
      <w:r w:rsidRPr="00A02A72">
        <w:rPr>
          <w:rFonts w:cs="Times New Roman"/>
        </w:rPr>
        <w:t>92</w:t>
      </w:r>
      <w:r w:rsidRPr="00A02A72">
        <w:rPr>
          <w:cs/>
          <w:lang w:bidi="th-TH"/>
        </w:rPr>
        <w:t>-</w:t>
      </w:r>
      <w:r w:rsidRPr="00A02A72">
        <w:rPr>
          <w:rFonts w:cs="Times New Roman"/>
        </w:rPr>
        <w:t>4</w:t>
      </w:r>
      <w:r w:rsidRPr="00A02A72">
        <w:rPr>
          <w:cs/>
          <w:lang w:bidi="th-TH"/>
        </w:rPr>
        <w:t xml:space="preserve">). </w:t>
      </w:r>
      <w:smartTag w:uri="urn:schemas-microsoft-com:office:smarttags" w:element="City">
        <w:r w:rsidRPr="00A02A72">
          <w:rPr>
            <w:rFonts w:cs="Times New Roman"/>
          </w:rPr>
          <w:t>East Lansing</w:t>
        </w:r>
      </w:smartTag>
      <w:r w:rsidRPr="00A02A72">
        <w:rPr>
          <w:rFonts w:cs="Times New Roman"/>
        </w:rPr>
        <w:t xml:space="preserve">, </w:t>
      </w:r>
      <w:smartTag w:uri="urn:schemas-microsoft-com:office:smarttags" w:element="State">
        <w:r w:rsidRPr="00A02A72">
          <w:rPr>
            <w:rFonts w:cs="Times New Roman"/>
          </w:rPr>
          <w:t>MI</w:t>
        </w:r>
      </w:smartTag>
      <w:r w:rsidRPr="00A02A72">
        <w:rPr>
          <w:cs/>
          <w:lang w:bidi="th-TH"/>
        </w:rPr>
        <w:t xml:space="preserve">: </w:t>
      </w:r>
      <w:smartTag w:uri="urn:schemas-microsoft-com:office:smarttags" w:element="place">
        <w:smartTag w:uri="urn:schemas-microsoft-com:office:smarttags" w:element="PlaceName">
          <w:r w:rsidRPr="00A02A72">
            <w:rPr>
              <w:rFonts w:cs="Times New Roman"/>
            </w:rPr>
            <w:t>National</w:t>
          </w:r>
        </w:smartTag>
        <w:r w:rsidRPr="00A02A72">
          <w:rPr>
            <w:rFonts w:cs="Times New Roman"/>
          </w:rPr>
          <w:t xml:space="preserve"> </w:t>
        </w:r>
        <w:smartTag w:uri="urn:schemas-microsoft-com:office:smarttags" w:element="PlaceType">
          <w:r w:rsidRPr="00A02A72">
            <w:rPr>
              <w:rFonts w:cs="Times New Roman"/>
            </w:rPr>
            <w:t>Center</w:t>
          </w:r>
        </w:smartTag>
      </w:smartTag>
      <w:r w:rsidRPr="00A02A72">
        <w:rPr>
          <w:rFonts w:cs="Times New Roman"/>
        </w:rPr>
        <w:t xml:space="preserve"> for Research on Teacher Learning</w:t>
      </w:r>
      <w:r w:rsidRPr="00A02A72">
        <w:rPr>
          <w:cs/>
          <w:lang w:bidi="th-TH"/>
        </w:rPr>
        <w:t xml:space="preserve">. </w:t>
      </w:r>
    </w:p>
    <w:p w14:paraId="5D9BCD9A" w14:textId="77777777" w:rsidR="00794A43" w:rsidRDefault="00794A43" w:rsidP="00794A43">
      <w:pPr>
        <w:pStyle w:val="NormalWeb"/>
        <w:spacing w:before="0" w:beforeAutospacing="0" w:after="0" w:afterAutospacing="0"/>
        <w:ind w:firstLine="284"/>
        <w:jc w:val="both"/>
        <w:rPr>
          <w:rFonts w:cs="Times New Roman"/>
          <w:color w:val="000000"/>
          <w:sz w:val="20"/>
          <w:szCs w:val="20"/>
        </w:rPr>
      </w:pPr>
      <w:r w:rsidRPr="00A02A72">
        <w:rPr>
          <w:rFonts w:cs="Times New Roman"/>
          <w:b/>
          <w:color w:val="000000"/>
          <w:sz w:val="20"/>
          <w:szCs w:val="20"/>
        </w:rPr>
        <w:t>Online journal reference example</w:t>
      </w:r>
      <w:r w:rsidRPr="00A02A72">
        <w:rPr>
          <w:b/>
          <w:bCs/>
          <w:color w:val="000000"/>
          <w:sz w:val="20"/>
          <w:szCs w:val="20"/>
          <w:cs/>
          <w:lang w:bidi="th-TH"/>
        </w:rPr>
        <w:t>:</w:t>
      </w:r>
      <w:r w:rsidRPr="00A02A72">
        <w:rPr>
          <w:color w:val="000000"/>
          <w:sz w:val="20"/>
          <w:szCs w:val="20"/>
          <w:cs/>
          <w:lang w:bidi="th-TH"/>
        </w:rPr>
        <w:t xml:space="preserve"> [</w:t>
      </w:r>
      <w:r w:rsidRPr="00A02A72">
        <w:rPr>
          <w:rFonts w:cs="Times New Roman"/>
          <w:color w:val="000000"/>
          <w:sz w:val="20"/>
          <w:szCs w:val="20"/>
        </w:rPr>
        <w:t>6</w:t>
      </w:r>
      <w:r w:rsidRPr="00A02A72">
        <w:rPr>
          <w:color w:val="000000"/>
          <w:sz w:val="20"/>
          <w:szCs w:val="20"/>
          <w:cs/>
          <w:lang w:bidi="th-TH"/>
        </w:rPr>
        <w:t xml:space="preserve">] </w:t>
      </w:r>
      <w:r w:rsidRPr="00A02A72">
        <w:rPr>
          <w:rFonts w:cs="Times New Roman"/>
          <w:color w:val="000000"/>
          <w:sz w:val="20"/>
          <w:szCs w:val="20"/>
        </w:rPr>
        <w:t>Tung, F</w:t>
      </w:r>
      <w:r w:rsidRPr="00A02A72">
        <w:rPr>
          <w:color w:val="000000"/>
          <w:sz w:val="20"/>
          <w:szCs w:val="20"/>
          <w:cs/>
          <w:lang w:bidi="th-TH"/>
        </w:rPr>
        <w:t xml:space="preserve">. </w:t>
      </w:r>
      <w:r w:rsidRPr="00A02A72">
        <w:rPr>
          <w:rFonts w:cs="Times New Roman"/>
          <w:color w:val="000000"/>
          <w:sz w:val="20"/>
          <w:szCs w:val="20"/>
        </w:rPr>
        <w:t>Y</w:t>
      </w:r>
      <w:r w:rsidRPr="00A02A72">
        <w:rPr>
          <w:color w:val="000000"/>
          <w:sz w:val="20"/>
          <w:szCs w:val="20"/>
          <w:cs/>
          <w:lang w:bidi="th-TH"/>
        </w:rPr>
        <w:t>.-</w:t>
      </w:r>
      <w:r w:rsidRPr="00A02A72">
        <w:rPr>
          <w:rFonts w:cs="Times New Roman"/>
          <w:color w:val="000000"/>
          <w:sz w:val="20"/>
          <w:szCs w:val="20"/>
        </w:rPr>
        <w:t>T</w:t>
      </w:r>
      <w:r w:rsidRPr="00A02A72">
        <w:rPr>
          <w:color w:val="000000"/>
          <w:sz w:val="20"/>
          <w:szCs w:val="20"/>
          <w:cs/>
          <w:lang w:bidi="th-TH"/>
        </w:rPr>
        <w:t>.</w:t>
      </w:r>
      <w:r w:rsidRPr="00A02A72">
        <w:rPr>
          <w:rFonts w:cs="Times New Roman"/>
          <w:color w:val="000000"/>
          <w:sz w:val="20"/>
          <w:szCs w:val="20"/>
        </w:rPr>
        <w:t>, &amp; Bowen, S</w:t>
      </w:r>
      <w:r w:rsidRPr="00A02A72">
        <w:rPr>
          <w:color w:val="000000"/>
          <w:sz w:val="20"/>
          <w:szCs w:val="20"/>
          <w:cs/>
          <w:lang w:bidi="th-TH"/>
        </w:rPr>
        <w:t xml:space="preserve">. </w:t>
      </w:r>
      <w:r w:rsidRPr="00A02A72">
        <w:rPr>
          <w:rFonts w:cs="Times New Roman"/>
          <w:color w:val="000000"/>
          <w:sz w:val="20"/>
          <w:szCs w:val="20"/>
        </w:rPr>
        <w:t>W</w:t>
      </w:r>
      <w:r w:rsidRPr="00A02A72">
        <w:rPr>
          <w:color w:val="000000"/>
          <w:sz w:val="20"/>
          <w:szCs w:val="20"/>
          <w:cs/>
          <w:lang w:bidi="th-TH"/>
        </w:rPr>
        <w:t>. (</w:t>
      </w:r>
      <w:r w:rsidRPr="00A02A72">
        <w:rPr>
          <w:rFonts w:cs="Times New Roman"/>
          <w:color w:val="000000"/>
          <w:sz w:val="20"/>
          <w:szCs w:val="20"/>
        </w:rPr>
        <w:t>1998</w:t>
      </w:r>
      <w:r w:rsidRPr="00A02A72">
        <w:rPr>
          <w:color w:val="000000"/>
          <w:sz w:val="20"/>
          <w:szCs w:val="20"/>
          <w:cs/>
          <w:lang w:bidi="th-TH"/>
        </w:rPr>
        <w:t xml:space="preserve">). </w:t>
      </w:r>
      <w:r w:rsidRPr="00A02A72">
        <w:rPr>
          <w:rFonts w:cs="Times New Roman"/>
          <w:color w:val="000000"/>
          <w:sz w:val="20"/>
          <w:szCs w:val="20"/>
        </w:rPr>
        <w:t>Targeted inhibition of hepatitis B virus gene expression</w:t>
      </w:r>
      <w:r w:rsidRPr="00A02A72">
        <w:rPr>
          <w:color w:val="000000"/>
          <w:sz w:val="20"/>
          <w:szCs w:val="20"/>
          <w:cs/>
          <w:lang w:bidi="th-TH"/>
        </w:rPr>
        <w:t xml:space="preserve">: </w:t>
      </w:r>
      <w:r w:rsidRPr="00A02A72">
        <w:rPr>
          <w:rFonts w:cs="Times New Roman"/>
          <w:color w:val="000000"/>
          <w:sz w:val="20"/>
          <w:szCs w:val="20"/>
        </w:rPr>
        <w:t>A gene therapy approach</w:t>
      </w:r>
      <w:r w:rsidRPr="00A02A72">
        <w:rPr>
          <w:color w:val="000000"/>
          <w:sz w:val="20"/>
          <w:szCs w:val="20"/>
          <w:cs/>
          <w:lang w:bidi="th-TH"/>
        </w:rPr>
        <w:t xml:space="preserve">. </w:t>
      </w:r>
      <w:r w:rsidRPr="00A02A72">
        <w:rPr>
          <w:rFonts w:cs="Times New Roman"/>
          <w:i/>
          <w:iCs/>
          <w:color w:val="000000"/>
          <w:sz w:val="20"/>
          <w:szCs w:val="20"/>
        </w:rPr>
        <w:t>Frontiers in Bioscience</w:t>
      </w:r>
      <w:r w:rsidRPr="00A02A72">
        <w:rPr>
          <w:color w:val="000000"/>
          <w:sz w:val="20"/>
          <w:szCs w:val="20"/>
          <w:cs/>
          <w:lang w:bidi="th-TH"/>
        </w:rPr>
        <w:t xml:space="preserve"> [</w:t>
      </w:r>
      <w:r w:rsidRPr="00A02A72">
        <w:rPr>
          <w:rFonts w:cs="Times New Roman"/>
          <w:color w:val="000000"/>
          <w:sz w:val="20"/>
          <w:szCs w:val="20"/>
        </w:rPr>
        <w:t>On</w:t>
      </w:r>
      <w:r w:rsidRPr="00A02A72">
        <w:rPr>
          <w:color w:val="000000"/>
          <w:sz w:val="20"/>
          <w:szCs w:val="20"/>
          <w:cs/>
          <w:lang w:bidi="th-TH"/>
        </w:rPr>
        <w:t>-</w:t>
      </w:r>
      <w:r w:rsidRPr="00A02A72">
        <w:rPr>
          <w:rFonts w:cs="Times New Roman"/>
          <w:color w:val="000000"/>
          <w:sz w:val="20"/>
          <w:szCs w:val="20"/>
        </w:rPr>
        <w:t>line serial</w:t>
      </w:r>
      <w:r w:rsidRPr="00A02A72">
        <w:rPr>
          <w:color w:val="000000"/>
          <w:sz w:val="20"/>
          <w:szCs w:val="20"/>
          <w:cs/>
          <w:lang w:bidi="th-TH"/>
        </w:rPr>
        <w:t>]</w:t>
      </w:r>
      <w:r w:rsidRPr="00A02A72">
        <w:rPr>
          <w:rFonts w:cs="Times New Roman"/>
          <w:color w:val="000000"/>
          <w:sz w:val="20"/>
          <w:szCs w:val="20"/>
        </w:rPr>
        <w:t xml:space="preserve">, </w:t>
      </w:r>
      <w:r w:rsidRPr="00A02A72">
        <w:rPr>
          <w:rFonts w:cs="Times New Roman"/>
          <w:i/>
          <w:iCs/>
          <w:color w:val="000000"/>
          <w:sz w:val="20"/>
          <w:szCs w:val="20"/>
        </w:rPr>
        <w:t>3</w:t>
      </w:r>
      <w:r w:rsidRPr="00A02A72">
        <w:rPr>
          <w:i/>
          <w:iCs/>
          <w:color w:val="000000"/>
          <w:sz w:val="20"/>
          <w:szCs w:val="20"/>
          <w:cs/>
          <w:lang w:bidi="th-TH"/>
        </w:rPr>
        <w:t>.</w:t>
      </w:r>
      <w:r w:rsidRPr="00A02A72">
        <w:rPr>
          <w:rFonts w:cs="Times New Roman"/>
          <w:color w:val="000000"/>
          <w:sz w:val="20"/>
          <w:szCs w:val="20"/>
        </w:rPr>
        <w:t xml:space="preserve"> Retrieved February 14, 2005 from the World Wide Web</w:t>
      </w:r>
      <w:r w:rsidRPr="00A02A72">
        <w:rPr>
          <w:color w:val="000000"/>
          <w:sz w:val="20"/>
          <w:szCs w:val="20"/>
          <w:cs/>
          <w:lang w:bidi="th-TH"/>
        </w:rPr>
        <w:t xml:space="preserve">: </w:t>
      </w:r>
      <w:r w:rsidRPr="00A02A72">
        <w:rPr>
          <w:rFonts w:cs="Times New Roman"/>
          <w:color w:val="000000"/>
          <w:sz w:val="20"/>
          <w:szCs w:val="20"/>
        </w:rPr>
        <w:t>http</w:t>
      </w:r>
      <w:r w:rsidRPr="00A02A72">
        <w:rPr>
          <w:color w:val="000000"/>
          <w:sz w:val="20"/>
          <w:szCs w:val="20"/>
          <w:cs/>
          <w:lang w:bidi="th-TH"/>
        </w:rPr>
        <w:t>://</w:t>
      </w:r>
      <w:r w:rsidRPr="00A02A72">
        <w:rPr>
          <w:rFonts w:cs="Times New Roman"/>
          <w:color w:val="000000"/>
          <w:sz w:val="20"/>
          <w:szCs w:val="20"/>
        </w:rPr>
        <w:t>www</w:t>
      </w:r>
      <w:r w:rsidRPr="00A02A72">
        <w:rPr>
          <w:color w:val="000000"/>
          <w:sz w:val="20"/>
          <w:szCs w:val="20"/>
          <w:cs/>
          <w:lang w:bidi="th-TH"/>
        </w:rPr>
        <w:t>.</w:t>
      </w:r>
      <w:r w:rsidRPr="00A02A72">
        <w:rPr>
          <w:rFonts w:cs="Times New Roman"/>
          <w:color w:val="000000"/>
          <w:sz w:val="20"/>
          <w:szCs w:val="20"/>
        </w:rPr>
        <w:t>bioscience</w:t>
      </w:r>
      <w:r w:rsidRPr="00A02A72">
        <w:rPr>
          <w:color w:val="000000"/>
          <w:sz w:val="20"/>
          <w:szCs w:val="20"/>
          <w:cs/>
          <w:lang w:bidi="th-TH"/>
        </w:rPr>
        <w:t>.</w:t>
      </w:r>
      <w:r w:rsidRPr="00A02A72">
        <w:rPr>
          <w:rFonts w:cs="Times New Roman"/>
          <w:color w:val="000000"/>
          <w:sz w:val="20"/>
          <w:szCs w:val="20"/>
        </w:rPr>
        <w:t>org</w:t>
      </w:r>
      <w:r w:rsidRPr="00A02A72">
        <w:rPr>
          <w:color w:val="000000"/>
          <w:sz w:val="20"/>
          <w:szCs w:val="20"/>
          <w:cs/>
          <w:lang w:bidi="th-TH"/>
        </w:rPr>
        <w:t xml:space="preserve">/ </w:t>
      </w:r>
      <w:r w:rsidRPr="00A02A72">
        <w:rPr>
          <w:rFonts w:cs="Times New Roman"/>
          <w:color w:val="000000"/>
          <w:sz w:val="20"/>
          <w:szCs w:val="20"/>
        </w:rPr>
        <w:t>1998</w:t>
      </w:r>
      <w:r w:rsidRPr="00A02A72">
        <w:rPr>
          <w:color w:val="000000"/>
          <w:sz w:val="20"/>
          <w:szCs w:val="20"/>
          <w:cs/>
          <w:lang w:bidi="th-TH"/>
        </w:rPr>
        <w:t>/</w:t>
      </w:r>
      <w:r w:rsidRPr="00A02A72">
        <w:rPr>
          <w:rFonts w:cs="Times New Roman"/>
          <w:color w:val="000000"/>
          <w:sz w:val="20"/>
          <w:szCs w:val="20"/>
        </w:rPr>
        <w:t>v3</w:t>
      </w:r>
      <w:r w:rsidRPr="00A02A72">
        <w:rPr>
          <w:color w:val="000000"/>
          <w:sz w:val="20"/>
          <w:szCs w:val="20"/>
          <w:cs/>
          <w:lang w:bidi="th-TH"/>
        </w:rPr>
        <w:t>/</w:t>
      </w:r>
      <w:r w:rsidRPr="00A02A72">
        <w:rPr>
          <w:rFonts w:cs="Times New Roman"/>
          <w:color w:val="000000"/>
          <w:sz w:val="20"/>
          <w:szCs w:val="20"/>
        </w:rPr>
        <w:t>a</w:t>
      </w:r>
      <w:r w:rsidRPr="00A02A72">
        <w:rPr>
          <w:color w:val="000000"/>
          <w:sz w:val="20"/>
          <w:szCs w:val="20"/>
          <w:cs/>
          <w:lang w:bidi="th-TH"/>
        </w:rPr>
        <w:t>/</w:t>
      </w:r>
      <w:r w:rsidRPr="00A02A72">
        <w:rPr>
          <w:rFonts w:cs="Times New Roman"/>
          <w:color w:val="000000"/>
          <w:sz w:val="20"/>
          <w:szCs w:val="20"/>
        </w:rPr>
        <w:t>tung</w:t>
      </w:r>
      <w:r w:rsidRPr="00A02A72">
        <w:rPr>
          <w:color w:val="000000"/>
          <w:sz w:val="20"/>
          <w:szCs w:val="20"/>
          <w:cs/>
          <w:lang w:bidi="th-TH"/>
        </w:rPr>
        <w:t>/</w:t>
      </w:r>
      <w:r w:rsidRPr="00A02A72">
        <w:rPr>
          <w:rFonts w:cs="Times New Roman"/>
          <w:color w:val="000000"/>
          <w:sz w:val="20"/>
          <w:szCs w:val="20"/>
        </w:rPr>
        <w:t>a11</w:t>
      </w:r>
      <w:r w:rsidRPr="00A02A72">
        <w:rPr>
          <w:color w:val="000000"/>
          <w:sz w:val="20"/>
          <w:szCs w:val="20"/>
          <w:cs/>
          <w:lang w:bidi="th-TH"/>
        </w:rPr>
        <w:t>-</w:t>
      </w:r>
      <w:r w:rsidRPr="00A02A72">
        <w:rPr>
          <w:rFonts w:cs="Times New Roman"/>
          <w:color w:val="000000"/>
          <w:sz w:val="20"/>
          <w:szCs w:val="20"/>
        </w:rPr>
        <w:t>15</w:t>
      </w:r>
      <w:r w:rsidRPr="00A02A72">
        <w:rPr>
          <w:color w:val="000000"/>
          <w:sz w:val="20"/>
          <w:szCs w:val="20"/>
          <w:cs/>
          <w:lang w:bidi="th-TH"/>
        </w:rPr>
        <w:t>.</w:t>
      </w:r>
      <w:proofErr w:type="spellStart"/>
      <w:r w:rsidRPr="00A02A72">
        <w:rPr>
          <w:rFonts w:cs="Times New Roman"/>
          <w:color w:val="000000"/>
          <w:sz w:val="20"/>
          <w:szCs w:val="20"/>
        </w:rPr>
        <w:t>htm</w:t>
      </w:r>
      <w:proofErr w:type="spellEnd"/>
      <w:r w:rsidRPr="00A02A72">
        <w:rPr>
          <w:color w:val="000000"/>
          <w:sz w:val="20"/>
          <w:szCs w:val="20"/>
          <w:cs/>
          <w:lang w:bidi="th-TH"/>
        </w:rPr>
        <w:t>.</w:t>
      </w:r>
    </w:p>
    <w:p w14:paraId="3D2B72B3" w14:textId="77777777" w:rsidR="00794A43" w:rsidRPr="00A02A72" w:rsidRDefault="00794A43" w:rsidP="00794A43">
      <w:pPr>
        <w:pStyle w:val="Heading1"/>
        <w:numPr>
          <w:ilvl w:val="0"/>
          <w:numId w:val="3"/>
        </w:numPr>
        <w:tabs>
          <w:tab w:val="num" w:pos="360"/>
        </w:tabs>
        <w:autoSpaceDE w:val="0"/>
        <w:autoSpaceDN w:val="0"/>
        <w:spacing w:before="240" w:after="120"/>
        <w:ind w:left="360"/>
        <w:rPr>
          <w:rFonts w:cs="Times New Roman"/>
          <w:color w:val="000000"/>
        </w:rPr>
      </w:pPr>
      <w:r w:rsidRPr="00A02A72">
        <w:rPr>
          <w:rFonts w:cs="Times New Roman"/>
          <w:color w:val="000000"/>
        </w:rPr>
        <w:t>CONCLUSION</w:t>
      </w:r>
    </w:p>
    <w:p w14:paraId="46DC0A21" w14:textId="77777777" w:rsidR="00794A43" w:rsidRPr="00A02A72" w:rsidRDefault="00794A43" w:rsidP="00794A43">
      <w:pPr>
        <w:pStyle w:val="Text"/>
        <w:spacing w:line="240" w:lineRule="auto"/>
        <w:ind w:firstLine="0"/>
        <w:rPr>
          <w:rFonts w:cs="Times New Roman"/>
          <w:color w:val="000000"/>
        </w:rPr>
      </w:pPr>
      <w:r w:rsidRPr="00A02A72">
        <w:rPr>
          <w:rFonts w:cs="Times New Roman"/>
          <w:color w:val="000000"/>
        </w:rPr>
        <w:t>Conclusion should appear before the Acknowledgement</w:t>
      </w:r>
      <w:r w:rsidRPr="00A02A72">
        <w:rPr>
          <w:color w:val="000000"/>
          <w:cs/>
          <w:lang w:bidi="th-TH"/>
        </w:rPr>
        <w:t>.</w:t>
      </w:r>
    </w:p>
    <w:p w14:paraId="027D6A4F"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t>Acknowledgment</w:t>
      </w:r>
    </w:p>
    <w:p w14:paraId="206415C5" w14:textId="77777777" w:rsidR="00794A43" w:rsidRPr="00A02A72" w:rsidRDefault="00794A43" w:rsidP="00794A43">
      <w:pPr>
        <w:pStyle w:val="Text"/>
        <w:spacing w:line="240" w:lineRule="auto"/>
        <w:ind w:firstLine="0"/>
        <w:rPr>
          <w:rFonts w:cs="Times New Roman"/>
          <w:color w:val="000000"/>
        </w:rPr>
      </w:pPr>
      <w:r w:rsidRPr="00A02A72">
        <w:rPr>
          <w:rFonts w:cs="Times New Roman"/>
          <w:color w:val="000000"/>
        </w:rPr>
        <w:t>Use the singular heading even if you have many acknowledgments</w:t>
      </w:r>
      <w:r w:rsidRPr="00A02A72">
        <w:rPr>
          <w:color w:val="000000"/>
          <w:cs/>
          <w:lang w:bidi="th-TH"/>
        </w:rPr>
        <w:t xml:space="preserve">. </w:t>
      </w:r>
      <w:r w:rsidRPr="00A02A72">
        <w:rPr>
          <w:rFonts w:cs="Times New Roman"/>
          <w:color w:val="000000"/>
        </w:rPr>
        <w:t xml:space="preserve">Avoid expressions such as </w:t>
      </w:r>
      <w:r w:rsidRPr="00A02A72">
        <w:rPr>
          <w:color w:val="000000"/>
          <w:cs/>
          <w:lang w:bidi="th-TH"/>
        </w:rPr>
        <w:t>“</w:t>
      </w:r>
      <w:r w:rsidRPr="00A02A72">
        <w:rPr>
          <w:rFonts w:cs="Times New Roman"/>
          <w:color w:val="000000"/>
        </w:rPr>
        <w:t xml:space="preserve">One of us </w:t>
      </w:r>
      <w:r w:rsidRPr="00A02A72">
        <w:rPr>
          <w:color w:val="000000"/>
          <w:cs/>
          <w:lang w:bidi="th-TH"/>
        </w:rPr>
        <w:t>(</w:t>
      </w:r>
      <w:r w:rsidRPr="00A02A72">
        <w:rPr>
          <w:rFonts w:cs="Times New Roman"/>
          <w:color w:val="000000"/>
        </w:rPr>
        <w:t>S</w:t>
      </w:r>
      <w:r w:rsidRPr="00A02A72">
        <w:rPr>
          <w:color w:val="000000"/>
          <w:cs/>
          <w:lang w:bidi="th-TH"/>
        </w:rPr>
        <w:t>.</w:t>
      </w:r>
      <w:r w:rsidRPr="00A02A72">
        <w:rPr>
          <w:rFonts w:cs="Times New Roman"/>
          <w:color w:val="000000"/>
        </w:rPr>
        <w:t>B</w:t>
      </w:r>
      <w:r w:rsidRPr="00A02A72">
        <w:rPr>
          <w:color w:val="000000"/>
          <w:cs/>
          <w:lang w:bidi="th-TH"/>
        </w:rPr>
        <w:t>.</w:t>
      </w:r>
      <w:r w:rsidRPr="00A02A72">
        <w:rPr>
          <w:rFonts w:cs="Times New Roman"/>
          <w:color w:val="000000"/>
        </w:rPr>
        <w:t>A</w:t>
      </w:r>
      <w:r w:rsidRPr="00A02A72">
        <w:rPr>
          <w:color w:val="000000"/>
          <w:cs/>
          <w:lang w:bidi="th-TH"/>
        </w:rPr>
        <w:t xml:space="preserve">.) </w:t>
      </w:r>
      <w:r w:rsidRPr="00A02A72">
        <w:rPr>
          <w:rFonts w:cs="Times New Roman"/>
          <w:color w:val="000000"/>
        </w:rPr>
        <w:t xml:space="preserve">would like to thank </w:t>
      </w:r>
      <w:proofErr w:type="gramStart"/>
      <w:r w:rsidRPr="00A02A72">
        <w:rPr>
          <w:color w:val="000000"/>
          <w:cs/>
          <w:lang w:bidi="th-TH"/>
        </w:rPr>
        <w:t>... .</w:t>
      </w:r>
      <w:proofErr w:type="gramEnd"/>
      <w:r w:rsidRPr="00A02A72">
        <w:rPr>
          <w:color w:val="000000"/>
          <w:cs/>
          <w:lang w:bidi="th-TH"/>
        </w:rPr>
        <w:t xml:space="preserve">” </w:t>
      </w:r>
      <w:r w:rsidRPr="00A02A72">
        <w:rPr>
          <w:rFonts w:cs="Times New Roman"/>
          <w:color w:val="000000"/>
        </w:rPr>
        <w:t xml:space="preserve">Instead, write </w:t>
      </w:r>
      <w:r w:rsidRPr="00A02A72">
        <w:rPr>
          <w:color w:val="000000"/>
          <w:cs/>
          <w:lang w:bidi="th-TH"/>
        </w:rPr>
        <w:t>“</w:t>
      </w:r>
      <w:r w:rsidRPr="00A02A72">
        <w:rPr>
          <w:rFonts w:cs="Times New Roman"/>
          <w:color w:val="000000"/>
        </w:rPr>
        <w:t>F</w:t>
      </w:r>
      <w:r w:rsidRPr="00A02A72">
        <w:rPr>
          <w:color w:val="000000"/>
          <w:cs/>
          <w:lang w:bidi="th-TH"/>
        </w:rPr>
        <w:t xml:space="preserve">. </w:t>
      </w:r>
      <w:r w:rsidRPr="00A02A72">
        <w:rPr>
          <w:rFonts w:cs="Times New Roman"/>
          <w:color w:val="000000"/>
        </w:rPr>
        <w:t>A</w:t>
      </w:r>
      <w:r w:rsidRPr="00A02A72">
        <w:rPr>
          <w:color w:val="000000"/>
          <w:cs/>
          <w:lang w:bidi="th-TH"/>
        </w:rPr>
        <w:t xml:space="preserve">. </w:t>
      </w:r>
      <w:r w:rsidRPr="00A02A72">
        <w:rPr>
          <w:rFonts w:cs="Times New Roman"/>
          <w:color w:val="000000"/>
        </w:rPr>
        <w:t xml:space="preserve">Author thanks </w:t>
      </w:r>
      <w:proofErr w:type="gramStart"/>
      <w:r w:rsidRPr="00A02A72">
        <w:rPr>
          <w:color w:val="000000"/>
          <w:cs/>
          <w:lang w:bidi="th-TH"/>
        </w:rPr>
        <w:t>... .</w:t>
      </w:r>
      <w:proofErr w:type="gramEnd"/>
      <w:r w:rsidRPr="00A02A72">
        <w:rPr>
          <w:color w:val="000000"/>
          <w:cs/>
          <w:lang w:bidi="th-TH"/>
        </w:rPr>
        <w:t xml:space="preserve">” </w:t>
      </w:r>
      <w:r w:rsidRPr="00A02A72">
        <w:rPr>
          <w:rFonts w:cs="Times New Roman"/>
          <w:b/>
          <w:bCs/>
          <w:color w:val="000000"/>
        </w:rPr>
        <w:t>Sponsor and financial support acknowledgments are placed in the unnumbered footnote on the first page</w:t>
      </w:r>
      <w:r w:rsidRPr="00A02A72">
        <w:rPr>
          <w:color w:val="000000"/>
          <w:cs/>
          <w:lang w:bidi="th-TH"/>
        </w:rPr>
        <w:t>.</w:t>
      </w:r>
    </w:p>
    <w:p w14:paraId="3AA3DB78"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t>Nomenclature</w:t>
      </w:r>
    </w:p>
    <w:p w14:paraId="3B275E37" w14:textId="77777777" w:rsidR="00794A43" w:rsidRPr="00A02A72" w:rsidRDefault="00794A43" w:rsidP="00794A43">
      <w:pPr>
        <w:pStyle w:val="Text"/>
        <w:spacing w:line="240" w:lineRule="auto"/>
        <w:ind w:firstLine="0"/>
        <w:rPr>
          <w:rFonts w:cs="Times New Roman"/>
          <w:b/>
          <w:color w:val="000000"/>
          <w:lang w:val="en-GB"/>
        </w:rPr>
      </w:pPr>
      <w:r w:rsidRPr="00A02A72">
        <w:rPr>
          <w:rFonts w:cs="Times New Roman"/>
          <w:color w:val="000000"/>
          <w:lang w:val="en-GB"/>
        </w:rPr>
        <w:t>Nomenclature</w:t>
      </w:r>
      <w:r w:rsidRPr="00A02A72">
        <w:rPr>
          <w:rFonts w:cs="Times New Roman"/>
          <w:color w:val="000000"/>
        </w:rPr>
        <w:t>, if needed, appears before the references list</w:t>
      </w:r>
      <w:r w:rsidRPr="00A02A72">
        <w:rPr>
          <w:color w:val="000000"/>
          <w:cs/>
          <w:lang w:bidi="th-TH"/>
        </w:rPr>
        <w:t>.</w:t>
      </w:r>
    </w:p>
    <w:p w14:paraId="705632BA"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t>Appendix</w:t>
      </w:r>
    </w:p>
    <w:p w14:paraId="35E5061A" w14:textId="77777777" w:rsidR="00794A43" w:rsidRPr="00A02A72" w:rsidRDefault="00794A43" w:rsidP="00794A43">
      <w:pPr>
        <w:pStyle w:val="Text"/>
        <w:rPr>
          <w:rFonts w:cs="Times New Roman"/>
          <w:color w:val="000000"/>
        </w:rPr>
      </w:pPr>
      <w:r w:rsidRPr="00A02A72">
        <w:rPr>
          <w:rFonts w:cs="Times New Roman"/>
          <w:color w:val="000000"/>
        </w:rPr>
        <w:t>Appendixes, if needed, appear after the references list</w:t>
      </w:r>
      <w:r w:rsidRPr="00A02A72">
        <w:rPr>
          <w:color w:val="000000"/>
          <w:cs/>
          <w:lang w:bidi="th-TH"/>
        </w:rPr>
        <w:t>.</w:t>
      </w:r>
    </w:p>
    <w:p w14:paraId="2E27E917" w14:textId="77777777" w:rsidR="00794A43" w:rsidRPr="00A02A72" w:rsidRDefault="00794A43" w:rsidP="00794A43">
      <w:pPr>
        <w:autoSpaceDE w:val="0"/>
        <w:autoSpaceDN w:val="0"/>
        <w:spacing w:after="0"/>
        <w:jc w:val="both"/>
        <w:rPr>
          <w:rFonts w:ascii="Times New Roman" w:hAnsi="Times New Roman" w:cs="Times New Roman"/>
          <w:color w:val="000000"/>
          <w:sz w:val="20"/>
        </w:rPr>
      </w:pPr>
    </w:p>
    <w:p w14:paraId="4C25E26F" w14:textId="77777777" w:rsidR="00794A43" w:rsidRPr="00A02A72" w:rsidRDefault="00794A43" w:rsidP="00794A43">
      <w:pPr>
        <w:pStyle w:val="Heading1"/>
        <w:autoSpaceDE w:val="0"/>
        <w:autoSpaceDN w:val="0"/>
        <w:spacing w:before="240" w:after="80"/>
        <w:jc w:val="center"/>
        <w:rPr>
          <w:rFonts w:cs="Times New Roman"/>
          <w:caps/>
          <w:color w:val="000000"/>
        </w:rPr>
      </w:pPr>
      <w:r w:rsidRPr="00A02A72">
        <w:rPr>
          <w:rFonts w:cs="Times New Roman"/>
          <w:caps/>
          <w:color w:val="000000"/>
        </w:rPr>
        <w:lastRenderedPageBreak/>
        <w:t>References</w:t>
      </w:r>
    </w:p>
    <w:p w14:paraId="646C9650"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r w:rsidRPr="00A02A72">
        <w:rPr>
          <w:rFonts w:ascii="Times New Roman" w:hAnsi="Times New Roman" w:cs="Times New Roman"/>
          <w:sz w:val="20"/>
        </w:rPr>
        <w:t>Mayer, A</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and </w:t>
      </w:r>
      <w:proofErr w:type="spellStart"/>
      <w:r w:rsidRPr="00A02A72">
        <w:rPr>
          <w:rFonts w:ascii="Times New Roman" w:hAnsi="Times New Roman" w:cs="Times New Roman"/>
          <w:sz w:val="20"/>
        </w:rPr>
        <w:t>Biscaglia</w:t>
      </w:r>
      <w:proofErr w:type="spellEnd"/>
      <w:r w:rsidRPr="00A02A72">
        <w:rPr>
          <w:rFonts w:ascii="Times New Roman" w:hAnsi="Times New Roman" w:cs="Times New Roman"/>
          <w:sz w:val="20"/>
        </w:rPr>
        <w:t>, S</w:t>
      </w:r>
      <w:r w:rsidRPr="00A02A72">
        <w:rPr>
          <w:rFonts w:ascii="Times New Roman" w:hAnsi="Times New Roman" w:cs="Angsana New"/>
          <w:sz w:val="20"/>
          <w:szCs w:val="20"/>
          <w:cs/>
        </w:rPr>
        <w:t xml:space="preserve">. </w:t>
      </w:r>
      <w:r w:rsidRPr="00A02A72">
        <w:rPr>
          <w:rFonts w:ascii="Times New Roman" w:hAnsi="Times New Roman" w:cs="Times New Roman"/>
          <w:sz w:val="20"/>
        </w:rPr>
        <w:t>1989</w:t>
      </w:r>
      <w:r w:rsidRPr="00A02A72">
        <w:rPr>
          <w:rFonts w:ascii="Times New Roman" w:hAnsi="Times New Roman" w:cs="Angsana New"/>
          <w:sz w:val="20"/>
          <w:szCs w:val="20"/>
          <w:cs/>
        </w:rPr>
        <w:t xml:space="preserve">. </w:t>
      </w:r>
      <w:r w:rsidRPr="00A02A72">
        <w:rPr>
          <w:rFonts w:ascii="Times New Roman" w:hAnsi="Times New Roman" w:cs="Times New Roman"/>
          <w:sz w:val="20"/>
        </w:rPr>
        <w:t>Modelling and analysis of lead acid battery operation</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In </w:t>
      </w:r>
      <w:r w:rsidRPr="00A02A72">
        <w:rPr>
          <w:rFonts w:ascii="Times New Roman" w:hAnsi="Times New Roman" w:cs="Times New Roman"/>
          <w:i/>
          <w:iCs/>
          <w:sz w:val="20"/>
        </w:rPr>
        <w:t>Proceedings of the Ninth EC PV Solar Conference</w:t>
      </w:r>
      <w:r w:rsidRPr="00A02A72">
        <w:rPr>
          <w:rFonts w:ascii="Times New Roman" w:hAnsi="Times New Roman" w:cs="Angsana New"/>
          <w:sz w:val="20"/>
          <w:szCs w:val="20"/>
          <w:cs/>
        </w:rPr>
        <w:t xml:space="preserve">. </w:t>
      </w:r>
      <w:proofErr w:type="spellStart"/>
      <w:smartTag w:uri="urn:schemas-microsoft-com:office:smarttags" w:element="place">
        <w:smartTag w:uri="urn:schemas-microsoft-com:office:smarttags" w:element="City">
          <w:r w:rsidRPr="00A02A72">
            <w:rPr>
              <w:rFonts w:ascii="Times New Roman" w:hAnsi="Times New Roman" w:cs="Times New Roman"/>
              <w:sz w:val="20"/>
            </w:rPr>
            <w:t>Reiburg</w:t>
          </w:r>
        </w:smartTag>
        <w:proofErr w:type="spellEnd"/>
        <w:r w:rsidRPr="00A02A72">
          <w:rPr>
            <w:rFonts w:ascii="Times New Roman" w:hAnsi="Times New Roman" w:cs="Times New Roman"/>
            <w:sz w:val="20"/>
          </w:rPr>
          <w:t xml:space="preserve">, </w:t>
        </w:r>
        <w:smartTag w:uri="urn:schemas-microsoft-com:office:smarttags" w:element="country-region">
          <w:r w:rsidRPr="00A02A72">
            <w:rPr>
              <w:rFonts w:ascii="Times New Roman" w:hAnsi="Times New Roman" w:cs="Times New Roman"/>
              <w:sz w:val="20"/>
            </w:rPr>
            <w:t>Germany</w:t>
          </w:r>
        </w:smartTag>
      </w:smartTag>
      <w:r w:rsidRPr="00A02A72">
        <w:rPr>
          <w:rFonts w:ascii="Times New Roman" w:hAnsi="Times New Roman" w:cs="Times New Roman"/>
          <w:sz w:val="20"/>
        </w:rPr>
        <w:t>, 25</w:t>
      </w:r>
      <w:r w:rsidRPr="00A02A72">
        <w:rPr>
          <w:rFonts w:ascii="Times New Roman" w:hAnsi="Times New Roman" w:cs="Angsana New"/>
          <w:sz w:val="20"/>
          <w:szCs w:val="20"/>
          <w:cs/>
        </w:rPr>
        <w:t>-</w:t>
      </w:r>
      <w:r w:rsidRPr="00A02A72">
        <w:rPr>
          <w:rFonts w:ascii="Times New Roman" w:hAnsi="Times New Roman" w:cs="Times New Roman"/>
          <w:sz w:val="20"/>
        </w:rPr>
        <w:t>29 September</w:t>
      </w:r>
      <w:r w:rsidRPr="00A02A72">
        <w:rPr>
          <w:rFonts w:ascii="Times New Roman" w:hAnsi="Times New Roman" w:cs="Angsana New"/>
          <w:sz w:val="20"/>
          <w:szCs w:val="20"/>
          <w:cs/>
        </w:rPr>
        <w:t xml:space="preserve">. </w:t>
      </w:r>
      <w:r w:rsidRPr="00A02A72">
        <w:rPr>
          <w:rFonts w:ascii="Times New Roman" w:hAnsi="Times New Roman" w:cs="Times New Roman"/>
          <w:sz w:val="20"/>
        </w:rPr>
        <w:t>London</w:t>
      </w:r>
      <w:r w:rsidRPr="00A02A72">
        <w:rPr>
          <w:rFonts w:ascii="Times New Roman" w:hAnsi="Times New Roman" w:cs="Angsana New"/>
          <w:sz w:val="20"/>
          <w:szCs w:val="20"/>
          <w:cs/>
        </w:rPr>
        <w:t xml:space="preserve">: </w:t>
      </w:r>
      <w:r w:rsidRPr="00A02A72">
        <w:rPr>
          <w:rFonts w:ascii="Times New Roman" w:hAnsi="Times New Roman" w:cs="Times New Roman"/>
          <w:sz w:val="20"/>
        </w:rPr>
        <w:t>Kluwer Academic Publishers</w:t>
      </w:r>
      <w:r w:rsidRPr="00A02A72">
        <w:rPr>
          <w:rFonts w:ascii="Times New Roman" w:hAnsi="Times New Roman" w:cs="Angsana New"/>
          <w:sz w:val="20"/>
          <w:szCs w:val="20"/>
          <w:cs/>
        </w:rPr>
        <w:t>.</w:t>
      </w:r>
    </w:p>
    <w:p w14:paraId="34CF5AAC"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sz w:val="20"/>
        </w:rPr>
      </w:pPr>
      <w:r w:rsidRPr="00A02A72">
        <w:rPr>
          <w:rFonts w:ascii="Times New Roman" w:hAnsi="Times New Roman" w:cs="Times New Roman"/>
          <w:sz w:val="20"/>
        </w:rPr>
        <w:t>Baker, P</w:t>
      </w:r>
      <w:r w:rsidRPr="00A02A72">
        <w:rPr>
          <w:rFonts w:ascii="Times New Roman" w:hAnsi="Times New Roman" w:cs="Angsana New"/>
          <w:sz w:val="20"/>
          <w:szCs w:val="20"/>
          <w:cs/>
        </w:rPr>
        <w:t>.</w:t>
      </w:r>
      <w:r w:rsidRPr="00A02A72">
        <w:rPr>
          <w:rFonts w:ascii="Times New Roman" w:hAnsi="Times New Roman" w:cs="Times New Roman"/>
          <w:sz w:val="20"/>
        </w:rPr>
        <w:t>R</w:t>
      </w:r>
      <w:r w:rsidRPr="00A02A72">
        <w:rPr>
          <w:rFonts w:ascii="Times New Roman" w:hAnsi="Times New Roman" w:cs="Angsana New"/>
          <w:sz w:val="20"/>
          <w:szCs w:val="20"/>
          <w:cs/>
        </w:rPr>
        <w:t xml:space="preserve">. </w:t>
      </w:r>
      <w:r w:rsidRPr="00A02A72">
        <w:rPr>
          <w:rFonts w:ascii="Times New Roman" w:hAnsi="Times New Roman" w:cs="Times New Roman"/>
          <w:sz w:val="20"/>
        </w:rPr>
        <w:t>1978</w:t>
      </w:r>
      <w:r w:rsidRPr="00A02A72">
        <w:rPr>
          <w:rFonts w:ascii="Times New Roman" w:hAnsi="Times New Roman" w:cs="Angsana New"/>
          <w:sz w:val="20"/>
          <w:szCs w:val="20"/>
          <w:cs/>
        </w:rPr>
        <w:t xml:space="preserve">. </w:t>
      </w:r>
      <w:r w:rsidRPr="00A02A72">
        <w:rPr>
          <w:rFonts w:ascii="Times New Roman" w:hAnsi="Times New Roman" w:cs="Times New Roman"/>
          <w:sz w:val="20"/>
        </w:rPr>
        <w:t>Biogas for Cooking Stoves</w:t>
      </w:r>
      <w:r w:rsidRPr="00A02A72">
        <w:rPr>
          <w:rFonts w:ascii="Times New Roman" w:hAnsi="Times New Roman" w:cs="Angsana New"/>
          <w:sz w:val="20"/>
          <w:szCs w:val="20"/>
          <w:cs/>
        </w:rPr>
        <w:t xml:space="preserve">. </w:t>
      </w:r>
      <w:r w:rsidRPr="00A02A72">
        <w:rPr>
          <w:rFonts w:ascii="Times New Roman" w:hAnsi="Times New Roman" w:cs="Times New Roman"/>
          <w:sz w:val="20"/>
        </w:rPr>
        <w:t>London</w:t>
      </w:r>
      <w:r w:rsidRPr="00A02A72">
        <w:rPr>
          <w:rFonts w:ascii="Times New Roman" w:hAnsi="Times New Roman" w:cs="Angsana New"/>
          <w:sz w:val="20"/>
          <w:szCs w:val="20"/>
          <w:cs/>
        </w:rPr>
        <w:t xml:space="preserve">: </w:t>
      </w:r>
      <w:r w:rsidRPr="00A02A72">
        <w:rPr>
          <w:rFonts w:ascii="Times New Roman" w:hAnsi="Times New Roman" w:cs="Times New Roman"/>
          <w:sz w:val="20"/>
        </w:rPr>
        <w:t>Chapman and Hall</w:t>
      </w:r>
      <w:r w:rsidRPr="00A02A72">
        <w:rPr>
          <w:rFonts w:ascii="Times New Roman" w:hAnsi="Times New Roman" w:cs="Angsana New"/>
          <w:sz w:val="20"/>
          <w:szCs w:val="20"/>
          <w:cs/>
        </w:rPr>
        <w:t>.</w:t>
      </w:r>
    </w:p>
    <w:p w14:paraId="11D649A3"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sz w:val="20"/>
        </w:rPr>
      </w:pPr>
      <w:r w:rsidRPr="00A02A72">
        <w:rPr>
          <w:rFonts w:ascii="Times New Roman" w:hAnsi="Times New Roman" w:cs="Times New Roman"/>
          <w:sz w:val="20"/>
        </w:rPr>
        <w:t>Mayer, A</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and </w:t>
      </w:r>
      <w:proofErr w:type="spellStart"/>
      <w:r w:rsidRPr="00A02A72">
        <w:rPr>
          <w:rFonts w:ascii="Times New Roman" w:hAnsi="Times New Roman" w:cs="Times New Roman"/>
          <w:sz w:val="20"/>
        </w:rPr>
        <w:t>Biscaglia</w:t>
      </w:r>
      <w:proofErr w:type="spellEnd"/>
      <w:r w:rsidRPr="00A02A72">
        <w:rPr>
          <w:rFonts w:ascii="Times New Roman" w:hAnsi="Times New Roman" w:cs="Times New Roman"/>
          <w:sz w:val="20"/>
        </w:rPr>
        <w:t>, S</w:t>
      </w:r>
      <w:r w:rsidRPr="00A02A72">
        <w:rPr>
          <w:rFonts w:ascii="Times New Roman" w:hAnsi="Times New Roman" w:cs="Angsana New"/>
          <w:sz w:val="20"/>
          <w:szCs w:val="20"/>
          <w:cs/>
        </w:rPr>
        <w:t xml:space="preserve">. </w:t>
      </w:r>
      <w:r w:rsidRPr="00A02A72">
        <w:rPr>
          <w:rFonts w:ascii="Times New Roman" w:hAnsi="Times New Roman" w:cs="Times New Roman"/>
          <w:sz w:val="20"/>
        </w:rPr>
        <w:t>1989</w:t>
      </w:r>
      <w:r w:rsidRPr="00A02A72">
        <w:rPr>
          <w:rFonts w:ascii="Times New Roman" w:hAnsi="Times New Roman" w:cs="Angsana New"/>
          <w:sz w:val="20"/>
          <w:szCs w:val="20"/>
          <w:cs/>
        </w:rPr>
        <w:t xml:space="preserve">. </w:t>
      </w:r>
      <w:r w:rsidRPr="00A02A72">
        <w:rPr>
          <w:rFonts w:ascii="Times New Roman" w:hAnsi="Times New Roman" w:cs="Times New Roman"/>
          <w:sz w:val="20"/>
        </w:rPr>
        <w:t>Modelling and analysis of lead acid battery operation</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In </w:t>
      </w:r>
      <w:r w:rsidRPr="00A02A72">
        <w:rPr>
          <w:rFonts w:ascii="Times New Roman" w:hAnsi="Times New Roman" w:cs="Times New Roman"/>
          <w:i/>
          <w:iCs/>
          <w:sz w:val="20"/>
        </w:rPr>
        <w:t>Proceedings of the Ninth EC PV Solar Conference</w:t>
      </w:r>
      <w:r w:rsidRPr="00A02A72">
        <w:rPr>
          <w:rFonts w:ascii="Times New Roman" w:hAnsi="Times New Roman" w:cs="Angsana New"/>
          <w:sz w:val="20"/>
          <w:szCs w:val="20"/>
          <w:cs/>
        </w:rPr>
        <w:t xml:space="preserve">. </w:t>
      </w:r>
      <w:proofErr w:type="spellStart"/>
      <w:smartTag w:uri="urn:schemas-microsoft-com:office:smarttags" w:element="place">
        <w:smartTag w:uri="urn:schemas-microsoft-com:office:smarttags" w:element="City">
          <w:r w:rsidRPr="00A02A72">
            <w:rPr>
              <w:rFonts w:ascii="Times New Roman" w:hAnsi="Times New Roman" w:cs="Times New Roman"/>
              <w:sz w:val="20"/>
            </w:rPr>
            <w:t>Reiburg</w:t>
          </w:r>
        </w:smartTag>
        <w:proofErr w:type="spellEnd"/>
        <w:r w:rsidRPr="00A02A72">
          <w:rPr>
            <w:rFonts w:ascii="Times New Roman" w:hAnsi="Times New Roman" w:cs="Times New Roman"/>
            <w:sz w:val="20"/>
          </w:rPr>
          <w:t xml:space="preserve">, </w:t>
        </w:r>
        <w:smartTag w:uri="urn:schemas-microsoft-com:office:smarttags" w:element="country-region">
          <w:r w:rsidRPr="00A02A72">
            <w:rPr>
              <w:rFonts w:ascii="Times New Roman" w:hAnsi="Times New Roman" w:cs="Times New Roman"/>
              <w:sz w:val="20"/>
            </w:rPr>
            <w:t>Germany</w:t>
          </w:r>
        </w:smartTag>
      </w:smartTag>
      <w:r w:rsidRPr="00A02A72">
        <w:rPr>
          <w:rFonts w:ascii="Times New Roman" w:hAnsi="Times New Roman" w:cs="Times New Roman"/>
          <w:sz w:val="20"/>
        </w:rPr>
        <w:t>, 25</w:t>
      </w:r>
      <w:r w:rsidRPr="00A02A72">
        <w:rPr>
          <w:rFonts w:ascii="Times New Roman" w:hAnsi="Times New Roman" w:cs="Angsana New"/>
          <w:sz w:val="20"/>
          <w:szCs w:val="20"/>
          <w:cs/>
        </w:rPr>
        <w:t>-</w:t>
      </w:r>
      <w:r w:rsidRPr="00A02A72">
        <w:rPr>
          <w:rFonts w:ascii="Times New Roman" w:hAnsi="Times New Roman" w:cs="Times New Roman"/>
          <w:sz w:val="20"/>
        </w:rPr>
        <w:t>29 September</w:t>
      </w:r>
      <w:r w:rsidRPr="00A02A72">
        <w:rPr>
          <w:rFonts w:ascii="Times New Roman" w:hAnsi="Times New Roman" w:cs="Angsana New"/>
          <w:sz w:val="20"/>
          <w:szCs w:val="20"/>
          <w:cs/>
        </w:rPr>
        <w:t xml:space="preserve">. </w:t>
      </w:r>
      <w:r w:rsidRPr="00A02A72">
        <w:rPr>
          <w:rFonts w:ascii="Times New Roman" w:hAnsi="Times New Roman" w:cs="Times New Roman"/>
          <w:sz w:val="20"/>
        </w:rPr>
        <w:t>London</w:t>
      </w:r>
      <w:r w:rsidRPr="00A02A72">
        <w:rPr>
          <w:rFonts w:ascii="Times New Roman" w:hAnsi="Times New Roman" w:cs="Angsana New"/>
          <w:sz w:val="20"/>
          <w:szCs w:val="20"/>
          <w:cs/>
        </w:rPr>
        <w:t xml:space="preserve">: </w:t>
      </w:r>
      <w:r w:rsidRPr="00A02A72">
        <w:rPr>
          <w:rFonts w:ascii="Times New Roman" w:hAnsi="Times New Roman" w:cs="Times New Roman"/>
          <w:sz w:val="20"/>
        </w:rPr>
        <w:t>Kluwer Academic Publishers</w:t>
      </w:r>
      <w:r w:rsidRPr="00A02A72">
        <w:rPr>
          <w:rFonts w:ascii="Times New Roman" w:hAnsi="Times New Roman" w:cs="Angsana New"/>
          <w:sz w:val="20"/>
          <w:szCs w:val="20"/>
          <w:cs/>
        </w:rPr>
        <w:t>.</w:t>
      </w:r>
    </w:p>
    <w:p w14:paraId="64D39AD3" w14:textId="77777777" w:rsidR="00794A43" w:rsidRPr="00A02A72"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proofErr w:type="spellStart"/>
      <w:r w:rsidRPr="00A02A72">
        <w:rPr>
          <w:rFonts w:ascii="Times New Roman" w:hAnsi="Times New Roman" w:cs="Times New Roman"/>
          <w:sz w:val="20"/>
        </w:rPr>
        <w:t>Kauvar</w:t>
      </w:r>
      <w:proofErr w:type="spellEnd"/>
      <w:r w:rsidRPr="00A02A72">
        <w:rPr>
          <w:rFonts w:ascii="Times New Roman" w:hAnsi="Times New Roman" w:cs="Times New Roman"/>
          <w:sz w:val="20"/>
        </w:rPr>
        <w:t>, E</w:t>
      </w:r>
      <w:r w:rsidRPr="00A02A72">
        <w:rPr>
          <w:rFonts w:ascii="Times New Roman" w:hAnsi="Times New Roman" w:cs="Angsana New"/>
          <w:sz w:val="20"/>
          <w:szCs w:val="20"/>
          <w:cs/>
        </w:rPr>
        <w:t xml:space="preserve">. </w:t>
      </w:r>
      <w:r w:rsidRPr="00A02A72">
        <w:rPr>
          <w:rFonts w:ascii="Times New Roman" w:hAnsi="Times New Roman" w:cs="Times New Roman"/>
          <w:sz w:val="20"/>
        </w:rPr>
        <w:t>M</w:t>
      </w:r>
      <w:r w:rsidRPr="00A02A72">
        <w:rPr>
          <w:rFonts w:ascii="Times New Roman" w:hAnsi="Times New Roman" w:cs="Angsana New"/>
          <w:sz w:val="20"/>
          <w:szCs w:val="20"/>
          <w:cs/>
        </w:rPr>
        <w:t>. (</w:t>
      </w:r>
      <w:r w:rsidRPr="00A02A72">
        <w:rPr>
          <w:rFonts w:ascii="Times New Roman" w:hAnsi="Times New Roman" w:cs="Times New Roman"/>
          <w:sz w:val="20"/>
        </w:rPr>
        <w:t>1995</w:t>
      </w:r>
      <w:r w:rsidRPr="00A02A72">
        <w:rPr>
          <w:rFonts w:ascii="Times New Roman" w:hAnsi="Times New Roman" w:cs="Angsana New"/>
          <w:sz w:val="20"/>
          <w:szCs w:val="20"/>
          <w:cs/>
        </w:rPr>
        <w:t>). [</w:t>
      </w:r>
      <w:r w:rsidRPr="00A02A72">
        <w:rPr>
          <w:rFonts w:ascii="Times New Roman" w:hAnsi="Times New Roman" w:cs="Times New Roman"/>
          <w:sz w:val="20"/>
        </w:rPr>
        <w:t>Review of the books Cynthia Ozick's Comic art</w:t>
      </w:r>
      <w:r w:rsidRPr="00A02A72">
        <w:rPr>
          <w:rFonts w:ascii="Times New Roman" w:hAnsi="Times New Roman" w:cs="Angsana New"/>
          <w:sz w:val="20"/>
          <w:szCs w:val="20"/>
          <w:cs/>
        </w:rPr>
        <w:t xml:space="preserve">: </w:t>
      </w:r>
      <w:r w:rsidRPr="00A02A72">
        <w:rPr>
          <w:rFonts w:ascii="Times New Roman" w:hAnsi="Times New Roman" w:cs="Times New Roman"/>
          <w:sz w:val="20"/>
        </w:rPr>
        <w:t>From levity to liturgy and Greek mind</w:t>
      </w:r>
      <w:r w:rsidRPr="00A02A72">
        <w:rPr>
          <w:rFonts w:ascii="Times New Roman" w:hAnsi="Times New Roman" w:cs="Angsana New"/>
          <w:sz w:val="20"/>
          <w:szCs w:val="20"/>
          <w:cs/>
        </w:rPr>
        <w:t>/</w:t>
      </w:r>
      <w:r w:rsidRPr="00A02A72">
        <w:rPr>
          <w:rFonts w:ascii="Times New Roman" w:hAnsi="Times New Roman" w:cs="Times New Roman"/>
          <w:sz w:val="20"/>
        </w:rPr>
        <w:t>Jewish soul</w:t>
      </w:r>
      <w:r w:rsidRPr="00A02A72">
        <w:rPr>
          <w:rFonts w:ascii="Times New Roman" w:hAnsi="Times New Roman" w:cs="Angsana New"/>
          <w:sz w:val="20"/>
          <w:szCs w:val="20"/>
          <w:cs/>
        </w:rPr>
        <w:t xml:space="preserve">: </w:t>
      </w:r>
      <w:r w:rsidRPr="00A02A72">
        <w:rPr>
          <w:rFonts w:ascii="Times New Roman" w:hAnsi="Times New Roman" w:cs="Times New Roman"/>
          <w:sz w:val="20"/>
        </w:rPr>
        <w:t>The conflicted art of Cynthia Ozick</w:t>
      </w:r>
      <w:r w:rsidRPr="00A02A72">
        <w:rPr>
          <w:rFonts w:ascii="Times New Roman" w:hAnsi="Times New Roman" w:cs="Angsana New"/>
          <w:sz w:val="20"/>
          <w:szCs w:val="20"/>
          <w:cs/>
        </w:rPr>
        <w:t xml:space="preserve">]. </w:t>
      </w:r>
      <w:r w:rsidRPr="00A02A72">
        <w:rPr>
          <w:rFonts w:ascii="Times New Roman" w:hAnsi="Times New Roman" w:cs="Times New Roman"/>
          <w:sz w:val="20"/>
        </w:rPr>
        <w:t>Studies in the Novel, 27, 570</w:t>
      </w:r>
      <w:r w:rsidRPr="00A02A72">
        <w:rPr>
          <w:rFonts w:ascii="Times New Roman" w:hAnsi="Times New Roman" w:cs="Angsana New"/>
          <w:sz w:val="20"/>
          <w:szCs w:val="20"/>
          <w:cs/>
        </w:rPr>
        <w:t>–</w:t>
      </w:r>
      <w:r w:rsidRPr="00A02A72">
        <w:rPr>
          <w:rFonts w:ascii="Times New Roman" w:hAnsi="Times New Roman" w:cs="Times New Roman"/>
          <w:sz w:val="20"/>
        </w:rPr>
        <w:t>573W</w:t>
      </w:r>
      <w:r w:rsidRPr="00A02A72">
        <w:rPr>
          <w:rFonts w:ascii="Times New Roman" w:hAnsi="Times New Roman" w:cs="Angsana New"/>
          <w:sz w:val="20"/>
          <w:szCs w:val="20"/>
          <w:cs/>
        </w:rPr>
        <w:t>.-</w:t>
      </w:r>
      <w:r w:rsidRPr="00A02A72">
        <w:rPr>
          <w:rFonts w:ascii="Times New Roman" w:hAnsi="Times New Roman" w:cs="Times New Roman"/>
          <w:sz w:val="20"/>
        </w:rPr>
        <w:t>K</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Chen, Linear Networks and Systems </w:t>
      </w:r>
      <w:r w:rsidRPr="00A02A72">
        <w:rPr>
          <w:rFonts w:ascii="Times New Roman" w:hAnsi="Times New Roman" w:cs="Angsana New"/>
          <w:sz w:val="20"/>
          <w:szCs w:val="20"/>
          <w:cs/>
        </w:rPr>
        <w:t>(</w:t>
      </w:r>
      <w:r w:rsidRPr="00A02A72">
        <w:rPr>
          <w:rFonts w:ascii="Times New Roman" w:hAnsi="Times New Roman" w:cs="Times New Roman"/>
          <w:sz w:val="20"/>
        </w:rPr>
        <w:t>Book style</w:t>
      </w:r>
      <w:r w:rsidRPr="00A02A72">
        <w:rPr>
          <w:rFonts w:ascii="Times New Roman" w:hAnsi="Times New Roman" w:cs="Angsana New"/>
          <w:sz w:val="20"/>
          <w:szCs w:val="20"/>
          <w:cs/>
        </w:rPr>
        <w:t>).</w:t>
      </w:r>
      <w:r w:rsidRPr="00A02A72">
        <w:rPr>
          <w:rFonts w:ascii="Times New Roman" w:hAnsi="Times New Roman" w:cs="Times New Roman"/>
          <w:sz w:val="20"/>
        </w:rPr>
        <w:tab/>
        <w:t>Belmont, CA</w:t>
      </w:r>
      <w:r w:rsidRPr="00A02A72">
        <w:rPr>
          <w:rFonts w:ascii="Times New Roman" w:hAnsi="Times New Roman" w:cs="Angsana New"/>
          <w:sz w:val="20"/>
          <w:szCs w:val="20"/>
          <w:cs/>
        </w:rPr>
        <w:t xml:space="preserve">: </w:t>
      </w:r>
      <w:r w:rsidRPr="00A02A72">
        <w:rPr>
          <w:rFonts w:ascii="Times New Roman" w:hAnsi="Times New Roman" w:cs="Times New Roman"/>
          <w:sz w:val="20"/>
        </w:rPr>
        <w:t>Wadsworth, 1993, pp</w:t>
      </w:r>
      <w:r w:rsidRPr="00A02A72">
        <w:rPr>
          <w:rFonts w:ascii="Times New Roman" w:hAnsi="Times New Roman" w:cs="Angsana New"/>
          <w:sz w:val="20"/>
          <w:szCs w:val="20"/>
          <w:cs/>
        </w:rPr>
        <w:t xml:space="preserve">. </w:t>
      </w:r>
      <w:r w:rsidRPr="00A02A72">
        <w:rPr>
          <w:rFonts w:ascii="Times New Roman" w:hAnsi="Times New Roman" w:cs="Times New Roman"/>
          <w:sz w:val="20"/>
        </w:rPr>
        <w:t>123</w:t>
      </w:r>
      <w:r w:rsidRPr="00A02A72">
        <w:rPr>
          <w:rFonts w:ascii="Times New Roman" w:hAnsi="Times New Roman" w:cs="Angsana New"/>
          <w:sz w:val="20"/>
          <w:szCs w:val="20"/>
          <w:cs/>
        </w:rPr>
        <w:t>–</w:t>
      </w:r>
      <w:r w:rsidRPr="00A02A72">
        <w:rPr>
          <w:rFonts w:ascii="Times New Roman" w:hAnsi="Times New Roman" w:cs="Times New Roman"/>
          <w:sz w:val="20"/>
        </w:rPr>
        <w:t>135</w:t>
      </w:r>
      <w:r w:rsidRPr="00A02A72">
        <w:rPr>
          <w:rFonts w:ascii="Times New Roman" w:hAnsi="Times New Roman" w:cs="Angsana New"/>
          <w:sz w:val="20"/>
          <w:szCs w:val="20"/>
          <w:cs/>
        </w:rPr>
        <w:t>.</w:t>
      </w:r>
    </w:p>
    <w:p w14:paraId="24E77BBA" w14:textId="77777777" w:rsidR="00794A43"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r w:rsidRPr="00A02A72">
        <w:rPr>
          <w:rFonts w:ascii="Times New Roman" w:hAnsi="Times New Roman" w:cs="Times New Roman"/>
          <w:bCs/>
          <w:sz w:val="20"/>
        </w:rPr>
        <w:t>Mead, J</w:t>
      </w:r>
      <w:r w:rsidRPr="00A02A72">
        <w:rPr>
          <w:rFonts w:ascii="Times New Roman" w:hAnsi="Times New Roman" w:cs="Angsana New"/>
          <w:bCs/>
          <w:sz w:val="20"/>
          <w:szCs w:val="20"/>
          <w:cs/>
        </w:rPr>
        <w:t>.</w:t>
      </w:r>
      <w:r w:rsidRPr="00A02A72">
        <w:rPr>
          <w:rFonts w:ascii="Times New Roman" w:hAnsi="Times New Roman" w:cs="Times New Roman"/>
          <w:bCs/>
          <w:sz w:val="20"/>
        </w:rPr>
        <w:t>V</w:t>
      </w:r>
      <w:r w:rsidRPr="00A02A72">
        <w:rPr>
          <w:rFonts w:ascii="Times New Roman" w:hAnsi="Times New Roman" w:cs="Angsana New"/>
          <w:bCs/>
          <w:sz w:val="20"/>
          <w:szCs w:val="20"/>
          <w:cs/>
        </w:rPr>
        <w:t>. (</w:t>
      </w:r>
      <w:r w:rsidRPr="00A02A72">
        <w:rPr>
          <w:rFonts w:ascii="Times New Roman" w:hAnsi="Times New Roman" w:cs="Times New Roman"/>
          <w:bCs/>
          <w:sz w:val="20"/>
        </w:rPr>
        <w:t>1992</w:t>
      </w:r>
      <w:r w:rsidRPr="00A02A72">
        <w:rPr>
          <w:rFonts w:ascii="Times New Roman" w:hAnsi="Times New Roman" w:cs="Angsana New"/>
          <w:bCs/>
          <w:sz w:val="20"/>
          <w:szCs w:val="20"/>
          <w:cs/>
        </w:rPr>
        <w:t>)</w:t>
      </w:r>
      <w:r w:rsidRPr="00A02A72">
        <w:rPr>
          <w:rFonts w:ascii="Times New Roman" w:hAnsi="Times New Roman" w:cs="Angsana New"/>
          <w:b/>
          <w:bCs/>
          <w:sz w:val="20"/>
          <w:szCs w:val="20"/>
          <w:cs/>
        </w:rPr>
        <w:t>.</w:t>
      </w:r>
      <w:r w:rsidRPr="00A02A72">
        <w:rPr>
          <w:rFonts w:ascii="Times New Roman" w:hAnsi="Times New Roman" w:cs="Times New Roman"/>
          <w:sz w:val="20"/>
        </w:rPr>
        <w:t xml:space="preserve"> Looking at old photographs</w:t>
      </w:r>
      <w:r w:rsidRPr="00A02A72">
        <w:rPr>
          <w:rFonts w:ascii="Times New Roman" w:hAnsi="Times New Roman" w:cs="Angsana New"/>
          <w:sz w:val="20"/>
          <w:szCs w:val="20"/>
          <w:cs/>
        </w:rPr>
        <w:t xml:space="preserve">: </w:t>
      </w:r>
      <w:r w:rsidRPr="00A02A72">
        <w:rPr>
          <w:rFonts w:ascii="Times New Roman" w:hAnsi="Times New Roman" w:cs="Times New Roman"/>
          <w:sz w:val="20"/>
        </w:rPr>
        <w:t xml:space="preserve">Investigating the teacher tales that novice teachers bring with </w:t>
      </w:r>
      <w:proofErr w:type="gramStart"/>
      <w:r w:rsidRPr="00A02A72">
        <w:rPr>
          <w:rFonts w:ascii="Times New Roman" w:hAnsi="Times New Roman" w:cs="Times New Roman"/>
          <w:sz w:val="20"/>
        </w:rPr>
        <w:t xml:space="preserve">them  </w:t>
      </w:r>
      <w:r w:rsidRPr="00A02A72">
        <w:rPr>
          <w:rFonts w:ascii="Times New Roman" w:hAnsi="Times New Roman" w:cs="Angsana New"/>
          <w:sz w:val="20"/>
          <w:szCs w:val="20"/>
          <w:cs/>
        </w:rPr>
        <w:t>(</w:t>
      </w:r>
      <w:proofErr w:type="gramEnd"/>
      <w:r w:rsidRPr="00A02A72">
        <w:rPr>
          <w:rFonts w:ascii="Times New Roman" w:hAnsi="Times New Roman" w:cs="Times New Roman"/>
          <w:sz w:val="20"/>
        </w:rPr>
        <w:t>Report No</w:t>
      </w:r>
      <w:r w:rsidRPr="00A02A72">
        <w:rPr>
          <w:rFonts w:ascii="Times New Roman" w:hAnsi="Times New Roman" w:cs="Angsana New"/>
          <w:sz w:val="20"/>
          <w:szCs w:val="20"/>
          <w:cs/>
        </w:rPr>
        <w:t xml:space="preserve">. </w:t>
      </w:r>
      <w:r w:rsidRPr="00A02A72">
        <w:rPr>
          <w:rFonts w:ascii="Times New Roman" w:hAnsi="Times New Roman" w:cs="Times New Roman"/>
          <w:sz w:val="20"/>
        </w:rPr>
        <w:t>NCRTL</w:t>
      </w:r>
      <w:r w:rsidRPr="00A02A72">
        <w:rPr>
          <w:rFonts w:ascii="Times New Roman" w:hAnsi="Times New Roman" w:cs="Angsana New"/>
          <w:sz w:val="20"/>
          <w:szCs w:val="20"/>
          <w:cs/>
        </w:rPr>
        <w:t>-</w:t>
      </w:r>
      <w:r w:rsidRPr="00A02A72">
        <w:rPr>
          <w:rFonts w:ascii="Times New Roman" w:hAnsi="Times New Roman" w:cs="Times New Roman"/>
          <w:sz w:val="20"/>
        </w:rPr>
        <w:t>RR</w:t>
      </w:r>
      <w:r w:rsidRPr="00A02A72">
        <w:rPr>
          <w:rFonts w:ascii="Times New Roman" w:hAnsi="Times New Roman" w:cs="Angsana New"/>
          <w:sz w:val="20"/>
          <w:szCs w:val="20"/>
          <w:cs/>
        </w:rPr>
        <w:t>-</w:t>
      </w:r>
      <w:r w:rsidRPr="00A02A72">
        <w:rPr>
          <w:rFonts w:ascii="Times New Roman" w:hAnsi="Times New Roman" w:cs="Times New Roman"/>
          <w:sz w:val="20"/>
        </w:rPr>
        <w:t>92</w:t>
      </w:r>
      <w:r w:rsidRPr="00A02A72">
        <w:rPr>
          <w:rFonts w:ascii="Times New Roman" w:hAnsi="Times New Roman" w:cs="Angsana New"/>
          <w:sz w:val="20"/>
          <w:szCs w:val="20"/>
          <w:cs/>
        </w:rPr>
        <w:t>-</w:t>
      </w:r>
      <w:r w:rsidRPr="00A02A72">
        <w:rPr>
          <w:rFonts w:ascii="Times New Roman" w:hAnsi="Times New Roman" w:cs="Times New Roman"/>
          <w:sz w:val="20"/>
        </w:rPr>
        <w:t>4</w:t>
      </w:r>
      <w:r w:rsidRPr="00A02A72">
        <w:rPr>
          <w:rFonts w:ascii="Times New Roman" w:hAnsi="Times New Roman" w:cs="Angsana New"/>
          <w:sz w:val="20"/>
          <w:szCs w:val="20"/>
          <w:cs/>
        </w:rPr>
        <w:t xml:space="preserve">). </w:t>
      </w:r>
      <w:smartTag w:uri="urn:schemas-microsoft-com:office:smarttags" w:element="City">
        <w:r w:rsidRPr="00A02A72">
          <w:rPr>
            <w:rFonts w:ascii="Times New Roman" w:hAnsi="Times New Roman" w:cs="Times New Roman"/>
            <w:sz w:val="20"/>
          </w:rPr>
          <w:t>East Lansing</w:t>
        </w:r>
      </w:smartTag>
      <w:r w:rsidRPr="00A02A72">
        <w:rPr>
          <w:rFonts w:ascii="Times New Roman" w:hAnsi="Times New Roman" w:cs="Times New Roman"/>
          <w:sz w:val="20"/>
        </w:rPr>
        <w:t xml:space="preserve">, </w:t>
      </w:r>
      <w:smartTag w:uri="urn:schemas-microsoft-com:office:smarttags" w:element="State">
        <w:r w:rsidRPr="00A02A72">
          <w:rPr>
            <w:rFonts w:ascii="Times New Roman" w:hAnsi="Times New Roman" w:cs="Times New Roman"/>
            <w:sz w:val="20"/>
          </w:rPr>
          <w:t>MI</w:t>
        </w:r>
      </w:smartTag>
      <w:r w:rsidRPr="00A02A72">
        <w:rPr>
          <w:rFonts w:ascii="Times New Roman" w:hAnsi="Times New Roman" w:cs="Angsana New"/>
          <w:sz w:val="20"/>
          <w:szCs w:val="20"/>
          <w:cs/>
        </w:rPr>
        <w:t xml:space="preserve">: </w:t>
      </w:r>
      <w:smartTag w:uri="urn:schemas-microsoft-com:office:smarttags" w:element="place">
        <w:smartTag w:uri="urn:schemas-microsoft-com:office:smarttags" w:element="PlaceName">
          <w:r w:rsidRPr="00A02A72">
            <w:rPr>
              <w:rFonts w:ascii="Times New Roman" w:hAnsi="Times New Roman" w:cs="Times New Roman"/>
              <w:sz w:val="20"/>
            </w:rPr>
            <w:t>National</w:t>
          </w:r>
        </w:smartTag>
        <w:r w:rsidRPr="00A02A72">
          <w:rPr>
            <w:rFonts w:ascii="Times New Roman" w:hAnsi="Times New Roman" w:cs="Times New Roman"/>
            <w:sz w:val="20"/>
          </w:rPr>
          <w:t xml:space="preserve"> </w:t>
        </w:r>
        <w:smartTag w:uri="urn:schemas-microsoft-com:office:smarttags" w:element="PlaceType">
          <w:r w:rsidRPr="00A02A72">
            <w:rPr>
              <w:rFonts w:ascii="Times New Roman" w:hAnsi="Times New Roman" w:cs="Times New Roman"/>
              <w:sz w:val="20"/>
            </w:rPr>
            <w:t>Center</w:t>
          </w:r>
        </w:smartTag>
      </w:smartTag>
      <w:r w:rsidRPr="00A02A72">
        <w:rPr>
          <w:rFonts w:ascii="Times New Roman" w:hAnsi="Times New Roman" w:cs="Times New Roman"/>
          <w:sz w:val="20"/>
        </w:rPr>
        <w:t xml:space="preserve"> for Research on Teacher Learning</w:t>
      </w:r>
      <w:r w:rsidRPr="00A02A72">
        <w:rPr>
          <w:rFonts w:ascii="Times New Roman" w:hAnsi="Times New Roman" w:cs="Angsana New"/>
          <w:sz w:val="20"/>
          <w:szCs w:val="20"/>
          <w:cs/>
        </w:rPr>
        <w:t>. (</w:t>
      </w:r>
      <w:r w:rsidRPr="00A02A72">
        <w:rPr>
          <w:rFonts w:ascii="Times New Roman" w:hAnsi="Times New Roman" w:cs="Times New Roman"/>
          <w:sz w:val="20"/>
        </w:rPr>
        <w:t>ERIC Document Reproduction Service No</w:t>
      </w:r>
      <w:r w:rsidRPr="00A02A72">
        <w:rPr>
          <w:rFonts w:ascii="Times New Roman" w:hAnsi="Times New Roman" w:cs="Angsana New"/>
          <w:sz w:val="20"/>
          <w:szCs w:val="20"/>
          <w:cs/>
        </w:rPr>
        <w:t xml:space="preserve">. </w:t>
      </w:r>
      <w:r w:rsidRPr="00A02A72">
        <w:rPr>
          <w:rFonts w:ascii="Times New Roman" w:hAnsi="Times New Roman" w:cs="Times New Roman"/>
          <w:sz w:val="20"/>
        </w:rPr>
        <w:t>ED346082</w:t>
      </w:r>
      <w:r w:rsidRPr="00A02A72">
        <w:rPr>
          <w:rFonts w:ascii="Times New Roman" w:hAnsi="Times New Roman" w:cs="Angsana New"/>
          <w:sz w:val="20"/>
          <w:szCs w:val="20"/>
          <w:cs/>
        </w:rPr>
        <w:t xml:space="preserve">) </w:t>
      </w:r>
    </w:p>
    <w:p w14:paraId="5F8257B3" w14:textId="77777777" w:rsidR="00794A43" w:rsidRPr="00794A43" w:rsidRDefault="00794A43" w:rsidP="00794A43">
      <w:pPr>
        <w:numPr>
          <w:ilvl w:val="0"/>
          <w:numId w:val="4"/>
        </w:numPr>
        <w:autoSpaceDE w:val="0"/>
        <w:autoSpaceDN w:val="0"/>
        <w:spacing w:after="0" w:line="240" w:lineRule="auto"/>
        <w:jc w:val="both"/>
        <w:rPr>
          <w:rFonts w:ascii="Times New Roman" w:hAnsi="Times New Roman" w:cs="Times New Roman"/>
          <w:color w:val="000000"/>
          <w:sz w:val="20"/>
        </w:rPr>
      </w:pPr>
      <w:r w:rsidRPr="00794A43">
        <w:rPr>
          <w:rFonts w:ascii="Times New Roman" w:hAnsi="Times New Roman" w:cs="Times New Roman"/>
          <w:color w:val="000000"/>
          <w:sz w:val="20"/>
        </w:rPr>
        <w:t>Tung, F</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Y</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T</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 &amp; Bowen, S</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W</w:t>
      </w:r>
      <w:r w:rsidRPr="00794A43">
        <w:rPr>
          <w:rFonts w:ascii="Times New Roman" w:hAnsi="Times New Roman" w:cs="Angsana New"/>
          <w:color w:val="000000"/>
          <w:sz w:val="20"/>
          <w:szCs w:val="20"/>
          <w:cs/>
        </w:rPr>
        <w:t>. (</w:t>
      </w:r>
      <w:r w:rsidRPr="00794A43">
        <w:rPr>
          <w:rFonts w:ascii="Times New Roman" w:hAnsi="Times New Roman" w:cs="Times New Roman"/>
          <w:color w:val="000000"/>
          <w:sz w:val="20"/>
        </w:rPr>
        <w:t>1998</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Targeted inhibition of hepatitis B virus gene expression</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A gene therapy approach</w:t>
      </w:r>
      <w:r w:rsidRPr="00794A43">
        <w:rPr>
          <w:rFonts w:ascii="Times New Roman" w:hAnsi="Times New Roman" w:cs="Angsana New"/>
          <w:color w:val="000000"/>
          <w:sz w:val="20"/>
          <w:szCs w:val="20"/>
          <w:cs/>
        </w:rPr>
        <w:t xml:space="preserve">. </w:t>
      </w:r>
      <w:r w:rsidRPr="00794A43">
        <w:rPr>
          <w:rFonts w:ascii="Times New Roman" w:hAnsi="Times New Roman" w:cs="Times New Roman"/>
          <w:i/>
          <w:iCs/>
          <w:color w:val="000000"/>
          <w:sz w:val="20"/>
        </w:rPr>
        <w:t>Frontiers in Bioscience</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On</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line serial</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 xml:space="preserve">, </w:t>
      </w:r>
      <w:r w:rsidRPr="00794A43">
        <w:rPr>
          <w:rFonts w:ascii="Times New Roman" w:hAnsi="Times New Roman" w:cs="Times New Roman"/>
          <w:i/>
          <w:iCs/>
          <w:color w:val="000000"/>
          <w:sz w:val="20"/>
        </w:rPr>
        <w:t>3</w:t>
      </w:r>
      <w:r w:rsidRPr="00794A43">
        <w:rPr>
          <w:rFonts w:ascii="Times New Roman" w:hAnsi="Times New Roman" w:cs="Angsana New"/>
          <w:i/>
          <w:iCs/>
          <w:color w:val="000000"/>
          <w:sz w:val="20"/>
          <w:szCs w:val="20"/>
          <w:cs/>
        </w:rPr>
        <w:t>.</w:t>
      </w:r>
      <w:r w:rsidRPr="00794A43">
        <w:rPr>
          <w:rFonts w:ascii="Times New Roman" w:hAnsi="Times New Roman" w:cs="Times New Roman"/>
          <w:color w:val="000000"/>
          <w:sz w:val="20"/>
        </w:rPr>
        <w:t xml:space="preserve"> Retrieved February 14, 2005 from the World Wide Web</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http</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www</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bioscience</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org</w:t>
      </w:r>
      <w:r w:rsidRPr="00794A43">
        <w:rPr>
          <w:rFonts w:ascii="Times New Roman" w:hAnsi="Times New Roman" w:cs="Angsana New"/>
          <w:color w:val="000000"/>
          <w:sz w:val="20"/>
          <w:szCs w:val="20"/>
          <w:cs/>
        </w:rPr>
        <w:t xml:space="preserve">/ </w:t>
      </w:r>
      <w:r w:rsidRPr="00794A43">
        <w:rPr>
          <w:rFonts w:ascii="Times New Roman" w:hAnsi="Times New Roman" w:cs="Times New Roman"/>
          <w:color w:val="000000"/>
          <w:sz w:val="20"/>
        </w:rPr>
        <w:t>1998</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v3</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a</w:t>
      </w:r>
      <w:r w:rsidRPr="00794A43">
        <w:rPr>
          <w:rFonts w:ascii="Times New Roman" w:hAnsi="Times New Roman" w:cs="Angsana New"/>
          <w:color w:val="000000"/>
          <w:sz w:val="20"/>
          <w:szCs w:val="20"/>
          <w:cs/>
        </w:rPr>
        <w:t>/</w:t>
      </w:r>
      <w:r w:rsidRPr="00794A43">
        <w:rPr>
          <w:rFonts w:ascii="Times New Roman" w:hAnsi="Times New Roman" w:cs="Times New Roman"/>
          <w:color w:val="000000"/>
          <w:sz w:val="20"/>
        </w:rPr>
        <w:t>tung</w:t>
      </w:r>
    </w:p>
    <w:p w14:paraId="266B52A8" w14:textId="77777777" w:rsidR="007A70E8" w:rsidRDefault="007A70E8" w:rsidP="00A02A72">
      <w:pPr>
        <w:spacing w:after="0"/>
        <w:rPr>
          <w:rFonts w:ascii="Times New Roman" w:hAnsi="Times New Roman" w:cs="Times New Roman"/>
          <w:b/>
          <w:bCs/>
          <w:sz w:val="20"/>
          <w:szCs w:val="24"/>
          <w:lang w:bidi="ar-SA"/>
        </w:rPr>
      </w:pPr>
    </w:p>
    <w:sectPr w:rsidR="007A70E8" w:rsidSect="004D4E12">
      <w:type w:val="continuous"/>
      <w:pgSz w:w="11906" w:h="16838"/>
      <w:pgMar w:top="862" w:right="703" w:bottom="862" w:left="703" w:header="709" w:footer="709" w:gutter="43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FC0A" w14:textId="77777777" w:rsidR="004D4E12" w:rsidRDefault="004D4E12" w:rsidP="00D11EDE">
      <w:pPr>
        <w:spacing w:after="0" w:line="240" w:lineRule="auto"/>
      </w:pPr>
      <w:r>
        <w:separator/>
      </w:r>
    </w:p>
  </w:endnote>
  <w:endnote w:type="continuationSeparator" w:id="0">
    <w:p w14:paraId="6C40E02C" w14:textId="77777777" w:rsidR="004D4E12" w:rsidRDefault="004D4E12" w:rsidP="00D1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48636" w14:textId="77777777" w:rsidR="004D4E12" w:rsidRDefault="004D4E12" w:rsidP="00D11EDE">
      <w:pPr>
        <w:spacing w:after="0" w:line="240" w:lineRule="auto"/>
      </w:pPr>
      <w:r>
        <w:separator/>
      </w:r>
    </w:p>
  </w:footnote>
  <w:footnote w:type="continuationSeparator" w:id="0">
    <w:p w14:paraId="13F93611" w14:textId="77777777" w:rsidR="004D4E12" w:rsidRDefault="004D4E12" w:rsidP="00D11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8F76" w14:textId="77777777" w:rsidR="0008273A" w:rsidRDefault="0008273A" w:rsidP="0008273A">
    <w:pPr>
      <w:pStyle w:val="Header"/>
      <w:tabs>
        <w:tab w:val="center" w:pos="5034"/>
        <w:tab w:val="right" w:pos="10069"/>
      </w:tabs>
      <w:rPr>
        <w:rFonts w:ascii="Times New Roman" w:hAnsi="Times New Roman" w:cs="Times New Roman"/>
        <w:i/>
        <w:sz w:val="20"/>
        <w:szCs w:val="20"/>
      </w:rPr>
    </w:pPr>
    <w:bookmarkStart w:id="0" w:name="_Hlk149905712"/>
    <w:bookmarkStart w:id="1" w:name="_Hlk149905713"/>
    <w:r>
      <w:rPr>
        <w:rFonts w:ascii="Times New Roman" w:hAnsi="Times New Roman" w:cs="Times New Roman"/>
        <w:i/>
        <w:sz w:val="20"/>
        <w:szCs w:val="20"/>
      </w:rPr>
      <w:tab/>
    </w:r>
    <w:r w:rsidRPr="0008273A">
      <w:rPr>
        <w:rFonts w:ascii="Times New Roman" w:hAnsi="Times New Roman" w:cs="Times New Roman" w:hint="cs"/>
        <w:i/>
        <w:sz w:val="20"/>
        <w:szCs w:val="20"/>
      </w:rPr>
      <w:t>1</w:t>
    </w:r>
    <w:r w:rsidRPr="0008273A">
      <w:rPr>
        <w:rFonts w:ascii="Times New Roman" w:hAnsi="Times New Roman" w:cs="Times New Roman" w:hint="cs"/>
        <w:i/>
        <w:sz w:val="20"/>
        <w:szCs w:val="20"/>
        <w:cs/>
      </w:rPr>
      <w:t>9</w:t>
    </w:r>
    <w:proofErr w:type="spellStart"/>
    <w:r w:rsidRPr="0008273A">
      <w:rPr>
        <w:rFonts w:ascii="Times New Roman" w:hAnsi="Times New Roman" w:cs="Times New Roman" w:hint="cs"/>
        <w:i/>
        <w:sz w:val="20"/>
        <w:szCs w:val="20"/>
        <w:vertAlign w:val="superscript"/>
      </w:rPr>
      <w:t>th</w:t>
    </w:r>
    <w:proofErr w:type="spellEnd"/>
    <w:r w:rsidRPr="0008273A">
      <w:rPr>
        <w:rFonts w:ascii="Times New Roman" w:hAnsi="Times New Roman" w:cs="Times New Roman" w:hint="cs"/>
        <w:i/>
        <w:sz w:val="20"/>
        <w:szCs w:val="20"/>
      </w:rPr>
      <w:t xml:space="preserve"> Siam Physics Congress (SPC202</w:t>
    </w:r>
    <w:r w:rsidRPr="0008273A">
      <w:rPr>
        <w:rFonts w:ascii="Times New Roman" w:hAnsi="Times New Roman" w:cs="Times New Roman" w:hint="cs"/>
        <w:i/>
        <w:sz w:val="20"/>
        <w:szCs w:val="20"/>
        <w:cs/>
      </w:rPr>
      <w:t>4</w:t>
    </w:r>
    <w:r w:rsidRPr="0008273A">
      <w:rPr>
        <w:rFonts w:ascii="Times New Roman" w:hAnsi="Times New Roman" w:cs="Times New Roman" w:hint="cs"/>
        <w:i/>
        <w:sz w:val="20"/>
        <w:szCs w:val="20"/>
      </w:rPr>
      <w:t>)</w:t>
    </w:r>
    <w:r w:rsidRPr="0008273A">
      <w:rPr>
        <w:rFonts w:ascii="Times New Roman" w:hAnsi="Times New Roman" w:cs="Times New Roman"/>
        <w:i/>
        <w:sz w:val="20"/>
        <w:szCs w:val="20"/>
      </w:rPr>
      <w:t xml:space="preserve">, </w:t>
    </w:r>
    <w:proofErr w:type="spellStart"/>
    <w:r w:rsidRPr="0008273A">
      <w:rPr>
        <w:rFonts w:ascii="Times New Roman" w:hAnsi="Times New Roman" w:cs="Times New Roman" w:hint="cs"/>
        <w:i/>
        <w:sz w:val="20"/>
        <w:szCs w:val="20"/>
      </w:rPr>
      <w:t>Krungsri</w:t>
    </w:r>
    <w:proofErr w:type="spellEnd"/>
    <w:r w:rsidRPr="0008273A">
      <w:rPr>
        <w:rFonts w:ascii="Times New Roman" w:hAnsi="Times New Roman" w:cs="Times New Roman" w:hint="cs"/>
        <w:i/>
        <w:sz w:val="20"/>
        <w:szCs w:val="20"/>
      </w:rPr>
      <w:t xml:space="preserve"> River Hotel, Ayutthaya, Thailand</w:t>
    </w:r>
    <w:bookmarkEnd w:id="0"/>
    <w:bookmarkEnd w:id="1"/>
    <w:r>
      <w:rPr>
        <w:rFonts w:ascii="Times New Roman" w:hAnsi="Times New Roman" w:cs="Times New Roman"/>
        <w:i/>
        <w:sz w:val="20"/>
        <w:szCs w:val="20"/>
      </w:rPr>
      <w:t xml:space="preserve">       </w:t>
    </w:r>
    <w:r>
      <w:rPr>
        <w:rFonts w:ascii="Times New Roman" w:hAnsi="Times New Roman" w:cs="Times New Roman"/>
        <w:i/>
        <w:noProof/>
        <w:sz w:val="18"/>
        <w:szCs w:val="18"/>
      </w:rPr>
      <w:drawing>
        <wp:inline distT="0" distB="0" distL="0" distR="0" wp14:anchorId="01A31B8F" wp14:editId="6964EB67">
          <wp:extent cx="1363370" cy="679245"/>
          <wp:effectExtent l="0" t="0" r="8255" b="6985"/>
          <wp:docPr id="40395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6630" cy="685851"/>
                  </a:xfrm>
                  <a:prstGeom prst="rect">
                    <a:avLst/>
                  </a:prstGeom>
                  <a:noFill/>
                </pic:spPr>
              </pic:pic>
            </a:graphicData>
          </a:graphic>
        </wp:inline>
      </w:drawing>
    </w:r>
  </w:p>
  <w:p w14:paraId="4EC342BA" w14:textId="6D5581AC" w:rsidR="00D11EDE" w:rsidRDefault="0008273A" w:rsidP="0008273A">
    <w:pPr>
      <w:pStyle w:val="Header"/>
      <w:tabs>
        <w:tab w:val="center" w:pos="5034"/>
        <w:tab w:val="right" w:pos="10069"/>
      </w:tabs>
      <w:rPr>
        <w:rFonts w:ascii="Times New Roman" w:hAnsi="Times New Roman" w:cs="Times New Roman"/>
        <w:i/>
        <w:sz w:val="20"/>
        <w:szCs w:val="20"/>
      </w:rPr>
    </w:pPr>
    <w:r>
      <w:rPr>
        <w:rFonts w:ascii="Times New Roman" w:hAnsi="Times New Roman" w:cs="Times New Roman"/>
        <w:i/>
        <w:sz w:val="20"/>
        <w:szCs w:val="20"/>
      </w:rPr>
      <w:tab/>
    </w:r>
  </w:p>
  <w:p w14:paraId="4091F082" w14:textId="77777777" w:rsidR="0008273A" w:rsidRPr="0008273A" w:rsidRDefault="0008273A" w:rsidP="0008273A">
    <w:pPr>
      <w:pStyle w:val="Header"/>
      <w:tabs>
        <w:tab w:val="center" w:pos="5034"/>
        <w:tab w:val="right" w:pos="10069"/>
      </w:tabs>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84538"/>
    <w:multiLevelType w:val="hybridMultilevel"/>
    <w:tmpl w:val="7F0A1124"/>
    <w:lvl w:ilvl="0" w:tplc="D5FCB9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7B27517"/>
    <w:multiLevelType w:val="hybridMultilevel"/>
    <w:tmpl w:val="22B01E76"/>
    <w:lvl w:ilvl="0" w:tplc="E716B920">
      <w:start w:val="2"/>
      <w:numFmt w:val="decimal"/>
      <w:lvlText w:val="%1."/>
      <w:lvlJc w:val="left"/>
      <w:pPr>
        <w:ind w:left="720" w:hanging="360"/>
      </w:pPr>
      <w:rPr>
        <w:rFonts w:hint="default"/>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71675"/>
    <w:multiLevelType w:val="hybridMultilevel"/>
    <w:tmpl w:val="6EBA64FE"/>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892960071">
    <w:abstractNumId w:val="2"/>
  </w:num>
  <w:num w:numId="2" w16cid:durableId="1827361200">
    <w:abstractNumId w:val="0"/>
  </w:num>
  <w:num w:numId="3" w16cid:durableId="63186110">
    <w:abstractNumId w:val="1"/>
  </w:num>
  <w:num w:numId="4" w16cid:durableId="1571185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DE"/>
    <w:rsid w:val="0008273A"/>
    <w:rsid w:val="0019236D"/>
    <w:rsid w:val="00456F41"/>
    <w:rsid w:val="004D4E12"/>
    <w:rsid w:val="00513A4A"/>
    <w:rsid w:val="0072325D"/>
    <w:rsid w:val="00760FF6"/>
    <w:rsid w:val="00794A43"/>
    <w:rsid w:val="007A70E8"/>
    <w:rsid w:val="00A02A72"/>
    <w:rsid w:val="00AC7BAC"/>
    <w:rsid w:val="00B612A6"/>
    <w:rsid w:val="00CE72A9"/>
    <w:rsid w:val="00D11EDE"/>
    <w:rsid w:val="00DA6347"/>
    <w:rsid w:val="00DD71C4"/>
    <w:rsid w:val="00E24535"/>
    <w:rsid w:val="00E25745"/>
    <w:rsid w:val="00F91D2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34EAFD02"/>
  <w15:docId w15:val="{4A966BB8-3F5D-4F44-9B1F-9E6D5232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9236D"/>
    <w:pPr>
      <w:keepNext/>
      <w:spacing w:after="0" w:line="240" w:lineRule="auto"/>
      <w:outlineLvl w:val="0"/>
    </w:pPr>
    <w:rPr>
      <w:rFonts w:ascii="Times New Roman" w:eastAsia="Times New Roman" w:hAnsi="Times New Roman" w:cs="Angsana New"/>
      <w:b/>
      <w:sz w:val="20"/>
      <w:szCs w:val="20"/>
      <w:lang w:val="en-GB"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EDE"/>
  </w:style>
  <w:style w:type="paragraph" w:styleId="Footer">
    <w:name w:val="footer"/>
    <w:basedOn w:val="Normal"/>
    <w:link w:val="FooterChar"/>
    <w:uiPriority w:val="99"/>
    <w:unhideWhenUsed/>
    <w:rsid w:val="00D1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EDE"/>
  </w:style>
  <w:style w:type="paragraph" w:styleId="BalloonText">
    <w:name w:val="Balloon Text"/>
    <w:basedOn w:val="Normal"/>
    <w:link w:val="BalloonTextChar"/>
    <w:uiPriority w:val="99"/>
    <w:semiHidden/>
    <w:unhideWhenUsed/>
    <w:rsid w:val="00D11ED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11EDE"/>
    <w:rPr>
      <w:rFonts w:ascii="Tahoma" w:hAnsi="Tahoma" w:cs="Angsana New"/>
      <w:sz w:val="16"/>
      <w:szCs w:val="20"/>
    </w:rPr>
  </w:style>
  <w:style w:type="character" w:styleId="Strong">
    <w:name w:val="Strong"/>
    <w:qFormat/>
    <w:rsid w:val="00D11EDE"/>
    <w:rPr>
      <w:b/>
      <w:bCs/>
    </w:rPr>
  </w:style>
  <w:style w:type="paragraph" w:styleId="Title">
    <w:name w:val="Title"/>
    <w:basedOn w:val="Normal"/>
    <w:link w:val="TitleChar"/>
    <w:qFormat/>
    <w:rsid w:val="00F91D23"/>
    <w:pPr>
      <w:spacing w:before="240" w:after="60" w:line="240" w:lineRule="auto"/>
      <w:jc w:val="center"/>
      <w:outlineLvl w:val="0"/>
    </w:pPr>
    <w:rPr>
      <w:rFonts w:ascii="Arial" w:eastAsia="Times New Roman" w:hAnsi="Arial" w:cs="Angsana New"/>
      <w:b/>
      <w:kern w:val="28"/>
      <w:sz w:val="32"/>
      <w:szCs w:val="20"/>
      <w:lang w:val="de-DE" w:bidi="ar-SA"/>
    </w:rPr>
  </w:style>
  <w:style w:type="character" w:customStyle="1" w:styleId="TitleChar">
    <w:name w:val="Title Char"/>
    <w:basedOn w:val="DefaultParagraphFont"/>
    <w:link w:val="Title"/>
    <w:rsid w:val="00F91D23"/>
    <w:rPr>
      <w:rFonts w:ascii="Arial" w:eastAsia="Times New Roman" w:hAnsi="Arial" w:cs="Angsana New"/>
      <w:b/>
      <w:kern w:val="28"/>
      <w:sz w:val="32"/>
      <w:szCs w:val="20"/>
      <w:lang w:val="de-DE" w:bidi="ar-SA"/>
    </w:rPr>
  </w:style>
  <w:style w:type="paragraph" w:customStyle="1" w:styleId="IndexTerms">
    <w:name w:val="IndexTerms"/>
    <w:basedOn w:val="Normal"/>
    <w:next w:val="Normal"/>
    <w:rsid w:val="00F91D23"/>
    <w:pPr>
      <w:autoSpaceDE w:val="0"/>
      <w:autoSpaceDN w:val="0"/>
      <w:spacing w:after="0" w:line="240" w:lineRule="auto"/>
      <w:ind w:firstLine="202"/>
      <w:jc w:val="both"/>
    </w:pPr>
    <w:rPr>
      <w:rFonts w:ascii="Times New Roman" w:eastAsia="Times New Roman" w:hAnsi="Times New Roman" w:cs="Angsana New"/>
      <w:b/>
      <w:bCs/>
      <w:sz w:val="18"/>
      <w:szCs w:val="18"/>
      <w:lang w:bidi="ar-SA"/>
    </w:rPr>
  </w:style>
  <w:style w:type="paragraph" w:styleId="ListParagraph">
    <w:name w:val="List Paragraph"/>
    <w:basedOn w:val="Normal"/>
    <w:uiPriority w:val="34"/>
    <w:qFormat/>
    <w:rsid w:val="0019236D"/>
    <w:pPr>
      <w:ind w:left="720"/>
      <w:contextualSpacing/>
    </w:pPr>
  </w:style>
  <w:style w:type="character" w:customStyle="1" w:styleId="Heading1Char">
    <w:name w:val="Heading 1 Char"/>
    <w:basedOn w:val="DefaultParagraphFont"/>
    <w:link w:val="Heading1"/>
    <w:rsid w:val="0019236D"/>
    <w:rPr>
      <w:rFonts w:ascii="Times New Roman" w:eastAsia="Times New Roman" w:hAnsi="Times New Roman" w:cs="Angsana New"/>
      <w:b/>
      <w:sz w:val="20"/>
      <w:szCs w:val="20"/>
      <w:lang w:val="en-GB" w:eastAsia="de-DE" w:bidi="ar-SA"/>
    </w:rPr>
  </w:style>
  <w:style w:type="paragraph" w:customStyle="1" w:styleId="Text">
    <w:name w:val="Text"/>
    <w:basedOn w:val="Normal"/>
    <w:rsid w:val="0019236D"/>
    <w:pPr>
      <w:widowControl w:val="0"/>
      <w:autoSpaceDE w:val="0"/>
      <w:autoSpaceDN w:val="0"/>
      <w:spacing w:after="0" w:line="252" w:lineRule="auto"/>
      <w:ind w:firstLine="202"/>
      <w:jc w:val="both"/>
    </w:pPr>
    <w:rPr>
      <w:rFonts w:ascii="Times New Roman" w:eastAsia="Times New Roman" w:hAnsi="Times New Roman" w:cs="Angsana New"/>
      <w:sz w:val="20"/>
      <w:szCs w:val="20"/>
      <w:lang w:bidi="ar-SA"/>
    </w:rPr>
  </w:style>
  <w:style w:type="paragraph" w:customStyle="1" w:styleId="TableTitleIEJ">
    <w:name w:val="Table Title IEJ"/>
    <w:basedOn w:val="Text"/>
    <w:autoRedefine/>
    <w:rsid w:val="00A02A72"/>
    <w:pPr>
      <w:spacing w:before="240" w:after="120" w:line="240" w:lineRule="auto"/>
      <w:ind w:firstLine="0"/>
      <w:jc w:val="center"/>
    </w:pPr>
    <w:rPr>
      <w:b/>
      <w:color w:val="000000"/>
      <w:sz w:val="18"/>
      <w:szCs w:val="18"/>
    </w:rPr>
  </w:style>
  <w:style w:type="paragraph" w:customStyle="1" w:styleId="FigureCaption">
    <w:name w:val="Figure Caption"/>
    <w:basedOn w:val="Normal"/>
    <w:rsid w:val="00A02A72"/>
    <w:pPr>
      <w:autoSpaceDE w:val="0"/>
      <w:autoSpaceDN w:val="0"/>
      <w:spacing w:after="0" w:line="240" w:lineRule="auto"/>
      <w:jc w:val="both"/>
    </w:pPr>
    <w:rPr>
      <w:rFonts w:ascii="Times New Roman" w:eastAsia="Times New Roman" w:hAnsi="Times New Roman" w:cs="Angsana New"/>
      <w:sz w:val="16"/>
      <w:szCs w:val="16"/>
      <w:lang w:bidi="ar-SA"/>
    </w:rPr>
  </w:style>
  <w:style w:type="paragraph" w:styleId="NormalWeb">
    <w:name w:val="Normal (Web)"/>
    <w:basedOn w:val="Normal"/>
    <w:rsid w:val="00A02A72"/>
    <w:pPr>
      <w:spacing w:before="100" w:beforeAutospacing="1" w:after="100" w:afterAutospacing="1" w:line="240" w:lineRule="auto"/>
    </w:pPr>
    <w:rPr>
      <w:rFonts w:ascii="Times New Roman" w:eastAsia="Times New Roman" w:hAnsi="Times New Roman" w:cs="Angsana New"/>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Wanichaya</dc:creator>
  <cp:lastModifiedBy>Aparporn Sakulkalavek</cp:lastModifiedBy>
  <cp:revision>2</cp:revision>
  <dcterms:created xsi:type="dcterms:W3CDTF">2024-04-09T00:29:00Z</dcterms:created>
  <dcterms:modified xsi:type="dcterms:W3CDTF">2024-04-09T00:29:00Z</dcterms:modified>
</cp:coreProperties>
</file>