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D1636"/>
          <w:sz w:val="40"/>
        </w:rPr>
        <w:t>Lingobox erklärt – Einstieg</w:t>
      </w:r>
    </w:p>
    <w:p>
      <w:r>
        <w:rPr>
          <w:color w:val="6B4A64"/>
          <w:sz w:val="21"/>
        </w:rPr>
        <w:t>Sprechertext mit exakter Folienzuordnung · 15 Folien · lingobox-erklaervideo-slides.pptx</w:t>
      </w:r>
    </w:p>
    <w:p>
      <w:r>
        <w:rPr>
          <w:sz w:val="21"/>
        </w:rPr>
        <w:t>Jeder Abschnitt steht neben seiner Folie. Die Folie wird eingeblendet, sobald der erste Satz beginnt, und gewechselt, sobald der letzte Satz zu Ende ist. Jeder Folienwechsel liegt an einem Satzende. Reihenfolge: 1 bis 15, jede Folie genau einmal. Der Text ist unverändert aus deinem Skript übernommen, auch Tippfehler (zum Beispiel „Dananch“ in Folie 14).</w:t>
      </w:r>
    </w:p>
    <w:tbl>
      <w:tblPr>
        <w:tblW w:type="auto" w:w="0"/>
        <w:tblLayout w:type="fixed"/>
        <w:tblLook w:firstColumn="1" w:firstRow="1" w:lastColumn="0" w:lastRow="0" w:noHBand="0" w:noVBand="1" w:val="04A0"/>
      </w:tblPr>
      <w:tblGrid>
        <w:gridCol w:w="4986"/>
        <w:gridCol w:w="4986"/>
      </w:tblGrid>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 name="Picture 1"/>
                  <wp:cNvGraphicFramePr>
                    <a:graphicFrameLocks noChangeAspect="1"/>
                  </wp:cNvGraphicFramePr>
                  <a:graphic>
                    <a:graphicData uri="http://schemas.openxmlformats.org/drawingml/2006/picture">
                      <pic:pic>
                        <pic:nvPicPr>
                          <pic:cNvPr id="0" name="l-01.jpg"/>
                          <pic:cNvPicPr/>
                        </pic:nvPicPr>
                        <pic:blipFill>
                          <a:blip r:embed="rId9"/>
                          <a:stretch>
                            <a:fillRect/>
                          </a:stretch>
                        </pic:blipFill>
                        <pic:spPr>
                          <a:xfrm>
                            <a:off x="0" y="0"/>
                            <a:ext cx="2088000" cy="1173662"/>
                          </a:xfrm>
                          <a:prstGeom prst="rect"/>
                        </pic:spPr>
                      </pic:pic>
                    </a:graphicData>
                  </a:graphic>
                </wp:inline>
              </w:drawing>
            </w:r>
          </w:p>
          <w:p>
            <w:r>
              <w:rPr>
                <w:b/>
                <w:color w:val="3D1636"/>
                <w:sz w:val="20"/>
              </w:rPr>
              <w:t>FOLIE 1 · Willkommen</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1</w:t>
            </w:r>
          </w:p>
          <w:p>
            <w:r>
              <w:rPr>
                <w:color w:val="6B4A64"/>
                <w:sz w:val="18"/>
              </w:rPr>
              <w:t>Beginn: „Hallo und herzlich willkommen zu …“</w:t>
            </w:r>
          </w:p>
          <w:p>
            <w:pPr>
              <w:spacing w:after="40"/>
            </w:pPr>
            <w:r>
              <w:t>Hallo und herzlich willkommen zu diesem Video, in dem ich dir die Funktionsweise von unserem neuen komplett kostenlosen Tool Lingobox erkläre.</w:t>
            </w:r>
          </w:p>
          <w:p>
            <w:r>
              <w:rPr>
                <w:color w:val="6B4A64"/>
                <w:sz w:val="18"/>
              </w:rPr>
              <w:t>Ende: „… komplett kostenlosen Tool Lingobox erkläre.“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 name="Picture 2"/>
                  <wp:cNvGraphicFramePr>
                    <a:graphicFrameLocks noChangeAspect="1"/>
                  </wp:cNvGraphicFramePr>
                  <a:graphic>
                    <a:graphicData uri="http://schemas.openxmlformats.org/drawingml/2006/picture">
                      <pic:pic>
                        <pic:nvPicPr>
                          <pic:cNvPr id="0" name="l-02.jpg"/>
                          <pic:cNvPicPr/>
                        </pic:nvPicPr>
                        <pic:blipFill>
                          <a:blip r:embed="rId10"/>
                          <a:stretch>
                            <a:fillRect/>
                          </a:stretch>
                        </pic:blipFill>
                        <pic:spPr>
                          <a:xfrm>
                            <a:off x="0" y="0"/>
                            <a:ext cx="2088000" cy="1173662"/>
                          </a:xfrm>
                          <a:prstGeom prst="rect"/>
                        </pic:spPr>
                      </pic:pic>
                    </a:graphicData>
                  </a:graphic>
                </wp:inline>
              </w:drawing>
            </w:r>
          </w:p>
          <w:p>
            <w:r>
              <w:rPr>
                <w:b/>
                <w:color w:val="3D1636"/>
                <w:sz w:val="20"/>
              </w:rPr>
              <w:t>FOLIE 2 · 97 % nicht abonniert</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2</w:t>
            </w:r>
          </w:p>
          <w:p>
            <w:r>
              <w:rPr>
                <w:color w:val="6B4A64"/>
                <w:sz w:val="18"/>
              </w:rPr>
              <w:t>Beginn: „Kurz bevor wir starten. Derzeit …“</w:t>
            </w:r>
          </w:p>
          <w:p>
            <w:pPr>
              <w:spacing w:after="40"/>
            </w:pPr>
            <w:r>
              <w:t>Kurz bevor wir starten. Derzeit haben 97% der Leute die unsere Videos schauen den Kanal noch nicht abonniert.</w:t>
            </w:r>
          </w:p>
          <w:p>
            <w:r>
              <w:rPr>
                <w:color w:val="6B4A64"/>
                <w:sz w:val="18"/>
              </w:rPr>
              <w:t>Ende: „… den Kanal noch nicht abonniert.“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 name="Picture 3"/>
                  <wp:cNvGraphicFramePr>
                    <a:graphicFrameLocks noChangeAspect="1"/>
                  </wp:cNvGraphicFramePr>
                  <a:graphic>
                    <a:graphicData uri="http://schemas.openxmlformats.org/drawingml/2006/picture">
                      <pic:pic>
                        <pic:nvPicPr>
                          <pic:cNvPr id="0" name="l-03.jpg"/>
                          <pic:cNvPicPr/>
                        </pic:nvPicPr>
                        <pic:blipFill>
                          <a:blip r:embed="rId11"/>
                          <a:stretch>
                            <a:fillRect/>
                          </a:stretch>
                        </pic:blipFill>
                        <pic:spPr>
                          <a:xfrm>
                            <a:off x="0" y="0"/>
                            <a:ext cx="2088000" cy="1173662"/>
                          </a:xfrm>
                          <a:prstGeom prst="rect"/>
                        </pic:spPr>
                      </pic:pic>
                    </a:graphicData>
                  </a:graphic>
                </wp:inline>
              </w:drawing>
            </w:r>
          </w:p>
          <w:p>
            <w:r>
              <w:rPr>
                <w:b/>
                <w:color w:val="3D1636"/>
                <w:sz w:val="20"/>
              </w:rPr>
              <w:t>FOLIE 3 · Zwei Videos pro Woche</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3</w:t>
            </w:r>
          </w:p>
          <w:p>
            <w:r>
              <w:rPr>
                <w:color w:val="6B4A64"/>
                <w:sz w:val="18"/>
              </w:rPr>
              <w:t>Beginn: „Wir laden hier aktuell wöchentlich …“</w:t>
            </w:r>
          </w:p>
          <w:p>
            <w:pPr>
              <w:spacing w:after="40"/>
            </w:pPr>
            <w:r>
              <w:t>Wir laden hier aktuell wöchentlich zwei Lernvideos zu unterschiedlichen Fächern hoch und bieten somit kostenlosen Mehrwert für den Unterricht und fürs Lernen zu Hause.</w:t>
            </w:r>
          </w:p>
          <w:p>
            <w:r>
              <w:rPr>
                <w:color w:val="6B4A64"/>
                <w:sz w:val="18"/>
              </w:rPr>
              <w:t>Ende: „… und fürs Lernen zu Hause.“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4" name="Picture 4"/>
                  <wp:cNvGraphicFramePr>
                    <a:graphicFrameLocks noChangeAspect="1"/>
                  </wp:cNvGraphicFramePr>
                  <a:graphic>
                    <a:graphicData uri="http://schemas.openxmlformats.org/drawingml/2006/picture">
                      <pic:pic>
                        <pic:nvPicPr>
                          <pic:cNvPr id="0" name="l-04.jpg"/>
                          <pic:cNvPicPr/>
                        </pic:nvPicPr>
                        <pic:blipFill>
                          <a:blip r:embed="rId12"/>
                          <a:stretch>
                            <a:fillRect/>
                          </a:stretch>
                        </pic:blipFill>
                        <pic:spPr>
                          <a:xfrm>
                            <a:off x="0" y="0"/>
                            <a:ext cx="2088000" cy="1173662"/>
                          </a:xfrm>
                          <a:prstGeom prst="rect"/>
                        </pic:spPr>
                      </pic:pic>
                    </a:graphicData>
                  </a:graphic>
                </wp:inline>
              </w:drawing>
            </w:r>
          </w:p>
          <w:p>
            <w:r>
              <w:rPr>
                <w:b/>
                <w:color w:val="3D1636"/>
                <w:sz w:val="20"/>
              </w:rPr>
              <w:t>FOLIE 4 · Abo</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4</w:t>
            </w:r>
          </w:p>
          <w:p>
            <w:r>
              <w:rPr>
                <w:color w:val="6B4A64"/>
                <w:sz w:val="18"/>
              </w:rPr>
              <w:t>Beginn: „Wenn ihr dieses kostenlose Angebot …“</w:t>
            </w:r>
          </w:p>
          <w:p>
            <w:pPr>
              <w:spacing w:after="40"/>
            </w:pPr>
            <w:r>
              <w:t>Wenn ihr dieses kostenlose Angebot unterstützen wollt, lasst gerne ein kostenloses Abo hier auf YT da.</w:t>
            </w:r>
          </w:p>
          <w:p>
            <w:r>
              <w:rPr>
                <w:color w:val="6B4A64"/>
                <w:sz w:val="18"/>
              </w:rPr>
              <w:t>Ende: „… Abo hier auf YT da.“</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5" name="Picture 5"/>
                  <wp:cNvGraphicFramePr>
                    <a:graphicFrameLocks noChangeAspect="1"/>
                  </wp:cNvGraphicFramePr>
                  <a:graphic>
                    <a:graphicData uri="http://schemas.openxmlformats.org/drawingml/2006/picture">
                      <pic:pic>
                        <pic:nvPicPr>
                          <pic:cNvPr id="0" name="l-05.jpg"/>
                          <pic:cNvPicPr/>
                        </pic:nvPicPr>
                        <pic:blipFill>
                          <a:blip r:embed="rId13"/>
                          <a:stretch>
                            <a:fillRect/>
                          </a:stretch>
                        </pic:blipFill>
                        <pic:spPr>
                          <a:xfrm>
                            <a:off x="0" y="0"/>
                            <a:ext cx="2088000" cy="1173662"/>
                          </a:xfrm>
                          <a:prstGeom prst="rect"/>
                        </pic:spPr>
                      </pic:pic>
                    </a:graphicData>
                  </a:graphic>
                </wp:inline>
              </w:drawing>
            </w:r>
          </w:p>
          <w:p>
            <w:r>
              <w:rPr>
                <w:b/>
                <w:color w:val="3D1636"/>
                <w:sz w:val="20"/>
              </w:rPr>
              <w:t>FOLIE 5 · Das Vokabeltool</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5</w:t>
            </w:r>
          </w:p>
          <w:p>
            <w:r>
              <w:rPr>
                <w:color w:val="6B4A64"/>
                <w:sz w:val="18"/>
              </w:rPr>
              <w:t>Beginn: „Lingobox ist das ultimative kostenlose …“</w:t>
            </w:r>
          </w:p>
          <w:p>
            <w:pPr>
              <w:spacing w:after="40"/>
            </w:pPr>
            <w:r>
              <w:t>Lingobox ist das ultimative kostenlose Vokabeltool für den Unterricht.</w:t>
            </w:r>
          </w:p>
          <w:p>
            <w:r>
              <w:rPr>
                <w:color w:val="6B4A64"/>
                <w:sz w:val="18"/>
              </w:rPr>
              <w:t>Ende: „… kostenlose Vokabeltool für den Unterricht.“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6" name="Picture 6"/>
                  <wp:cNvGraphicFramePr>
                    <a:graphicFrameLocks noChangeAspect="1"/>
                  </wp:cNvGraphicFramePr>
                  <a:graphic>
                    <a:graphicData uri="http://schemas.openxmlformats.org/drawingml/2006/picture">
                      <pic:pic>
                        <pic:nvPicPr>
                          <pic:cNvPr id="0" name="l-06.jpg"/>
                          <pic:cNvPicPr/>
                        </pic:nvPicPr>
                        <pic:blipFill>
                          <a:blip r:embed="rId14"/>
                          <a:stretch>
                            <a:fillRect/>
                          </a:stretch>
                        </pic:blipFill>
                        <pic:spPr>
                          <a:xfrm>
                            <a:off x="0" y="0"/>
                            <a:ext cx="2088000" cy="1173662"/>
                          </a:xfrm>
                          <a:prstGeom prst="rect"/>
                        </pic:spPr>
                      </pic:pic>
                    </a:graphicData>
                  </a:graphic>
                </wp:inline>
              </w:drawing>
            </w:r>
          </w:p>
          <w:p>
            <w:r>
              <w:rPr>
                <w:b/>
                <w:color w:val="3D1636"/>
                <w:sz w:val="20"/>
              </w:rPr>
              <w:t>FOLIE 6 · Sets oder Hausaufgabe</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6</w:t>
            </w:r>
          </w:p>
          <w:p>
            <w:r>
              <w:rPr>
                <w:color w:val="6B4A64"/>
                <w:sz w:val="18"/>
              </w:rPr>
              <w:t>Beginn: „Ihr könnt hier zum einen …“</w:t>
            </w:r>
          </w:p>
          <w:p>
            <w:pPr>
              <w:spacing w:after="40"/>
            </w:pPr>
            <w:r>
              <w:t>Ihr könnt hier zum einen Vokabelsets für eure Schülerinnen anbieten oder den Schülern das Eintragen als Hausaufgabe geben, welche euch per Email direkt bestätigt wird.</w:t>
            </w:r>
          </w:p>
          <w:p>
            <w:r>
              <w:rPr>
                <w:color w:val="6B4A64"/>
                <w:sz w:val="18"/>
              </w:rPr>
              <w:t>Ende: „… per Email direkt bestätigt wird.“</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7" name="Picture 7"/>
                  <wp:cNvGraphicFramePr>
                    <a:graphicFrameLocks noChangeAspect="1"/>
                  </wp:cNvGraphicFramePr>
                  <a:graphic>
                    <a:graphicData uri="http://schemas.openxmlformats.org/drawingml/2006/picture">
                      <pic:pic>
                        <pic:nvPicPr>
                          <pic:cNvPr id="0" name="l-07.jpg"/>
                          <pic:cNvPicPr/>
                        </pic:nvPicPr>
                        <pic:blipFill>
                          <a:blip r:embed="rId15"/>
                          <a:stretch>
                            <a:fillRect/>
                          </a:stretch>
                        </pic:blipFill>
                        <pic:spPr>
                          <a:xfrm>
                            <a:off x="0" y="0"/>
                            <a:ext cx="2088000" cy="1173662"/>
                          </a:xfrm>
                          <a:prstGeom prst="rect"/>
                        </pic:spPr>
                      </pic:pic>
                    </a:graphicData>
                  </a:graphic>
                </wp:inline>
              </w:drawing>
            </w:r>
          </w:p>
          <w:p>
            <w:r>
              <w:rPr>
                <w:b/>
                <w:color w:val="3D1636"/>
                <w:sz w:val="20"/>
              </w:rPr>
              <w:t>FOLIE 7 · Fortschritt per E-Mail</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7</w:t>
            </w:r>
          </w:p>
          <w:p>
            <w:r>
              <w:rPr>
                <w:color w:val="6B4A64"/>
                <w:sz w:val="18"/>
              </w:rPr>
              <w:t>Beginn: „Auch den Fortschritt können euch …“</w:t>
            </w:r>
          </w:p>
          <w:p>
            <w:pPr>
              <w:spacing w:after="40"/>
            </w:pPr>
            <w:r>
              <w:t>Auch den Fortschritt können euch die Schüler jederzeit bequem und übersichtlich per Email zusenden.</w:t>
            </w:r>
          </w:p>
          <w:p>
            <w:r>
              <w:rPr>
                <w:color w:val="6B4A64"/>
                <w:sz w:val="18"/>
              </w:rPr>
              <w:t>Ende: „… und übersichtlich per Email zusenden.“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8" name="Picture 8"/>
                  <wp:cNvGraphicFramePr>
                    <a:graphicFrameLocks noChangeAspect="1"/>
                  </wp:cNvGraphicFramePr>
                  <a:graphic>
                    <a:graphicData uri="http://schemas.openxmlformats.org/drawingml/2006/picture">
                      <pic:pic>
                        <pic:nvPicPr>
                          <pic:cNvPr id="0" name="l-08.jpg"/>
                          <pic:cNvPicPr/>
                        </pic:nvPicPr>
                        <pic:blipFill>
                          <a:blip r:embed="rId16"/>
                          <a:stretch>
                            <a:fillRect/>
                          </a:stretch>
                        </pic:blipFill>
                        <pic:spPr>
                          <a:xfrm>
                            <a:off x="0" y="0"/>
                            <a:ext cx="2088000" cy="1173662"/>
                          </a:xfrm>
                          <a:prstGeom prst="rect"/>
                        </pic:spPr>
                      </pic:pic>
                    </a:graphicData>
                  </a:graphic>
                </wp:inline>
              </w:drawing>
            </w:r>
          </w:p>
          <w:p>
            <w:r>
              <w:rPr>
                <w:b/>
                <w:color w:val="3D1636"/>
                <w:sz w:val="20"/>
              </w:rPr>
              <w:t>FOLIE 8 · LiveModus (Beta)</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8</w:t>
            </w:r>
          </w:p>
          <w:p>
            <w:r>
              <w:rPr>
                <w:color w:val="6B4A64"/>
                <w:sz w:val="18"/>
              </w:rPr>
              <w:t>Beginn: „Zudem bieten wir mit unserem …“</w:t>
            </w:r>
          </w:p>
          <w:p>
            <w:pPr>
              <w:spacing w:after="40"/>
            </w:pPr>
            <w:r>
              <w:t>Zudem bieten wir mit unserem neuen LiveModus, welcher sich gerade in der Beta Version befindet zum einen die Möglichkeit den Unterricht interaktiv und motivierend zu gestalten und zum anderen auch die Möglichkeit einen Vokabeltest Live über ein mobiles Endgerät abzuhalten.</w:t>
            </w:r>
          </w:p>
          <w:p>
            <w:r>
              <w:rPr>
                <w:color w:val="6B4A64"/>
                <w:sz w:val="18"/>
              </w:rPr>
              <w:t>Ende: „… über ein mobiles Endgerät abzuhalten.“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9" name="Picture 9"/>
                  <wp:cNvGraphicFramePr>
                    <a:graphicFrameLocks noChangeAspect="1"/>
                  </wp:cNvGraphicFramePr>
                  <a:graphic>
                    <a:graphicData uri="http://schemas.openxmlformats.org/drawingml/2006/picture">
                      <pic:pic>
                        <pic:nvPicPr>
                          <pic:cNvPr id="0" name="l-09.jpg"/>
                          <pic:cNvPicPr/>
                        </pic:nvPicPr>
                        <pic:blipFill>
                          <a:blip r:embed="rId17"/>
                          <a:stretch>
                            <a:fillRect/>
                          </a:stretch>
                        </pic:blipFill>
                        <pic:spPr>
                          <a:xfrm>
                            <a:off x="0" y="0"/>
                            <a:ext cx="2088000" cy="1173662"/>
                          </a:xfrm>
                          <a:prstGeom prst="rect"/>
                        </pic:spPr>
                      </pic:pic>
                    </a:graphicData>
                  </a:graphic>
                </wp:inline>
              </w:drawing>
            </w:r>
          </w:p>
          <w:p>
            <w:r>
              <w:rPr>
                <w:b/>
                <w:color w:val="3D1636"/>
                <w:sz w:val="20"/>
              </w:rPr>
              <w:t>FOLIE 9 · Weiterentwicklung und Wünsche</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9</w:t>
            </w:r>
          </w:p>
          <w:p>
            <w:r>
              <w:rPr>
                <w:color w:val="6B4A64"/>
                <w:sz w:val="18"/>
              </w:rPr>
              <w:t>Beginn: „Das alles sind Möglichkeiten, die …“</w:t>
            </w:r>
          </w:p>
          <w:p>
            <w:pPr>
              <w:spacing w:after="40"/>
            </w:pPr>
            <w:r>
              <w:t>Das alles sind Möglichkeiten, die unser Tool dir jetzt schon bietet und es wird laufend weiterentwickelt und auch du kannst deine Wünsche gerne einbringen.</w:t>
            </w:r>
          </w:p>
          <w:p>
            <w:r>
              <w:rPr>
                <w:color w:val="6B4A64"/>
                <w:sz w:val="18"/>
              </w:rPr>
              <w:t>Ende: „… kannst deine Wünsche gerne einbringen.“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0" name="Picture 10"/>
                  <wp:cNvGraphicFramePr>
                    <a:graphicFrameLocks noChangeAspect="1"/>
                  </wp:cNvGraphicFramePr>
                  <a:graphic>
                    <a:graphicData uri="http://schemas.openxmlformats.org/drawingml/2006/picture">
                      <pic:pic>
                        <pic:nvPicPr>
                          <pic:cNvPr id="0" name="l-10.jpg"/>
                          <pic:cNvPicPr/>
                        </pic:nvPicPr>
                        <pic:blipFill>
                          <a:blip r:embed="rId18"/>
                          <a:stretch>
                            <a:fillRect/>
                          </a:stretch>
                        </pic:blipFill>
                        <pic:spPr>
                          <a:xfrm>
                            <a:off x="0" y="0"/>
                            <a:ext cx="2088000" cy="1173662"/>
                          </a:xfrm>
                          <a:prstGeom prst="rect"/>
                        </pic:spPr>
                      </pic:pic>
                    </a:graphicData>
                  </a:graphic>
                </wp:inline>
              </w:drawing>
            </w:r>
          </w:p>
          <w:p>
            <w:r>
              <w:rPr>
                <w:b/>
                <w:color w:val="3D1636"/>
                <w:sz w:val="20"/>
              </w:rPr>
              <w:t>FOLIE 10 · Support-E-Mail</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10</w:t>
            </w:r>
          </w:p>
          <w:p>
            <w:r>
              <w:rPr>
                <w:color w:val="6B4A64"/>
                <w:sz w:val="18"/>
              </w:rPr>
              <w:t>Beginn: „Dafür könnt ihr gerne eine …“</w:t>
            </w:r>
          </w:p>
          <w:p>
            <w:pPr>
              <w:spacing w:after="40"/>
            </w:pPr>
            <w:r>
              <w:t>Dafür könnt ihr gerne eine E-Mail an support@lingobox.at senden.</w:t>
            </w:r>
          </w:p>
          <w:p>
            <w:r>
              <w:rPr>
                <w:color w:val="6B4A64"/>
                <w:sz w:val="18"/>
              </w:rPr>
              <w:t>Ende: „… eine E-Mail an support@lingobox.at senden.“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1" name="Picture 11"/>
                  <wp:cNvGraphicFramePr>
                    <a:graphicFrameLocks noChangeAspect="1"/>
                  </wp:cNvGraphicFramePr>
                  <a:graphic>
                    <a:graphicData uri="http://schemas.openxmlformats.org/drawingml/2006/picture">
                      <pic:pic>
                        <pic:nvPicPr>
                          <pic:cNvPr id="0" name="l-11.jpg"/>
                          <pic:cNvPicPr/>
                        </pic:nvPicPr>
                        <pic:blipFill>
                          <a:blip r:embed="rId19"/>
                          <a:stretch>
                            <a:fillRect/>
                          </a:stretch>
                        </pic:blipFill>
                        <pic:spPr>
                          <a:xfrm>
                            <a:off x="0" y="0"/>
                            <a:ext cx="2088000" cy="1173662"/>
                          </a:xfrm>
                          <a:prstGeom prst="rect"/>
                        </pic:spPr>
                      </pic:pic>
                    </a:graphicData>
                  </a:graphic>
                </wp:inline>
              </w:drawing>
            </w:r>
          </w:p>
          <w:p>
            <w:r>
              <w:rPr>
                <w:b/>
                <w:color w:val="3D1636"/>
                <w:sz w:val="20"/>
              </w:rPr>
              <w:t>FOLIE 11 · Zeigen statt aufzählen</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11</w:t>
            </w:r>
          </w:p>
          <w:p>
            <w:r>
              <w:rPr>
                <w:color w:val="6B4A64"/>
                <w:sz w:val="18"/>
              </w:rPr>
              <w:t>Beginn: „Wir wollen euch aber hier …“</w:t>
            </w:r>
          </w:p>
          <w:p>
            <w:pPr>
              <w:spacing w:after="40"/>
            </w:pPr>
            <w:r>
              <w:t>Wir wollen euch aber hier nicht mit einer stupiden Aufzählung von Funktionen verwirren, sondern euch lieber genau zeigen, wie ihr die Möglichkeiten, die euch diese völlig kostenlose Plattform bietet komplett nutzen könnt. Das ist nämlich eigentlich ganz einfach.</w:t>
            </w:r>
          </w:p>
          <w:p>
            <w:r>
              <w:rPr>
                <w:color w:val="6B4A64"/>
                <w:sz w:val="18"/>
              </w:rPr>
              <w:t>Ende: „… ist nämlich eigentlich ganz einfach.“</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2" name="Picture 12"/>
                  <wp:cNvGraphicFramePr>
                    <a:graphicFrameLocks noChangeAspect="1"/>
                  </wp:cNvGraphicFramePr>
                  <a:graphic>
                    <a:graphicData uri="http://schemas.openxmlformats.org/drawingml/2006/picture">
                      <pic:pic>
                        <pic:nvPicPr>
                          <pic:cNvPr id="0" name="l-12.jpg"/>
                          <pic:cNvPicPr/>
                        </pic:nvPicPr>
                        <pic:blipFill>
                          <a:blip r:embed="rId20"/>
                          <a:stretch>
                            <a:fillRect/>
                          </a:stretch>
                        </pic:blipFill>
                        <pic:spPr>
                          <a:xfrm>
                            <a:off x="0" y="0"/>
                            <a:ext cx="2088000" cy="1173662"/>
                          </a:xfrm>
                          <a:prstGeom prst="rect"/>
                        </pic:spPr>
                      </pic:pic>
                    </a:graphicData>
                  </a:graphic>
                </wp:inline>
              </w:drawing>
            </w:r>
          </w:p>
          <w:p>
            <w:r>
              <w:rPr>
                <w:b/>
                <w:color w:val="3D1636"/>
                <w:sz w:val="20"/>
              </w:rPr>
              <w:t>FOLIE 12 · Agenda: Konto und Sets</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12</w:t>
            </w:r>
          </w:p>
          <w:p>
            <w:r>
              <w:rPr>
                <w:color w:val="6B4A64"/>
                <w:sz w:val="18"/>
              </w:rPr>
              <w:t>Beginn: „Zunächst zeige ich euch wie …“</w:t>
            </w:r>
          </w:p>
          <w:p>
            <w:pPr>
              <w:spacing w:after="40"/>
            </w:pPr>
            <w:r>
              <w:t>Zunächst zeige ich euch wie ihr euch ein Konto erstellt, dann wie ihr Sets anlegen oder importieren könnt.</w:t>
            </w:r>
          </w:p>
          <w:p>
            <w:r>
              <w:rPr>
                <w:color w:val="6B4A64"/>
                <w:sz w:val="18"/>
              </w:rPr>
              <w:t>Ende: „… Sets anlegen oder importieren könnt.“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3" name="Picture 13"/>
                  <wp:cNvGraphicFramePr>
                    <a:graphicFrameLocks noChangeAspect="1"/>
                  </wp:cNvGraphicFramePr>
                  <a:graphic>
                    <a:graphicData uri="http://schemas.openxmlformats.org/drawingml/2006/picture">
                      <pic:pic>
                        <pic:nvPicPr>
                          <pic:cNvPr id="0" name="l-13.jpg"/>
                          <pic:cNvPicPr/>
                        </pic:nvPicPr>
                        <pic:blipFill>
                          <a:blip r:embed="rId21"/>
                          <a:stretch>
                            <a:fillRect/>
                          </a:stretch>
                        </pic:blipFill>
                        <pic:spPr>
                          <a:xfrm>
                            <a:off x="0" y="0"/>
                            <a:ext cx="2088000" cy="1173662"/>
                          </a:xfrm>
                          <a:prstGeom prst="rect"/>
                        </pic:spPr>
                      </pic:pic>
                    </a:graphicData>
                  </a:graphic>
                </wp:inline>
              </w:drawing>
            </w:r>
          </w:p>
          <w:p>
            <w:r>
              <w:rPr>
                <w:b/>
                <w:color w:val="3D1636"/>
                <w:sz w:val="20"/>
              </w:rPr>
              <w:t>FOLIE 13 · Agenda: Üben und Fortschritt</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13</w:t>
            </w:r>
          </w:p>
          <w:p>
            <w:r>
              <w:rPr>
                <w:color w:val="6B4A64"/>
                <w:sz w:val="18"/>
              </w:rPr>
              <w:t>Beginn: „Dann zeige ich euch wie …“</w:t>
            </w:r>
          </w:p>
          <w:p>
            <w:pPr>
              <w:spacing w:after="40"/>
            </w:pPr>
            <w:r>
              <w:t>Dann zeige ich euch wie ihr mit diesen Sets üben und euren Fortschritt verwalten könnt.</w:t>
            </w:r>
          </w:p>
          <w:p>
            <w:r>
              <w:rPr>
                <w:color w:val="6B4A64"/>
                <w:sz w:val="18"/>
              </w:rPr>
              <w:t>Ende: „… und euren Fortschritt verwalten könnt.“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4" name="Picture 14"/>
                  <wp:cNvGraphicFramePr>
                    <a:graphicFrameLocks noChangeAspect="1"/>
                  </wp:cNvGraphicFramePr>
                  <a:graphic>
                    <a:graphicData uri="http://schemas.openxmlformats.org/drawingml/2006/picture">
                      <pic:pic>
                        <pic:nvPicPr>
                          <pic:cNvPr id="0" name="l-14.jpg"/>
                          <pic:cNvPicPr/>
                        </pic:nvPicPr>
                        <pic:blipFill>
                          <a:blip r:embed="rId22"/>
                          <a:stretch>
                            <a:fillRect/>
                          </a:stretch>
                        </pic:blipFill>
                        <pic:spPr>
                          <a:xfrm>
                            <a:off x="0" y="0"/>
                            <a:ext cx="2088000" cy="1173662"/>
                          </a:xfrm>
                          <a:prstGeom prst="rect"/>
                        </pic:spPr>
                      </pic:pic>
                    </a:graphicData>
                  </a:graphic>
                </wp:inline>
              </w:drawing>
            </w:r>
          </w:p>
          <w:p>
            <w:r>
              <w:rPr>
                <w:b/>
                <w:color w:val="3D1636"/>
                <w:sz w:val="20"/>
              </w:rPr>
              <w:t>FOLIE 14 · Agenda: HÜ-Modus</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14</w:t>
            </w:r>
          </w:p>
          <w:p>
            <w:r>
              <w:rPr>
                <w:color w:val="6B4A64"/>
                <w:sz w:val="18"/>
              </w:rPr>
              <w:t>Beginn: „Dananch schauen wir uns den …“</w:t>
            </w:r>
          </w:p>
          <w:p>
            <w:pPr>
              <w:spacing w:after="40"/>
            </w:pPr>
            <w:r>
              <w:t>Dananch schauen wir uns den HÜ Modus an und wie ihr mit unserem Tool ganz einfach Hausaufgaben geben könnt und auch den Lernfortschritt eurer SchülerInnen im Auge behalten könnt.</w:t>
            </w:r>
          </w:p>
          <w:p>
            <w:r>
              <w:rPr>
                <w:color w:val="6B4A64"/>
                <w:sz w:val="18"/>
              </w:rPr>
              <w:t>Ende: „… SchülerInnen im Auge behalten könnt.“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5" name="Picture 15"/>
                  <wp:cNvGraphicFramePr>
                    <a:graphicFrameLocks noChangeAspect="1"/>
                  </wp:cNvGraphicFramePr>
                  <a:graphic>
                    <a:graphicData uri="http://schemas.openxmlformats.org/drawingml/2006/picture">
                      <pic:pic>
                        <pic:nvPicPr>
                          <pic:cNvPr id="0" name="l-15.jpg"/>
                          <pic:cNvPicPr/>
                        </pic:nvPicPr>
                        <pic:blipFill>
                          <a:blip r:embed="rId23"/>
                          <a:stretch>
                            <a:fillRect/>
                          </a:stretch>
                        </pic:blipFill>
                        <pic:spPr>
                          <a:xfrm>
                            <a:off x="0" y="0"/>
                            <a:ext cx="2088000" cy="1173662"/>
                          </a:xfrm>
                          <a:prstGeom prst="rect"/>
                        </pic:spPr>
                      </pic:pic>
                    </a:graphicData>
                  </a:graphic>
                </wp:inline>
              </w:drawing>
            </w:r>
          </w:p>
          <w:p>
            <w:r>
              <w:rPr>
                <w:b/>
                <w:color w:val="3D1636"/>
                <w:sz w:val="20"/>
              </w:rPr>
              <w:t>FOLIE 15 · Agenda: LiveModus</w:t>
            </w:r>
          </w:p>
        </w:tc>
        <w:tc>
          <w:tcPr>
            <w:tcW w:type="dxa" w:w="6123"/>
            <w:shd w:val="clear" w:color="auto" w:fill="EBCBE2"/>
            <w:tcMar>
              <w:top w:w="120" w:type="dxa"/>
              <w:left w:w="120" w:type="dxa"/>
              <w:bottom w:w="120" w:type="dxa"/>
              <w:right w:w="120" w:type="dxa"/>
            </w:tcMar>
          </w:tcPr>
          <w:p>
            <w:pPr>
              <w:shd w:val="clear" w:color="auto" w:fill="F58AD2"/>
            </w:pPr>
            <w:r/>
            <w:r>
              <w:rPr>
                <w:b/>
                <w:color w:val="3D1636"/>
                <w:sz w:val="22"/>
              </w:rPr>
              <w:t>FOLIE 15</w:t>
            </w:r>
          </w:p>
          <w:p>
            <w:r>
              <w:rPr>
                <w:color w:val="6B4A64"/>
                <w:sz w:val="18"/>
              </w:rPr>
              <w:t>Beginn: „Und am Ende zeige ich …“</w:t>
            </w:r>
          </w:p>
          <w:p>
            <w:pPr>
              <w:spacing w:after="40"/>
            </w:pPr>
            <w:r>
              <w:t>Und am Ende zeige ich euch mit dem neuen LiveModus noch ein absolutes Highlight der Plattform.</w:t>
            </w:r>
          </w:p>
          <w:p>
            <w:r>
              <w:rPr>
                <w:color w:val="6B4A64"/>
                <w:sz w:val="18"/>
              </w:rPr>
              <w:t>Ende: „… ein absolutes Highlight der Plattform.“</w:t>
            </w:r>
          </w:p>
        </w:tc>
      </w:tr>
      <w:tr>
        <w:trPr>
          <w:trHeight w:val="142"/>
        </w:trPr>
        <w:tc>
          <w:tcPr>
            <w:tcW w:type="dxa" w:w="9972"/>
            <w:gridSpan w:val="2"/>
          </w:tcP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