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ADE656" wp14:paraId="2C078E63" wp14:textId="460D175E">
      <w:pPr>
        <w:bidi w:val="1"/>
        <w:rPr>
          <w:b w:val="1"/>
          <w:bCs w:val="1"/>
        </w:rPr>
      </w:pPr>
      <w:r w:rsidRPr="35ADE656" w:rsidR="35ADE656">
        <w:rPr>
          <w:b w:val="1"/>
          <w:bCs w:val="1"/>
          <w:rtl w:val="1"/>
        </w:rPr>
        <w:t>بخش</w:t>
      </w:r>
      <w:r w:rsidRPr="35ADE656" w:rsidR="35ADE656">
        <w:rPr>
          <w:b w:val="1"/>
          <w:bCs w:val="1"/>
          <w:rtl w:val="1"/>
        </w:rPr>
        <w:t xml:space="preserve"> </w:t>
      </w:r>
      <w:r w:rsidRPr="35ADE656" w:rsidR="35ADE656">
        <w:rPr>
          <w:b w:val="1"/>
          <w:bCs w:val="1"/>
          <w:rtl w:val="1"/>
        </w:rPr>
        <w:t>دوم</w:t>
      </w:r>
      <w:r w:rsidRPr="35ADE656" w:rsidR="35ADE656">
        <w:rPr>
          <w:b w:val="1"/>
          <w:bCs w:val="1"/>
          <w:rtl w:val="1"/>
        </w:rPr>
        <w:t xml:space="preserve">: </w:t>
      </w:r>
      <w:r w:rsidRPr="35ADE656" w:rsidR="35ADE656">
        <w:rPr>
          <w:b w:val="1"/>
          <w:bCs w:val="1"/>
          <w:rtl w:val="1"/>
        </w:rPr>
        <w:t>جداسازی</w:t>
      </w:r>
      <w:r w:rsidRPr="35ADE656" w:rsidR="35ADE656">
        <w:rPr>
          <w:b w:val="1"/>
          <w:bCs w:val="1"/>
          <w:rtl w:val="1"/>
        </w:rPr>
        <w:t xml:space="preserve"> </w:t>
      </w:r>
      <w:r w:rsidRPr="35ADE656" w:rsidR="35ADE656">
        <w:rPr>
          <w:b w:val="1"/>
          <w:bCs w:val="1"/>
          <w:rtl w:val="1"/>
        </w:rPr>
        <w:t>سيگنالها</w:t>
      </w:r>
      <w:r w:rsidRPr="35ADE656" w:rsidR="35ADE656">
        <w:rPr>
          <w:b w:val="1"/>
          <w:bCs w:val="1"/>
          <w:rtl w:val="1"/>
        </w:rPr>
        <w:t xml:space="preserve"> </w:t>
      </w:r>
      <w:r w:rsidRPr="35ADE656" w:rsidR="35ADE656">
        <w:rPr>
          <w:b w:val="1"/>
          <w:bCs w:val="1"/>
          <w:rtl w:val="1"/>
        </w:rPr>
        <w:t>با</w:t>
      </w:r>
      <w:r w:rsidRPr="35ADE656" w:rsidR="35ADE656">
        <w:rPr>
          <w:b w:val="1"/>
          <w:bCs w:val="1"/>
          <w:rtl w:val="1"/>
        </w:rPr>
        <w:t xml:space="preserve"> </w:t>
      </w:r>
      <w:r w:rsidRPr="35ADE656" w:rsidR="35ADE656">
        <w:rPr>
          <w:b w:val="1"/>
          <w:bCs w:val="1"/>
          <w:rtl w:val="1"/>
        </w:rPr>
        <w:t>استفاده</w:t>
      </w:r>
      <w:r w:rsidRPr="35ADE656" w:rsidR="35ADE656">
        <w:rPr>
          <w:b w:val="1"/>
          <w:bCs w:val="1"/>
          <w:rtl w:val="1"/>
        </w:rPr>
        <w:t xml:space="preserve"> </w:t>
      </w:r>
      <w:r w:rsidRPr="35ADE656" w:rsidR="35ADE656">
        <w:rPr>
          <w:b w:val="1"/>
          <w:bCs w:val="1"/>
          <w:rtl w:val="1"/>
        </w:rPr>
        <w:t>از</w:t>
      </w:r>
      <w:r w:rsidRPr="35ADE656" w:rsidR="35ADE656">
        <w:rPr>
          <w:b w:val="1"/>
          <w:bCs w:val="1"/>
          <w:rtl w:val="1"/>
        </w:rPr>
        <w:t xml:space="preserve"> (</w:t>
      </w:r>
      <w:r w:rsidRPr="35ADE656" w:rsidR="35ADE656">
        <w:rPr>
          <w:b w:val="1"/>
          <w:bCs w:val="1"/>
        </w:rPr>
        <w:t>SVD (Decomposition Value Singular</w:t>
      </w:r>
    </w:p>
    <w:p w:rsidR="35ADE656" w:rsidP="35ADE656" w:rsidRDefault="35ADE656" w14:paraId="5EB10A83" w14:textId="184745CA">
      <w:pPr>
        <w:pStyle w:val="Normal"/>
        <w:bidi w:val="1"/>
        <w:rPr>
          <w:b w:val="0"/>
          <w:bCs w:val="0"/>
        </w:rPr>
      </w:pPr>
      <w:r w:rsidR="35ADE656">
        <w:rPr>
          <w:b w:val="0"/>
          <w:bCs w:val="0"/>
        </w:rPr>
        <w:t>1</w:t>
      </w:r>
      <w:r w:rsidR="35ADE656">
        <w:rPr>
          <w:b w:val="0"/>
          <w:bCs w:val="0"/>
          <w:rtl w:val="1"/>
        </w:rPr>
        <w:t xml:space="preserve"> - </w:t>
      </w:r>
      <w:r w:rsidR="35ADE656">
        <w:rPr>
          <w:b w:val="0"/>
          <w:bCs w:val="0"/>
          <w:rtl w:val="1"/>
        </w:rPr>
        <w:t>سه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کانال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را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در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حوزه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زمان</w:t>
      </w:r>
      <w:r w:rsidR="35ADE656">
        <w:rPr>
          <w:b w:val="0"/>
          <w:bCs w:val="0"/>
          <w:rtl w:val="1"/>
        </w:rPr>
        <w:t xml:space="preserve"> و </w:t>
      </w:r>
      <w:r w:rsidR="35ADE656">
        <w:rPr>
          <w:b w:val="0"/>
          <w:bCs w:val="0"/>
          <w:rtl w:val="1"/>
        </w:rPr>
        <w:t>نمودار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پراکندگی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آن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ها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را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با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</w:rPr>
        <w:t>plot3ch</w:t>
      </w:r>
      <w:r w:rsidR="35ADE656">
        <w:rPr>
          <w:b w:val="0"/>
          <w:bCs w:val="0"/>
          <w:rtl w:val="1"/>
        </w:rPr>
        <w:t xml:space="preserve"> رسم میکنیم.</w:t>
      </w:r>
    </w:p>
    <w:p w:rsidR="35ADE656" w:rsidP="35ADE656" w:rsidRDefault="35ADE656" w14:paraId="6225FB79" w14:textId="7C71E6EF">
      <w:pPr>
        <w:pStyle w:val="Normal"/>
        <w:bidi w:val="1"/>
        <w:rPr>
          <w:b w:val="0"/>
          <w:bCs w:val="0"/>
        </w:rPr>
      </w:pPr>
      <w:r w:rsidR="35ADE656">
        <w:rPr>
          <w:b w:val="0"/>
          <w:bCs w:val="0"/>
          <w:rtl w:val="1"/>
        </w:rPr>
        <w:t>سیگنال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های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</w:rPr>
        <w:t>ECG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مادر</w:t>
      </w:r>
      <w:r w:rsidR="35ADE656">
        <w:rPr>
          <w:b w:val="0"/>
          <w:bCs w:val="0"/>
          <w:rtl w:val="1"/>
        </w:rPr>
        <w:t xml:space="preserve"> و </w:t>
      </w:r>
      <w:r w:rsidR="35ADE656">
        <w:rPr>
          <w:b w:val="0"/>
          <w:bCs w:val="0"/>
          <w:rtl w:val="1"/>
        </w:rPr>
        <w:t>جنین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همراه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با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نویز</w:t>
      </w:r>
      <w:r w:rsidR="35ADE656">
        <w:rPr>
          <w:b w:val="0"/>
          <w:bCs w:val="0"/>
          <w:rtl w:val="1"/>
        </w:rPr>
        <w:t xml:space="preserve"> </w:t>
      </w:r>
      <w:r w:rsidR="35ADE656">
        <w:rPr>
          <w:b w:val="0"/>
          <w:bCs w:val="0"/>
          <w:rtl w:val="1"/>
        </w:rPr>
        <w:t>قابل</w:t>
      </w:r>
      <w:r w:rsidR="35ADE656">
        <w:rPr>
          <w:b w:val="0"/>
          <w:bCs w:val="0"/>
          <w:rtl w:val="1"/>
        </w:rPr>
        <w:t xml:space="preserve"> مشاهده اند.</w:t>
      </w:r>
    </w:p>
    <w:p w:rsidR="35ADE656" w:rsidP="35ADE656" w:rsidRDefault="35ADE656" w14:paraId="4828A490" w14:textId="2428BCEB">
      <w:pPr>
        <w:pStyle w:val="Normal"/>
        <w:bidi w:val="1"/>
        <w:jc w:val="center"/>
      </w:pPr>
      <w:r>
        <w:drawing>
          <wp:inline wp14:editId="60888E9D" wp14:anchorId="3EE99E03">
            <wp:extent cx="4572000" cy="3600450"/>
            <wp:effectExtent l="0" t="0" r="0" b="0"/>
            <wp:docPr id="1409338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a0593ac80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DE656" w:rsidP="35ADE656" w:rsidRDefault="35ADE656" w14:paraId="4DBA4F4C" w14:textId="6D28CD6E">
      <w:pPr>
        <w:pStyle w:val="Normal"/>
        <w:bidi w:val="1"/>
        <w:jc w:val="center"/>
      </w:pPr>
      <w:r>
        <w:drawing>
          <wp:inline wp14:editId="58C0D2DC" wp14:anchorId="40ACC9A3">
            <wp:extent cx="4572000" cy="3429000"/>
            <wp:effectExtent l="0" t="0" r="0" b="0"/>
            <wp:docPr id="1047682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a2d63ba85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DE656" w:rsidP="35ADE656" w:rsidRDefault="35ADE656" w14:paraId="1E11DB9F" w14:textId="6DBC92C1">
      <w:pPr>
        <w:pStyle w:val="Normal"/>
        <w:bidi w:val="1"/>
        <w:jc w:val="left"/>
      </w:pPr>
      <w:r w:rsidR="35ADE656">
        <w:rPr>
          <w:rtl w:val="1"/>
        </w:rPr>
        <w:t>تجزیه</w:t>
      </w:r>
      <w:r w:rsidR="35ADE656">
        <w:rPr>
          <w:rtl w:val="1"/>
        </w:rPr>
        <w:t xml:space="preserve"> </w:t>
      </w:r>
      <w:r w:rsidR="35ADE656">
        <w:rPr>
          <w:rtl w:val="1"/>
        </w:rPr>
        <w:t>را</w:t>
      </w:r>
      <w:r w:rsidR="35ADE656">
        <w:rPr>
          <w:rtl w:val="1"/>
        </w:rPr>
        <w:t xml:space="preserve"> </w:t>
      </w:r>
      <w:r w:rsidR="35ADE656">
        <w:rPr>
          <w:rtl w:val="1"/>
        </w:rPr>
        <w:t>با</w:t>
      </w:r>
      <w:r w:rsidR="35ADE656">
        <w:rPr>
          <w:rtl w:val="1"/>
        </w:rPr>
        <w:t xml:space="preserve"> </w:t>
      </w:r>
      <w:r w:rsidR="35ADE656">
        <w:rPr>
          <w:rtl w:val="1"/>
        </w:rPr>
        <w:t>دستور</w:t>
      </w:r>
      <w:r w:rsidR="35ADE656">
        <w:rPr>
          <w:rtl w:val="1"/>
        </w:rPr>
        <w:t xml:space="preserve"> </w:t>
      </w:r>
      <w:r w:rsidR="35ADE656">
        <w:rPr>
          <w:rtl w:val="1"/>
        </w:rPr>
        <w:t>زیر</w:t>
      </w:r>
      <w:r w:rsidR="35ADE656">
        <w:rPr>
          <w:rtl w:val="1"/>
        </w:rPr>
        <w:t xml:space="preserve"> </w:t>
      </w:r>
      <w:r w:rsidR="35ADE656">
        <w:rPr>
          <w:rtl w:val="1"/>
        </w:rPr>
        <w:t>انجام</w:t>
      </w:r>
      <w:r w:rsidR="35ADE656">
        <w:rPr>
          <w:rtl w:val="1"/>
        </w:rPr>
        <w:t xml:space="preserve"> میدهیم:</w:t>
      </w:r>
    </w:p>
    <w:p w:rsidR="35ADE656" w:rsidP="35ADE656" w:rsidRDefault="35ADE656" w14:paraId="572AEC03" w14:textId="4452F189">
      <w:pPr>
        <w:pStyle w:val="Normal"/>
        <w:bidi w:val="0"/>
        <w:jc w:val="center"/>
      </w:pPr>
      <w:r w:rsidR="35ADE656">
        <w:rPr/>
        <w:t xml:space="preserve">[U, S, V] = </w:t>
      </w:r>
      <w:r w:rsidR="35ADE656">
        <w:rPr/>
        <w:t>svd</w:t>
      </w:r>
      <w:r w:rsidR="35ADE656">
        <w:rPr/>
        <w:t>(X)</w:t>
      </w:r>
    </w:p>
    <w:p w:rsidR="35ADE656" w:rsidP="35ADE656" w:rsidRDefault="35ADE656" w14:paraId="0D2185F0" w14:textId="1C07CF41">
      <w:pPr>
        <w:pStyle w:val="Normal"/>
        <w:bidi w:val="1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𝑉</m:t>
              </m:r>
            </m:e>
            <m:sup>
              <m:r>
                <m:t>𝑇</m:t>
              </m:r>
            </m:sup>
          </m:sSup>
        </m:oMath>
      </m:oMathPara>
    </w:p>
    <w:p w:rsidR="35ADE656" w:rsidP="35ADE656" w:rsidRDefault="35ADE656" w14:paraId="0D6A4211" w14:textId="3189D516">
      <w:pPr>
        <w:pStyle w:val="Normal"/>
        <w:bidi w:val="1"/>
        <w:jc w:val="left"/>
      </w:pPr>
      <w:r w:rsidR="35ADE656">
        <w:rPr/>
        <w:t>2</w:t>
      </w:r>
      <w:r w:rsidR="35ADE656">
        <w:rPr>
          <w:rtl w:val="1"/>
        </w:rPr>
        <w:t xml:space="preserve"> - </w:t>
      </w:r>
      <w:r w:rsidR="35ADE656">
        <w:rPr>
          <w:rtl w:val="1"/>
        </w:rPr>
        <w:t>ستون</w:t>
      </w:r>
      <w:r w:rsidR="35ADE656">
        <w:rPr>
          <w:rtl w:val="1"/>
        </w:rPr>
        <w:t xml:space="preserve"> </w:t>
      </w:r>
      <w:r w:rsidR="35ADE656">
        <w:rPr>
          <w:rtl w:val="1"/>
        </w:rPr>
        <w:t>های</w:t>
      </w:r>
      <w:r w:rsidR="35ADE656">
        <w:rPr>
          <w:rtl w:val="1"/>
        </w:rPr>
        <w:t xml:space="preserve"> </w:t>
      </w:r>
      <w:r w:rsidR="35ADE656">
        <w:rPr/>
        <w:t>V</w:t>
      </w:r>
      <w:r w:rsidR="35ADE656">
        <w:rPr>
          <w:rtl w:val="1"/>
        </w:rPr>
        <w:t xml:space="preserve"> </w:t>
      </w:r>
      <w:r w:rsidR="35ADE656">
        <w:rPr>
          <w:rtl w:val="1"/>
        </w:rPr>
        <w:t>را</w:t>
      </w:r>
      <w:r w:rsidR="35ADE656">
        <w:rPr>
          <w:rtl w:val="1"/>
        </w:rPr>
        <w:t xml:space="preserve"> </w:t>
      </w:r>
      <w:r w:rsidR="35ADE656">
        <w:rPr>
          <w:rtl w:val="1"/>
        </w:rPr>
        <w:t>با</w:t>
      </w:r>
      <w:r w:rsidR="35ADE656">
        <w:rPr>
          <w:rtl w:val="1"/>
        </w:rPr>
        <w:t xml:space="preserve"> </w:t>
      </w:r>
      <w:r w:rsidR="35ADE656">
        <w:rPr/>
        <w:t>plot3dv</w:t>
      </w:r>
      <w:r w:rsidR="35ADE656">
        <w:rPr>
          <w:rtl w:val="1"/>
        </w:rPr>
        <w:t xml:space="preserve"> </w:t>
      </w:r>
      <w:r w:rsidR="35ADE656">
        <w:rPr>
          <w:rtl w:val="1"/>
        </w:rPr>
        <w:t>رسم</w:t>
      </w:r>
      <w:r w:rsidR="35ADE656">
        <w:rPr>
          <w:rtl w:val="1"/>
        </w:rPr>
        <w:t xml:space="preserve"> </w:t>
      </w:r>
      <w:r w:rsidR="35ADE656">
        <w:rPr>
          <w:rtl w:val="1"/>
        </w:rPr>
        <w:t>میکنیم</w:t>
      </w:r>
      <w:r w:rsidR="35ADE656">
        <w:rPr>
          <w:rtl w:val="1"/>
        </w:rPr>
        <w:t xml:space="preserve"> و </w:t>
      </w:r>
      <w:r w:rsidR="35ADE656">
        <w:rPr>
          <w:rtl w:val="1"/>
        </w:rPr>
        <w:t>پس</w:t>
      </w:r>
      <w:r w:rsidR="35ADE656">
        <w:rPr>
          <w:rtl w:val="1"/>
        </w:rPr>
        <w:t xml:space="preserve"> </w:t>
      </w:r>
      <w:r w:rsidR="35ADE656">
        <w:rPr>
          <w:rtl w:val="1"/>
        </w:rPr>
        <w:t>از</w:t>
      </w:r>
      <w:r w:rsidR="35ADE656">
        <w:rPr>
          <w:rtl w:val="1"/>
        </w:rPr>
        <w:t xml:space="preserve"> </w:t>
      </w:r>
      <w:r w:rsidR="35ADE656">
        <w:rPr>
          <w:rtl w:val="1"/>
        </w:rPr>
        <w:t>حذف</w:t>
      </w:r>
      <w:r w:rsidR="35ADE656">
        <w:rPr>
          <w:rtl w:val="1"/>
        </w:rPr>
        <w:t xml:space="preserve"> </w:t>
      </w:r>
      <w:r w:rsidR="35ADE656">
        <w:rPr>
          <w:rtl w:val="1"/>
        </w:rPr>
        <w:t>ستون</w:t>
      </w:r>
      <w:r w:rsidR="35ADE656">
        <w:rPr>
          <w:rtl w:val="1"/>
        </w:rPr>
        <w:t xml:space="preserve"> </w:t>
      </w:r>
      <w:r w:rsidR="35ADE656">
        <w:rPr>
          <w:rtl w:val="1"/>
        </w:rPr>
        <w:t>های</w:t>
      </w:r>
      <w:r w:rsidR="35ADE656">
        <w:rPr>
          <w:rtl w:val="1"/>
        </w:rPr>
        <w:t xml:space="preserve"> </w:t>
      </w:r>
      <w:r w:rsidR="35ADE656">
        <w:rPr>
          <w:rtl w:val="1"/>
        </w:rPr>
        <w:t>اضافه</w:t>
      </w:r>
      <w:r w:rsidR="35ADE656">
        <w:rPr>
          <w:rtl w:val="1"/>
        </w:rPr>
        <w:t xml:space="preserve"> </w:t>
      </w:r>
      <w:r w:rsidR="35ADE656">
        <w:rPr>
          <w:rtl w:val="1"/>
        </w:rPr>
        <w:t>ماتریس</w:t>
      </w:r>
      <w:r w:rsidR="35ADE656">
        <w:rPr>
          <w:rtl w:val="1"/>
        </w:rPr>
        <w:t xml:space="preserve"> </w:t>
      </w:r>
      <w:r w:rsidR="35ADE656">
        <w:rPr>
          <w:rtl w:val="1"/>
        </w:rPr>
        <w:t>ها</w:t>
      </w:r>
      <w:r w:rsidR="35ADE656">
        <w:rPr>
          <w:rtl w:val="1"/>
        </w:rPr>
        <w:t xml:space="preserve"> </w:t>
      </w:r>
      <w:r w:rsidR="35ADE656">
        <w:rPr>
          <w:rtl w:val="1"/>
        </w:rPr>
        <w:t>را</w:t>
      </w:r>
      <w:r w:rsidR="35ADE656">
        <w:rPr>
          <w:rtl w:val="1"/>
        </w:rPr>
        <w:t xml:space="preserve"> </w:t>
      </w:r>
      <w:r w:rsidR="35ADE656">
        <w:rPr>
          <w:rtl w:val="1"/>
        </w:rPr>
        <w:t>ذخیره</w:t>
      </w:r>
      <w:r w:rsidR="35ADE656">
        <w:rPr>
          <w:rtl w:val="1"/>
        </w:rPr>
        <w:t xml:space="preserve"> </w:t>
      </w:r>
      <w:r w:rsidR="35ADE656">
        <w:rPr>
          <w:rtl w:val="1"/>
        </w:rPr>
        <w:t>میکنیم</w:t>
      </w:r>
      <w:r w:rsidR="35ADE656">
        <w:rPr>
          <w:rtl w:val="1"/>
        </w:rPr>
        <w:t>.</w:t>
      </w:r>
    </w:p>
    <w:p w:rsidR="35ADE656" w:rsidP="35ADE656" w:rsidRDefault="35ADE656" w14:paraId="1D7C4F49" w14:textId="41A2A797">
      <w:pPr>
        <w:pStyle w:val="Normal"/>
        <w:bidi w:val="1"/>
        <w:jc w:val="left"/>
      </w:pPr>
      <w:r w:rsidR="35ADE656">
        <w:rPr>
          <w:rtl w:val="1"/>
        </w:rPr>
        <w:t>مشخص</w:t>
      </w:r>
      <w:r w:rsidR="35ADE656">
        <w:rPr>
          <w:rtl w:val="1"/>
        </w:rPr>
        <w:t xml:space="preserve"> </w:t>
      </w:r>
      <w:r w:rsidR="35ADE656">
        <w:rPr>
          <w:rtl w:val="1"/>
        </w:rPr>
        <w:t>است</w:t>
      </w:r>
      <w:r w:rsidR="35ADE656">
        <w:rPr>
          <w:rtl w:val="1"/>
        </w:rPr>
        <w:t xml:space="preserve"> </w:t>
      </w:r>
      <w:r w:rsidR="35ADE656">
        <w:rPr>
          <w:rtl w:val="1"/>
        </w:rPr>
        <w:t>که</w:t>
      </w:r>
      <w:r w:rsidR="35ADE656">
        <w:rPr>
          <w:rtl w:val="1"/>
        </w:rPr>
        <w:t xml:space="preserve"> </w:t>
      </w:r>
      <w:r w:rsidR="35ADE656">
        <w:rPr>
          <w:rtl w:val="1"/>
        </w:rPr>
        <w:t>این</w:t>
      </w:r>
      <w:r w:rsidR="35ADE656">
        <w:rPr>
          <w:rtl w:val="1"/>
        </w:rPr>
        <w:t xml:space="preserve"> </w:t>
      </w:r>
      <w:r w:rsidR="35ADE656">
        <w:rPr>
          <w:rtl w:val="1"/>
        </w:rPr>
        <w:t>ستون</w:t>
      </w:r>
      <w:r w:rsidR="35ADE656">
        <w:rPr>
          <w:rtl w:val="1"/>
        </w:rPr>
        <w:t xml:space="preserve"> </w:t>
      </w:r>
      <w:r w:rsidR="35ADE656">
        <w:rPr>
          <w:rtl w:val="1"/>
        </w:rPr>
        <w:t>ها</w:t>
      </w:r>
      <w:r w:rsidR="35ADE656">
        <w:rPr>
          <w:rtl w:val="1"/>
        </w:rPr>
        <w:t xml:space="preserve"> </w:t>
      </w:r>
      <w:r w:rsidR="35ADE656">
        <w:rPr>
          <w:rtl w:val="1"/>
        </w:rPr>
        <w:t>در</w:t>
      </w:r>
      <w:r w:rsidR="35ADE656">
        <w:rPr>
          <w:rtl w:val="1"/>
        </w:rPr>
        <w:t xml:space="preserve"> </w:t>
      </w:r>
      <w:r w:rsidR="35ADE656">
        <w:rPr>
          <w:rtl w:val="1"/>
        </w:rPr>
        <w:t>راستای</w:t>
      </w:r>
      <w:r w:rsidR="35ADE656">
        <w:rPr>
          <w:rtl w:val="1"/>
        </w:rPr>
        <w:t xml:space="preserve"> </w:t>
      </w:r>
      <w:r w:rsidR="35ADE656">
        <w:rPr>
          <w:rtl w:val="1"/>
        </w:rPr>
        <w:t>بیشترین</w:t>
      </w:r>
      <w:r w:rsidR="35ADE656">
        <w:rPr>
          <w:rtl w:val="1"/>
        </w:rPr>
        <w:t xml:space="preserve"> </w:t>
      </w:r>
      <w:r w:rsidR="35ADE656">
        <w:rPr>
          <w:rtl w:val="1"/>
        </w:rPr>
        <w:t>میزان</w:t>
      </w:r>
      <w:r w:rsidR="35ADE656">
        <w:rPr>
          <w:rtl w:val="1"/>
        </w:rPr>
        <w:t xml:space="preserve"> </w:t>
      </w:r>
      <w:r w:rsidR="35ADE656">
        <w:rPr>
          <w:rtl w:val="1"/>
        </w:rPr>
        <w:t>پراکندگی</w:t>
      </w:r>
      <w:r w:rsidR="35ADE656">
        <w:rPr>
          <w:rtl w:val="1"/>
        </w:rPr>
        <w:t xml:space="preserve"> </w:t>
      </w:r>
      <w:r w:rsidR="35ADE656">
        <w:rPr>
          <w:rtl w:val="1"/>
        </w:rPr>
        <w:t>داده</w:t>
      </w:r>
      <w:r w:rsidR="35ADE656">
        <w:rPr>
          <w:rtl w:val="1"/>
        </w:rPr>
        <w:t xml:space="preserve"> </w:t>
      </w:r>
      <w:r w:rsidR="35ADE656">
        <w:rPr>
          <w:rtl w:val="1"/>
        </w:rPr>
        <w:t>ها</w:t>
      </w:r>
      <w:r w:rsidR="35ADE656">
        <w:rPr>
          <w:rtl w:val="1"/>
        </w:rPr>
        <w:t xml:space="preserve"> هستند.</w:t>
      </w:r>
    </w:p>
    <w:p w:rsidR="35ADE656" w:rsidP="35ADE656" w:rsidRDefault="35ADE656" w14:paraId="689E0862" w14:textId="3661BFF5">
      <w:pPr>
        <w:pStyle w:val="Normal"/>
        <w:bidi w:val="1"/>
        <w:jc w:val="center"/>
      </w:pPr>
      <w:r>
        <w:drawing>
          <wp:inline wp14:editId="7E7642E5" wp14:anchorId="46072AF2">
            <wp:extent cx="4572000" cy="3429000"/>
            <wp:effectExtent l="0" t="0" r="0" b="0"/>
            <wp:docPr id="985458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fcc7964e8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DE656" w:rsidP="35ADE656" w:rsidRDefault="35ADE656" w14:paraId="1BC3580E" w14:textId="1A125095">
      <w:pPr>
        <w:pStyle w:val="Normal"/>
        <w:bidi w:val="1"/>
        <w:jc w:val="left"/>
      </w:pPr>
      <w:r w:rsidR="35ADE656">
        <w:rPr/>
        <w:t>3</w:t>
      </w:r>
      <w:r w:rsidR="35ADE656">
        <w:rPr>
          <w:rtl w:val="1"/>
        </w:rPr>
        <w:t xml:space="preserve"> - </w:t>
      </w:r>
      <w:r w:rsidR="35ADE656">
        <w:rPr>
          <w:rtl w:val="1"/>
        </w:rPr>
        <w:t>سه</w:t>
      </w:r>
      <w:r w:rsidR="35ADE656">
        <w:rPr>
          <w:rtl w:val="1"/>
        </w:rPr>
        <w:t xml:space="preserve"> </w:t>
      </w:r>
      <w:r w:rsidR="35ADE656">
        <w:rPr>
          <w:rtl w:val="1"/>
        </w:rPr>
        <w:t>ستون</w:t>
      </w:r>
      <w:r w:rsidR="35ADE656">
        <w:rPr>
          <w:rtl w:val="1"/>
        </w:rPr>
        <w:t xml:space="preserve"> </w:t>
      </w:r>
      <w:r w:rsidR="35ADE656">
        <w:rPr>
          <w:rtl w:val="1"/>
        </w:rPr>
        <w:t>اول</w:t>
      </w:r>
      <w:r w:rsidR="35ADE656">
        <w:rPr>
          <w:rtl w:val="1"/>
        </w:rPr>
        <w:t xml:space="preserve"> </w:t>
      </w:r>
      <w:r w:rsidR="35ADE656">
        <w:rPr>
          <w:rtl w:val="1"/>
        </w:rPr>
        <w:t>ماتریس</w:t>
      </w:r>
      <w:r w:rsidR="35ADE656">
        <w:rPr>
          <w:rtl w:val="1"/>
        </w:rPr>
        <w:t xml:space="preserve"> </w:t>
      </w:r>
      <w:r w:rsidR="35ADE656">
        <w:rPr/>
        <w:t>U</w:t>
      </w:r>
      <w:r w:rsidR="35ADE656">
        <w:rPr>
          <w:rtl w:val="1"/>
        </w:rPr>
        <w:t xml:space="preserve"> </w:t>
      </w:r>
      <w:r w:rsidR="35ADE656">
        <w:rPr>
          <w:rtl w:val="1"/>
        </w:rPr>
        <w:t>را</w:t>
      </w:r>
      <w:r w:rsidR="35ADE656">
        <w:rPr>
          <w:rtl w:val="1"/>
        </w:rPr>
        <w:t xml:space="preserve"> </w:t>
      </w:r>
      <w:r w:rsidR="35ADE656">
        <w:rPr>
          <w:rtl w:val="1"/>
        </w:rPr>
        <w:t>رسم</w:t>
      </w:r>
      <w:r w:rsidR="35ADE656">
        <w:rPr>
          <w:rtl w:val="1"/>
        </w:rPr>
        <w:t xml:space="preserve"> </w:t>
      </w:r>
      <w:r w:rsidR="35ADE656">
        <w:rPr>
          <w:rtl w:val="1"/>
        </w:rPr>
        <w:t>میکنیم</w:t>
      </w:r>
      <w:r w:rsidR="35ADE656">
        <w:rPr>
          <w:rtl w:val="1"/>
        </w:rPr>
        <w:t xml:space="preserve">. </w:t>
      </w:r>
      <w:r w:rsidR="35ADE656">
        <w:rPr>
          <w:rtl w:val="1"/>
        </w:rPr>
        <w:t>با</w:t>
      </w:r>
      <w:r w:rsidR="35ADE656">
        <w:rPr>
          <w:rtl w:val="1"/>
        </w:rPr>
        <w:t xml:space="preserve"> </w:t>
      </w:r>
      <w:r w:rsidR="35ADE656">
        <w:rPr>
          <w:rtl w:val="1"/>
        </w:rPr>
        <w:t>توجه</w:t>
      </w:r>
      <w:r w:rsidR="35ADE656">
        <w:rPr>
          <w:rtl w:val="1"/>
        </w:rPr>
        <w:t xml:space="preserve"> </w:t>
      </w:r>
      <w:r w:rsidR="35ADE656">
        <w:rPr>
          <w:rtl w:val="1"/>
        </w:rPr>
        <w:t>به</w:t>
      </w:r>
      <w:r w:rsidR="35ADE656">
        <w:rPr>
          <w:rtl w:val="1"/>
        </w:rPr>
        <w:t xml:space="preserve"> </w:t>
      </w:r>
      <w:r w:rsidR="35ADE656">
        <w:rPr>
          <w:rtl w:val="1"/>
        </w:rPr>
        <w:t>نمودار</w:t>
      </w:r>
      <w:r w:rsidR="35ADE656">
        <w:rPr>
          <w:rtl w:val="1"/>
        </w:rPr>
        <w:t xml:space="preserve"> </w:t>
      </w:r>
      <w:r w:rsidR="35ADE656">
        <w:rPr>
          <w:rtl w:val="1"/>
        </w:rPr>
        <w:t>شکل</w:t>
      </w:r>
      <w:r w:rsidR="35ADE656">
        <w:rPr>
          <w:rtl w:val="1"/>
        </w:rPr>
        <w:t xml:space="preserve"> </w:t>
      </w:r>
      <w:r w:rsidR="35ADE656">
        <w:rPr>
          <w:rtl w:val="1"/>
        </w:rPr>
        <w:t>دوم</w:t>
      </w:r>
      <w:r w:rsidR="35ADE656">
        <w:rPr>
          <w:rtl w:val="1"/>
        </w:rPr>
        <w:t xml:space="preserve"> </w:t>
      </w:r>
      <w:r w:rsidR="35ADE656">
        <w:rPr>
          <w:rtl w:val="1"/>
        </w:rPr>
        <w:t>برای</w:t>
      </w:r>
      <w:r w:rsidR="35ADE656">
        <w:rPr>
          <w:rtl w:val="1"/>
        </w:rPr>
        <w:t xml:space="preserve"> </w:t>
      </w:r>
      <w:r w:rsidR="35ADE656">
        <w:rPr>
          <w:rtl w:val="1"/>
        </w:rPr>
        <w:t>تشخیص</w:t>
      </w:r>
      <w:r w:rsidR="35ADE656">
        <w:rPr>
          <w:rtl w:val="1"/>
        </w:rPr>
        <w:t xml:space="preserve"> </w:t>
      </w:r>
      <w:r w:rsidR="35ADE656">
        <w:rPr>
          <w:rtl w:val="1"/>
        </w:rPr>
        <w:t>جنین</w:t>
      </w:r>
      <w:r w:rsidR="35ADE656">
        <w:rPr>
          <w:rtl w:val="1"/>
        </w:rPr>
        <w:t xml:space="preserve"> </w:t>
      </w:r>
      <w:r w:rsidR="35ADE656">
        <w:rPr>
          <w:rtl w:val="1"/>
        </w:rPr>
        <w:t>مناسب</w:t>
      </w:r>
      <w:r w:rsidR="35ADE656">
        <w:rPr>
          <w:rtl w:val="1"/>
        </w:rPr>
        <w:t xml:space="preserve"> </w:t>
      </w:r>
      <w:r w:rsidR="35ADE656">
        <w:rPr>
          <w:rtl w:val="1"/>
        </w:rPr>
        <w:t>تر</w:t>
      </w:r>
      <w:r w:rsidR="35ADE656">
        <w:rPr>
          <w:rtl w:val="1"/>
        </w:rPr>
        <w:t xml:space="preserve"> </w:t>
      </w:r>
      <w:r w:rsidR="35ADE656">
        <w:rPr>
          <w:rtl w:val="1"/>
        </w:rPr>
        <w:t>است</w:t>
      </w:r>
      <w:r w:rsidR="35ADE656">
        <w:rPr>
          <w:rtl w:val="1"/>
        </w:rPr>
        <w:t xml:space="preserve"> </w:t>
      </w:r>
      <w:r w:rsidR="35ADE656">
        <w:rPr>
          <w:rtl w:val="1"/>
        </w:rPr>
        <w:t>چون</w:t>
      </w:r>
      <w:r w:rsidR="35ADE656">
        <w:rPr>
          <w:rtl w:val="1"/>
        </w:rPr>
        <w:t xml:space="preserve"> </w:t>
      </w:r>
      <w:r w:rsidR="35ADE656">
        <w:rPr>
          <w:rtl w:val="1"/>
        </w:rPr>
        <w:t>نویز</w:t>
      </w:r>
      <w:r w:rsidR="35ADE656">
        <w:rPr>
          <w:rtl w:val="1"/>
        </w:rPr>
        <w:t xml:space="preserve"> </w:t>
      </w:r>
      <w:r w:rsidR="35ADE656">
        <w:rPr>
          <w:rtl w:val="1"/>
        </w:rPr>
        <w:t>کمتری</w:t>
      </w:r>
      <w:r w:rsidR="35ADE656">
        <w:rPr>
          <w:rtl w:val="1"/>
        </w:rPr>
        <w:t xml:space="preserve"> </w:t>
      </w:r>
      <w:r w:rsidR="35ADE656">
        <w:rPr>
          <w:rtl w:val="1"/>
        </w:rPr>
        <w:t>دارد</w:t>
      </w:r>
      <w:r w:rsidR="35ADE656">
        <w:rPr>
          <w:rtl w:val="1"/>
        </w:rPr>
        <w:t xml:space="preserve"> و </w:t>
      </w:r>
      <w:r w:rsidR="35ADE656">
        <w:rPr>
          <w:rtl w:val="1"/>
        </w:rPr>
        <w:t>موج</w:t>
      </w:r>
      <w:r w:rsidR="35ADE656">
        <w:rPr>
          <w:rtl w:val="1"/>
        </w:rPr>
        <w:t xml:space="preserve"> </w:t>
      </w:r>
      <w:r w:rsidR="35ADE656">
        <w:rPr/>
        <w:t>QRS</w:t>
      </w:r>
      <w:r w:rsidR="35ADE656">
        <w:rPr>
          <w:rtl w:val="1"/>
        </w:rPr>
        <w:t xml:space="preserve"> </w:t>
      </w:r>
      <w:r w:rsidR="35ADE656">
        <w:rPr>
          <w:rtl w:val="1"/>
        </w:rPr>
        <w:t>جنین</w:t>
      </w:r>
      <w:r w:rsidR="35ADE656">
        <w:rPr>
          <w:rtl w:val="1"/>
        </w:rPr>
        <w:t xml:space="preserve"> </w:t>
      </w:r>
      <w:r w:rsidR="35ADE656">
        <w:rPr>
          <w:rtl w:val="1"/>
        </w:rPr>
        <w:t>در</w:t>
      </w:r>
      <w:r w:rsidR="35ADE656">
        <w:rPr>
          <w:rtl w:val="1"/>
        </w:rPr>
        <w:t xml:space="preserve"> </w:t>
      </w:r>
      <w:r w:rsidR="35ADE656">
        <w:rPr>
          <w:rtl w:val="1"/>
        </w:rPr>
        <w:t>آن</w:t>
      </w:r>
      <w:r w:rsidR="35ADE656">
        <w:rPr>
          <w:rtl w:val="1"/>
        </w:rPr>
        <w:t xml:space="preserve"> </w:t>
      </w:r>
      <w:r w:rsidR="35ADE656">
        <w:rPr>
          <w:rtl w:val="1"/>
        </w:rPr>
        <w:t>مشخص</w:t>
      </w:r>
      <w:r w:rsidR="35ADE656">
        <w:rPr>
          <w:rtl w:val="1"/>
        </w:rPr>
        <w:t xml:space="preserve"> </w:t>
      </w:r>
      <w:r w:rsidR="35ADE656">
        <w:rPr>
          <w:rtl w:val="1"/>
        </w:rPr>
        <w:t>است</w:t>
      </w:r>
      <w:r w:rsidR="35ADE656">
        <w:rPr>
          <w:rtl w:val="1"/>
        </w:rPr>
        <w:t xml:space="preserve"> .</w:t>
      </w:r>
      <w:r w:rsidR="35ADE656">
        <w:rPr>
          <w:rtl w:val="1"/>
        </w:rPr>
        <w:t>سپس</w:t>
      </w:r>
      <w:r w:rsidR="35ADE656">
        <w:rPr>
          <w:rtl w:val="1"/>
        </w:rPr>
        <w:t xml:space="preserve"> </w:t>
      </w:r>
      <w:r w:rsidR="35ADE656">
        <w:rPr>
          <w:rtl w:val="1"/>
        </w:rPr>
        <w:t>مقادیر</w:t>
      </w:r>
      <w:r w:rsidR="35ADE656">
        <w:rPr>
          <w:rtl w:val="1"/>
        </w:rPr>
        <w:t xml:space="preserve"> </w:t>
      </w:r>
      <w:r w:rsidR="35ADE656">
        <w:rPr>
          <w:rtl w:val="1"/>
        </w:rPr>
        <w:t>تکین</w:t>
      </w:r>
      <w:r w:rsidR="35ADE656">
        <w:rPr>
          <w:rtl w:val="1"/>
        </w:rPr>
        <w:t xml:space="preserve"> </w:t>
      </w:r>
      <w:r w:rsidR="35ADE656">
        <w:rPr>
          <w:rtl w:val="1"/>
        </w:rPr>
        <w:t>را</w:t>
      </w:r>
      <w:r w:rsidR="35ADE656">
        <w:rPr>
          <w:rtl w:val="1"/>
        </w:rPr>
        <w:t xml:space="preserve"> </w:t>
      </w:r>
      <w:r w:rsidR="35ADE656">
        <w:rPr>
          <w:rtl w:val="1"/>
        </w:rPr>
        <w:t>با</w:t>
      </w:r>
      <w:r w:rsidR="35ADE656">
        <w:rPr>
          <w:rtl w:val="1"/>
        </w:rPr>
        <w:t xml:space="preserve"> </w:t>
      </w:r>
      <w:r w:rsidR="35ADE656">
        <w:rPr>
          <w:rtl w:val="1"/>
        </w:rPr>
        <w:t>دستور</w:t>
      </w:r>
      <w:r w:rsidR="35ADE656">
        <w:rPr>
          <w:rtl w:val="1"/>
        </w:rPr>
        <w:t xml:space="preserve"> </w:t>
      </w:r>
      <w:r w:rsidR="35ADE656">
        <w:rPr/>
        <w:t>stem</w:t>
      </w:r>
      <w:r w:rsidR="35ADE656">
        <w:rPr>
          <w:rtl w:val="1"/>
        </w:rPr>
        <w:t xml:space="preserve"> </w:t>
      </w:r>
      <w:r w:rsidR="35ADE656">
        <w:rPr>
          <w:rtl w:val="1"/>
        </w:rPr>
        <w:t>رسم</w:t>
      </w:r>
      <w:r w:rsidR="35ADE656">
        <w:rPr>
          <w:rtl w:val="1"/>
        </w:rPr>
        <w:t xml:space="preserve"> میکنیم.</w:t>
      </w:r>
    </w:p>
    <w:p w:rsidR="35ADE656" w:rsidP="35ADE656" w:rsidRDefault="35ADE656" w14:paraId="70614E82" w14:textId="0EFFCD89">
      <w:pPr>
        <w:pStyle w:val="Normal"/>
        <w:bidi w:val="1"/>
        <w:jc w:val="center"/>
      </w:pPr>
      <w:r>
        <w:drawing>
          <wp:inline wp14:editId="47FFB0A6" wp14:anchorId="7ADD9DBF">
            <wp:extent cx="4572000" cy="3429000"/>
            <wp:effectExtent l="0" t="0" r="0" b="0"/>
            <wp:docPr id="1444417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7258a4d44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DE656" w:rsidP="35ADE656" w:rsidRDefault="35ADE656" w14:paraId="52CC6EFD" w14:textId="2F25B3F3">
      <w:pPr>
        <w:pStyle w:val="Normal"/>
        <w:bidi w:val="1"/>
        <w:jc w:val="center"/>
      </w:pPr>
      <w:r>
        <w:drawing>
          <wp:inline wp14:editId="6F38F443" wp14:anchorId="782674A1">
            <wp:extent cx="4572000" cy="3429000"/>
            <wp:effectExtent l="0" t="0" r="0" b="0"/>
            <wp:docPr id="181022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555283338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DE656" w:rsidP="35ADE656" w:rsidRDefault="35ADE656" w14:paraId="320689B0" w14:textId="56491652">
      <w:pPr>
        <w:pStyle w:val="Normal"/>
        <w:bidi w:val="1"/>
        <w:jc w:val="left"/>
      </w:pPr>
      <w:r w:rsidR="35ADE656">
        <w:rPr>
          <w:rtl w:val="1"/>
        </w:rPr>
        <w:t>برای</w:t>
      </w:r>
      <w:r w:rsidR="35ADE656">
        <w:rPr>
          <w:rtl w:val="1"/>
        </w:rPr>
        <w:t xml:space="preserve"> </w:t>
      </w:r>
      <w:r w:rsidR="35ADE656">
        <w:rPr>
          <w:rtl w:val="1"/>
        </w:rPr>
        <w:t>بازگرداندن</w:t>
      </w:r>
      <w:r w:rsidR="35ADE656">
        <w:rPr>
          <w:rtl w:val="1"/>
        </w:rPr>
        <w:t xml:space="preserve"> </w:t>
      </w:r>
      <w:r w:rsidR="35ADE656">
        <w:rPr>
          <w:rtl w:val="1"/>
        </w:rPr>
        <w:t>دادده</w:t>
      </w:r>
      <w:r w:rsidR="35ADE656">
        <w:rPr>
          <w:rtl w:val="1"/>
        </w:rPr>
        <w:t xml:space="preserve"> </w:t>
      </w:r>
      <w:r w:rsidR="35ADE656">
        <w:rPr>
          <w:rtl w:val="1"/>
        </w:rPr>
        <w:t>های</w:t>
      </w:r>
      <w:r w:rsidR="35ADE656">
        <w:rPr>
          <w:rtl w:val="1"/>
        </w:rPr>
        <w:t xml:space="preserve"> </w:t>
      </w:r>
      <w:r w:rsidR="35ADE656">
        <w:rPr>
          <w:rtl w:val="1"/>
        </w:rPr>
        <w:t>جنین</w:t>
      </w:r>
      <w:r w:rsidR="35ADE656">
        <w:rPr>
          <w:rtl w:val="1"/>
        </w:rPr>
        <w:t xml:space="preserve"> </w:t>
      </w:r>
      <w:r w:rsidR="35ADE656">
        <w:rPr>
          <w:rtl w:val="1"/>
        </w:rPr>
        <w:t>به</w:t>
      </w:r>
      <w:r w:rsidR="35ADE656">
        <w:rPr>
          <w:rtl w:val="1"/>
        </w:rPr>
        <w:t xml:space="preserve"> </w:t>
      </w:r>
      <w:r w:rsidR="35ADE656">
        <w:rPr>
          <w:rtl w:val="1"/>
        </w:rPr>
        <w:t>حوزه</w:t>
      </w:r>
      <w:r w:rsidR="35ADE656">
        <w:rPr>
          <w:rtl w:val="1"/>
        </w:rPr>
        <w:t xml:space="preserve"> </w:t>
      </w:r>
      <w:r w:rsidR="35ADE656">
        <w:rPr>
          <w:rtl w:val="1"/>
        </w:rPr>
        <w:t>سنسور</w:t>
      </w:r>
      <w:r w:rsidR="35ADE656">
        <w:rPr>
          <w:rtl w:val="1"/>
        </w:rPr>
        <w:t xml:space="preserve"> </w:t>
      </w:r>
      <w:r w:rsidR="35ADE656">
        <w:rPr>
          <w:rtl w:val="1"/>
        </w:rPr>
        <w:t>از</w:t>
      </w:r>
      <w:r w:rsidR="35ADE656">
        <w:rPr>
          <w:rtl w:val="1"/>
        </w:rPr>
        <w:t xml:space="preserve"> </w:t>
      </w:r>
      <w:r w:rsidR="35ADE656">
        <w:rPr>
          <w:rtl w:val="1"/>
        </w:rPr>
        <w:t>دستور</w:t>
      </w:r>
      <w:r w:rsidR="35ADE656">
        <w:rPr>
          <w:rtl w:val="1"/>
        </w:rPr>
        <w:t xml:space="preserve"> </w:t>
      </w:r>
      <w:r w:rsidR="35ADE656">
        <w:rPr>
          <w:rtl w:val="1"/>
        </w:rPr>
        <w:t>زیر</w:t>
      </w:r>
      <w:r w:rsidR="35ADE656">
        <w:rPr>
          <w:rtl w:val="1"/>
        </w:rPr>
        <w:t xml:space="preserve"> </w:t>
      </w:r>
      <w:r w:rsidR="35ADE656">
        <w:rPr>
          <w:rtl w:val="1"/>
        </w:rPr>
        <w:t>استفاده</w:t>
      </w:r>
      <w:r w:rsidR="35ADE656">
        <w:rPr>
          <w:rtl w:val="1"/>
        </w:rPr>
        <w:t xml:space="preserve"> میکنیم.</w:t>
      </w:r>
    </w:p>
    <w:p w:rsidR="35ADE656" w:rsidP="35ADE656" w:rsidRDefault="35ADE656" w14:paraId="1E9DBB68" w14:textId="49937913">
      <w:pPr>
        <w:pStyle w:val="Normal"/>
        <w:bidi w:val="0"/>
        <w:jc w:val="center"/>
      </w:pPr>
      <w:r w:rsidR="35ADE656">
        <w:rPr/>
        <w:t>X_denoised</w:t>
      </w:r>
      <w:r w:rsidR="35ADE656">
        <w:rPr/>
        <w:t xml:space="preserve"> = U</w:t>
      </w:r>
      <w:r w:rsidR="35ADE656">
        <w:rPr/>
        <w:t>(:,</w:t>
      </w:r>
      <w:r w:rsidR="35ADE656">
        <w:rPr/>
        <w:t xml:space="preserve"> 2) * </w:t>
      </w:r>
      <w:r w:rsidR="35ADE656">
        <w:rPr/>
        <w:t>S(</w:t>
      </w:r>
      <w:r w:rsidR="35ADE656">
        <w:rPr/>
        <w:t>2, 2) * V</w:t>
      </w:r>
      <w:r w:rsidR="35ADE656">
        <w:rPr/>
        <w:t>(:,</w:t>
      </w:r>
      <w:r w:rsidR="35ADE656">
        <w:rPr/>
        <w:t xml:space="preserve"> 2)';</w:t>
      </w:r>
    </w:p>
    <w:p w:rsidR="35ADE656" w:rsidP="35ADE656" w:rsidRDefault="35ADE656" w14:paraId="0065B866" w14:textId="561AFC02">
      <w:pPr>
        <w:pStyle w:val="Normal"/>
        <w:bidi w:val="1"/>
        <w:jc w:val="left"/>
      </w:pPr>
      <w:r w:rsidR="35ADE656">
        <w:rPr/>
        <w:t>4</w:t>
      </w:r>
      <w:r w:rsidR="35ADE656">
        <w:rPr>
          <w:rtl w:val="1"/>
        </w:rPr>
        <w:t xml:space="preserve"> - </w:t>
      </w:r>
      <w:r w:rsidR="35ADE656">
        <w:rPr>
          <w:rtl w:val="1"/>
        </w:rPr>
        <w:t>با</w:t>
      </w:r>
      <w:r w:rsidR="35ADE656">
        <w:rPr>
          <w:rtl w:val="1"/>
        </w:rPr>
        <w:t xml:space="preserve"> </w:t>
      </w:r>
      <w:r w:rsidR="35ADE656">
        <w:rPr>
          <w:rtl w:val="1"/>
        </w:rPr>
        <w:t>بررسی</w:t>
      </w:r>
      <w:r w:rsidR="35ADE656">
        <w:rPr>
          <w:rtl w:val="1"/>
        </w:rPr>
        <w:t xml:space="preserve"> </w:t>
      </w:r>
      <w:r w:rsidR="35ADE656">
        <w:rPr>
          <w:rtl w:val="1"/>
        </w:rPr>
        <w:t>سیگنال</w:t>
      </w:r>
      <w:r w:rsidR="35ADE656">
        <w:rPr>
          <w:rtl w:val="1"/>
        </w:rPr>
        <w:t xml:space="preserve"> </w:t>
      </w:r>
      <w:r w:rsidR="35ADE656">
        <w:rPr>
          <w:rtl w:val="1"/>
        </w:rPr>
        <w:t>جنین</w:t>
      </w:r>
      <w:r w:rsidR="35ADE656">
        <w:rPr>
          <w:rtl w:val="1"/>
        </w:rPr>
        <w:t xml:space="preserve"> </w:t>
      </w:r>
      <w:r w:rsidR="35ADE656">
        <w:rPr>
          <w:rtl w:val="1"/>
        </w:rPr>
        <w:t>بازیابی</w:t>
      </w:r>
      <w:r w:rsidR="35ADE656">
        <w:rPr>
          <w:rtl w:val="1"/>
        </w:rPr>
        <w:t xml:space="preserve"> </w:t>
      </w:r>
      <w:r w:rsidR="35ADE656">
        <w:rPr>
          <w:rtl w:val="1"/>
        </w:rPr>
        <w:t>شده</w:t>
      </w:r>
      <w:r w:rsidR="35ADE656">
        <w:rPr>
          <w:rtl w:val="1"/>
        </w:rPr>
        <w:t xml:space="preserve">، </w:t>
      </w:r>
      <w:r w:rsidR="35ADE656">
        <w:rPr>
          <w:rtl w:val="1"/>
        </w:rPr>
        <w:t>واضح</w:t>
      </w:r>
      <w:r w:rsidR="35ADE656">
        <w:rPr>
          <w:rtl w:val="1"/>
        </w:rPr>
        <w:t xml:space="preserve"> </w:t>
      </w:r>
      <w:r w:rsidR="35ADE656">
        <w:rPr>
          <w:rtl w:val="1"/>
        </w:rPr>
        <w:t>است</w:t>
      </w:r>
      <w:r w:rsidR="35ADE656">
        <w:rPr>
          <w:rtl w:val="1"/>
        </w:rPr>
        <w:t xml:space="preserve"> </w:t>
      </w:r>
      <w:r w:rsidR="35ADE656">
        <w:rPr>
          <w:rtl w:val="1"/>
        </w:rPr>
        <w:t>که</w:t>
      </w:r>
      <w:r w:rsidR="35ADE656">
        <w:rPr>
          <w:rtl w:val="1"/>
        </w:rPr>
        <w:t xml:space="preserve"> </w:t>
      </w:r>
      <w:r w:rsidR="35ADE656">
        <w:rPr>
          <w:rtl w:val="1"/>
        </w:rPr>
        <w:t>تجزیه</w:t>
      </w:r>
      <w:r w:rsidR="35ADE656">
        <w:rPr>
          <w:rtl w:val="1"/>
        </w:rPr>
        <w:t xml:space="preserve"> </w:t>
      </w:r>
      <w:r w:rsidR="35ADE656">
        <w:rPr/>
        <w:t>SVD</w:t>
      </w:r>
      <w:r w:rsidR="35ADE656">
        <w:rPr>
          <w:rtl w:val="1"/>
        </w:rPr>
        <w:t xml:space="preserve"> </w:t>
      </w:r>
      <w:r w:rsidR="35ADE656">
        <w:rPr>
          <w:rtl w:val="1"/>
        </w:rPr>
        <w:t>منابع</w:t>
      </w:r>
      <w:r w:rsidR="35ADE656">
        <w:rPr>
          <w:rtl w:val="1"/>
        </w:rPr>
        <w:t xml:space="preserve"> </w:t>
      </w:r>
      <w:r w:rsidR="35ADE656">
        <w:rPr>
          <w:rtl w:val="1"/>
        </w:rPr>
        <w:t>نویزی</w:t>
      </w:r>
      <w:r w:rsidR="35ADE656">
        <w:rPr>
          <w:rtl w:val="1"/>
        </w:rPr>
        <w:t xml:space="preserve"> </w:t>
      </w:r>
      <w:r w:rsidR="35ADE656">
        <w:rPr>
          <w:rtl w:val="1"/>
        </w:rPr>
        <w:t>را</w:t>
      </w:r>
      <w:r w:rsidR="35ADE656">
        <w:rPr>
          <w:rtl w:val="1"/>
        </w:rPr>
        <w:t xml:space="preserve"> </w:t>
      </w:r>
      <w:r w:rsidR="35ADE656">
        <w:rPr>
          <w:rtl w:val="1"/>
        </w:rPr>
        <w:t>به</w:t>
      </w:r>
      <w:r w:rsidR="35ADE656">
        <w:rPr>
          <w:rtl w:val="1"/>
        </w:rPr>
        <w:t xml:space="preserve"> </w:t>
      </w:r>
      <w:r w:rsidR="35ADE656">
        <w:rPr>
          <w:rtl w:val="1"/>
        </w:rPr>
        <w:t>خوبی</w:t>
      </w:r>
      <w:r w:rsidR="35ADE656">
        <w:rPr>
          <w:rtl w:val="1"/>
        </w:rPr>
        <w:t xml:space="preserve"> </w:t>
      </w:r>
      <w:r w:rsidR="35ADE656">
        <w:rPr>
          <w:rtl w:val="1"/>
        </w:rPr>
        <w:t>حذف</w:t>
      </w:r>
      <w:r w:rsidR="35ADE656">
        <w:rPr>
          <w:rtl w:val="1"/>
        </w:rPr>
        <w:t xml:space="preserve"> </w:t>
      </w:r>
      <w:r w:rsidR="35ADE656">
        <w:rPr>
          <w:rtl w:val="1"/>
        </w:rPr>
        <w:t>کرده</w:t>
      </w:r>
      <w:r w:rsidR="35ADE656">
        <w:rPr>
          <w:rtl w:val="1"/>
        </w:rPr>
        <w:t xml:space="preserve"> </w:t>
      </w:r>
      <w:r w:rsidR="35ADE656">
        <w:rPr>
          <w:rtl w:val="1"/>
        </w:rPr>
        <w:t>است</w:t>
      </w:r>
      <w:r w:rsidR="35ADE656">
        <w:rPr>
          <w:rtl w:val="1"/>
        </w:rPr>
        <w:t xml:space="preserve"> </w:t>
      </w:r>
      <w:r w:rsidR="35ADE656">
        <w:rPr>
          <w:rtl w:val="1"/>
        </w:rPr>
        <w:t>اما</w:t>
      </w:r>
      <w:r w:rsidR="35ADE656">
        <w:rPr>
          <w:rtl w:val="1"/>
        </w:rPr>
        <w:t xml:space="preserve"> </w:t>
      </w:r>
      <w:r w:rsidR="35ADE656">
        <w:rPr>
          <w:rtl w:val="1"/>
        </w:rPr>
        <w:t>موفق</w:t>
      </w:r>
      <w:r w:rsidR="35ADE656">
        <w:rPr>
          <w:rtl w:val="1"/>
        </w:rPr>
        <w:t xml:space="preserve"> </w:t>
      </w:r>
      <w:r w:rsidR="35ADE656">
        <w:rPr>
          <w:rtl w:val="1"/>
        </w:rPr>
        <w:t>به</w:t>
      </w:r>
      <w:r w:rsidR="35ADE656">
        <w:rPr>
          <w:rtl w:val="1"/>
        </w:rPr>
        <w:t xml:space="preserve"> </w:t>
      </w:r>
      <w:r w:rsidR="35ADE656">
        <w:rPr>
          <w:rtl w:val="1"/>
        </w:rPr>
        <w:t>جداسازی</w:t>
      </w:r>
      <w:r w:rsidR="35ADE656">
        <w:rPr>
          <w:rtl w:val="1"/>
        </w:rPr>
        <w:t xml:space="preserve"> </w:t>
      </w:r>
      <w:r w:rsidR="35ADE656">
        <w:rPr>
          <w:rtl w:val="1"/>
        </w:rPr>
        <w:t>سیگنال</w:t>
      </w:r>
      <w:r w:rsidR="35ADE656">
        <w:rPr>
          <w:rtl w:val="1"/>
        </w:rPr>
        <w:t xml:space="preserve"> </w:t>
      </w:r>
      <w:r w:rsidR="35ADE656">
        <w:rPr>
          <w:rtl w:val="1"/>
        </w:rPr>
        <w:t>مادر</w:t>
      </w:r>
      <w:r w:rsidR="35ADE656">
        <w:rPr>
          <w:rtl w:val="1"/>
        </w:rPr>
        <w:t xml:space="preserve"> </w:t>
      </w:r>
      <w:r w:rsidR="35ADE656">
        <w:rPr>
          <w:rtl w:val="1"/>
        </w:rPr>
        <w:t>از</w:t>
      </w:r>
      <w:r w:rsidR="35ADE656">
        <w:rPr>
          <w:rtl w:val="1"/>
        </w:rPr>
        <w:t xml:space="preserve"> </w:t>
      </w:r>
      <w:r w:rsidR="35ADE656">
        <w:rPr>
          <w:rtl w:val="1"/>
        </w:rPr>
        <w:t>جنین</w:t>
      </w:r>
      <w:r w:rsidR="35ADE656">
        <w:rPr>
          <w:rtl w:val="1"/>
        </w:rPr>
        <w:t xml:space="preserve"> </w:t>
      </w:r>
      <w:r w:rsidR="35ADE656">
        <w:rPr>
          <w:rtl w:val="1"/>
        </w:rPr>
        <w:t>نبوده</w:t>
      </w:r>
      <w:r w:rsidR="35ADE656">
        <w:rPr>
          <w:rtl w:val="1"/>
        </w:rPr>
        <w:t xml:space="preserve"> </w:t>
      </w:r>
      <w:r w:rsidR="35ADE656">
        <w:rPr>
          <w:rtl w:val="1"/>
        </w:rPr>
        <w:t>است</w:t>
      </w:r>
      <w:r w:rsidR="35ADE656">
        <w:rPr>
          <w:rtl w:val="1"/>
        </w:rPr>
        <w:t xml:space="preserve">. </w:t>
      </w:r>
      <w:r w:rsidR="35ADE656">
        <w:rPr>
          <w:rtl w:val="1"/>
        </w:rPr>
        <w:t>همچنین</w:t>
      </w:r>
      <w:r w:rsidR="35ADE656">
        <w:rPr>
          <w:rtl w:val="1"/>
        </w:rPr>
        <w:t xml:space="preserve"> </w:t>
      </w:r>
      <w:r w:rsidR="35ADE656">
        <w:rPr>
          <w:rtl w:val="1"/>
        </w:rPr>
        <w:t>به</w:t>
      </w:r>
      <w:r w:rsidR="35ADE656">
        <w:rPr>
          <w:rtl w:val="1"/>
        </w:rPr>
        <w:t xml:space="preserve"> </w:t>
      </w:r>
      <w:r w:rsidR="35ADE656">
        <w:rPr>
          <w:rtl w:val="1"/>
        </w:rPr>
        <w:t>علت</w:t>
      </w:r>
      <w:r w:rsidR="35ADE656">
        <w:rPr>
          <w:rtl w:val="1"/>
        </w:rPr>
        <w:t xml:space="preserve"> </w:t>
      </w:r>
      <w:r w:rsidR="35ADE656">
        <w:rPr>
          <w:rtl w:val="1"/>
        </w:rPr>
        <w:t>نگه</w:t>
      </w:r>
      <w:r w:rsidR="35ADE656">
        <w:rPr>
          <w:rtl w:val="1"/>
        </w:rPr>
        <w:t xml:space="preserve"> </w:t>
      </w:r>
      <w:r w:rsidR="35ADE656">
        <w:rPr>
          <w:rtl w:val="1"/>
        </w:rPr>
        <w:t>داشتن</w:t>
      </w:r>
      <w:r w:rsidR="35ADE656">
        <w:rPr>
          <w:rtl w:val="1"/>
        </w:rPr>
        <w:t xml:space="preserve"> </w:t>
      </w:r>
      <w:r w:rsidR="35ADE656">
        <w:rPr>
          <w:rtl w:val="1"/>
        </w:rPr>
        <w:t>فقط</w:t>
      </w:r>
      <w:r w:rsidR="35ADE656">
        <w:rPr>
          <w:rtl w:val="1"/>
        </w:rPr>
        <w:t xml:space="preserve"> </w:t>
      </w:r>
      <w:r w:rsidR="35ADE656">
        <w:rPr>
          <w:rtl w:val="1"/>
        </w:rPr>
        <w:t>یکی</w:t>
      </w:r>
      <w:r w:rsidR="35ADE656">
        <w:rPr>
          <w:rtl w:val="1"/>
        </w:rPr>
        <w:t xml:space="preserve"> </w:t>
      </w:r>
      <w:r w:rsidR="35ADE656">
        <w:rPr>
          <w:rtl w:val="1"/>
        </w:rPr>
        <w:t>از</w:t>
      </w:r>
      <w:r w:rsidR="35ADE656">
        <w:rPr>
          <w:rtl w:val="1"/>
        </w:rPr>
        <w:t xml:space="preserve"> </w:t>
      </w:r>
      <w:r w:rsidR="35ADE656">
        <w:rPr>
          <w:rtl w:val="1"/>
        </w:rPr>
        <w:t>مقادیر</w:t>
      </w:r>
      <w:r w:rsidR="35ADE656">
        <w:rPr>
          <w:rtl w:val="1"/>
        </w:rPr>
        <w:t xml:space="preserve"> </w:t>
      </w:r>
      <w:r w:rsidR="35ADE656">
        <w:rPr>
          <w:rtl w:val="1"/>
        </w:rPr>
        <w:t>ویژه</w:t>
      </w:r>
      <w:r w:rsidR="35ADE656">
        <w:rPr>
          <w:rtl w:val="1"/>
        </w:rPr>
        <w:t xml:space="preserve">، </w:t>
      </w:r>
      <w:r w:rsidR="35ADE656">
        <w:rPr>
          <w:rtl w:val="1"/>
        </w:rPr>
        <w:t>ماتریس</w:t>
      </w:r>
      <w:r w:rsidR="35ADE656">
        <w:rPr>
          <w:rtl w:val="1"/>
        </w:rPr>
        <w:t xml:space="preserve"> </w:t>
      </w:r>
      <w:r w:rsidR="35ADE656">
        <w:rPr>
          <w:rtl w:val="1"/>
        </w:rPr>
        <w:t>بازسازی</w:t>
      </w:r>
      <w:r w:rsidR="35ADE656">
        <w:rPr>
          <w:rtl w:val="1"/>
        </w:rPr>
        <w:t xml:space="preserve"> </w:t>
      </w:r>
      <w:r w:rsidR="35ADE656">
        <w:rPr>
          <w:rtl w:val="1"/>
        </w:rPr>
        <w:t>شده</w:t>
      </w:r>
      <w:r w:rsidR="35ADE656">
        <w:rPr>
          <w:rtl w:val="1"/>
        </w:rPr>
        <w:t xml:space="preserve"> </w:t>
      </w:r>
      <w:r w:rsidR="35ADE656">
        <w:rPr>
          <w:rtl w:val="1"/>
        </w:rPr>
        <w:t>دارای</w:t>
      </w:r>
      <w:r w:rsidR="35ADE656">
        <w:rPr>
          <w:rtl w:val="1"/>
        </w:rPr>
        <w:t xml:space="preserve"> </w:t>
      </w:r>
      <w:r w:rsidR="35ADE656">
        <w:rPr>
          <w:rtl w:val="1"/>
        </w:rPr>
        <w:t>رنک</w:t>
      </w:r>
      <w:r w:rsidR="35ADE656">
        <w:rPr>
          <w:rtl w:val="1"/>
        </w:rPr>
        <w:t xml:space="preserve"> </w:t>
      </w:r>
      <w:r w:rsidR="35ADE656">
        <w:rPr/>
        <w:t>1</w:t>
      </w:r>
      <w:r w:rsidR="35ADE656">
        <w:rPr>
          <w:rtl w:val="1"/>
        </w:rPr>
        <w:t xml:space="preserve"> </w:t>
      </w:r>
      <w:r w:rsidR="35ADE656">
        <w:rPr>
          <w:rtl w:val="1"/>
        </w:rPr>
        <w:t>است</w:t>
      </w:r>
      <w:r w:rsidR="35ADE656">
        <w:rPr>
          <w:rtl w:val="1"/>
        </w:rPr>
        <w:t xml:space="preserve"> </w:t>
      </w:r>
      <w:r w:rsidR="35ADE656">
        <w:rPr>
          <w:rtl w:val="1"/>
        </w:rPr>
        <w:t>یعنی</w:t>
      </w:r>
      <w:r w:rsidR="35ADE656">
        <w:rPr>
          <w:rtl w:val="1"/>
        </w:rPr>
        <w:t xml:space="preserve"> </w:t>
      </w:r>
      <w:r w:rsidR="35ADE656">
        <w:rPr>
          <w:rtl w:val="1"/>
        </w:rPr>
        <w:t>کانال</w:t>
      </w:r>
      <w:r w:rsidR="35ADE656">
        <w:rPr>
          <w:rtl w:val="1"/>
        </w:rPr>
        <w:t xml:space="preserve"> </w:t>
      </w:r>
      <w:r w:rsidR="35ADE656">
        <w:rPr>
          <w:rtl w:val="1"/>
        </w:rPr>
        <w:t>های</w:t>
      </w:r>
      <w:r w:rsidR="35ADE656">
        <w:rPr>
          <w:rtl w:val="1"/>
        </w:rPr>
        <w:t xml:space="preserve"> </w:t>
      </w:r>
      <w:r w:rsidR="35ADE656">
        <w:rPr>
          <w:rtl w:val="1"/>
        </w:rPr>
        <w:t>بدست</w:t>
      </w:r>
      <w:r w:rsidR="35ADE656">
        <w:rPr>
          <w:rtl w:val="1"/>
        </w:rPr>
        <w:t xml:space="preserve"> </w:t>
      </w:r>
      <w:r w:rsidR="35ADE656">
        <w:rPr>
          <w:rtl w:val="1"/>
        </w:rPr>
        <w:t>آمده</w:t>
      </w:r>
      <w:r w:rsidR="35ADE656">
        <w:rPr>
          <w:rtl w:val="1"/>
        </w:rPr>
        <w:t xml:space="preserve"> </w:t>
      </w:r>
      <w:r w:rsidR="35ADE656">
        <w:rPr>
          <w:rtl w:val="1"/>
        </w:rPr>
        <w:t>اسکیل</w:t>
      </w:r>
      <w:r w:rsidR="35ADE656">
        <w:rPr>
          <w:rtl w:val="1"/>
        </w:rPr>
        <w:t xml:space="preserve"> </w:t>
      </w:r>
      <w:r w:rsidR="35ADE656">
        <w:rPr>
          <w:rtl w:val="1"/>
        </w:rPr>
        <w:t>یکدیگر</w:t>
      </w:r>
      <w:r w:rsidR="35ADE656">
        <w:rPr>
          <w:rtl w:val="1"/>
        </w:rPr>
        <w:t xml:space="preserve"> </w:t>
      </w:r>
      <w:r w:rsidR="35ADE656">
        <w:rPr>
          <w:rtl w:val="1"/>
        </w:rPr>
        <w:t>هستند</w:t>
      </w:r>
      <w:r w:rsidR="35ADE656">
        <w:rPr>
          <w:rtl w:val="1"/>
        </w:rPr>
        <w:t xml:space="preserve"> </w:t>
      </w:r>
      <w:r w:rsidR="35ADE656">
        <w:rPr>
          <w:rtl w:val="1"/>
        </w:rPr>
        <w:t>که</w:t>
      </w:r>
      <w:r w:rsidR="35ADE656">
        <w:rPr>
          <w:rtl w:val="1"/>
        </w:rPr>
        <w:t xml:space="preserve"> </w:t>
      </w:r>
      <w:r w:rsidR="35ADE656">
        <w:rPr>
          <w:rtl w:val="1"/>
        </w:rPr>
        <w:t>در</w:t>
      </w:r>
      <w:r w:rsidR="35ADE656">
        <w:rPr>
          <w:rtl w:val="1"/>
        </w:rPr>
        <w:t xml:space="preserve"> </w:t>
      </w:r>
      <w:r w:rsidR="35ADE656">
        <w:rPr>
          <w:rtl w:val="1"/>
        </w:rPr>
        <w:t>شکل</w:t>
      </w:r>
      <w:r w:rsidR="35ADE656">
        <w:rPr>
          <w:rtl w:val="1"/>
        </w:rPr>
        <w:t xml:space="preserve"> </w:t>
      </w:r>
      <w:r w:rsidR="35ADE656">
        <w:rPr>
          <w:rtl w:val="1"/>
        </w:rPr>
        <w:t>هم</w:t>
      </w:r>
      <w:r w:rsidR="35ADE656">
        <w:rPr>
          <w:rtl w:val="1"/>
        </w:rPr>
        <w:t xml:space="preserve"> </w:t>
      </w:r>
      <w:r w:rsidR="35ADE656">
        <w:rPr>
          <w:rtl w:val="1"/>
        </w:rPr>
        <w:t>مشهود</w:t>
      </w:r>
      <w:r w:rsidR="35ADE656">
        <w:rPr>
          <w:rtl w:val="1"/>
        </w:rPr>
        <w:t xml:space="preserve"> </w:t>
      </w:r>
      <w:r w:rsidR="35ADE656">
        <w:rPr>
          <w:rtl w:val="1"/>
        </w:rPr>
        <w:t>است</w:t>
      </w:r>
      <w:r w:rsidR="35ADE656">
        <w:rPr>
          <w:rtl w:val="1"/>
        </w:rPr>
        <w:t>.</w:t>
      </w:r>
    </w:p>
    <w:p w:rsidR="35ADE656" w:rsidP="35ADE656" w:rsidRDefault="35ADE656" w14:paraId="6F169BD4" w14:textId="46D92BEC">
      <w:pPr>
        <w:pStyle w:val="Normal"/>
        <w:bidi w:val="1"/>
        <w:jc w:val="center"/>
      </w:pPr>
      <w:r>
        <w:drawing>
          <wp:inline wp14:editId="3AA66DFC" wp14:anchorId="27F11A78">
            <wp:extent cx="4572000" cy="3429000"/>
            <wp:effectExtent l="0" t="0" r="0" b="0"/>
            <wp:docPr id="480475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7a91333be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F3220"/>
    <w:rsid w:val="35ADE656"/>
    <w:rsid w:val="739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3220"/>
  <w15:chartTrackingRefBased/>
  <w15:docId w15:val="{C6E5317C-0B92-4E76-8645-22C6149FC4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1a0593ac80426a" /><Relationship Type="http://schemas.openxmlformats.org/officeDocument/2006/relationships/image" Target="/media/image2.png" Id="Re60a2d63ba854b12" /><Relationship Type="http://schemas.openxmlformats.org/officeDocument/2006/relationships/image" Target="/media/image3.png" Id="R481fcc7964e8445d" /><Relationship Type="http://schemas.openxmlformats.org/officeDocument/2006/relationships/image" Target="/media/image4.png" Id="R7db7258a4d444ba1" /><Relationship Type="http://schemas.openxmlformats.org/officeDocument/2006/relationships/image" Target="/media/image5.png" Id="Rd7f5552833384300" /><Relationship Type="http://schemas.openxmlformats.org/officeDocument/2006/relationships/image" Target="/media/image6.png" Id="R8087a91333be49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2023-11-15T01:38:37.4523400Z</dcterms:created>
  <dcterms:modified xsi:type="dcterms:W3CDTF">2023-11-15T02:37:21.0957069Z</dcterms:modified>
  <dc:creator>armin navardi</dc:creator>
  <lastModifiedBy>armin navardi</lastModifiedBy>
</coreProperties>
</file>