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BFDB42" w14:textId="1DEC2C55" w:rsidR="00780968" w:rsidRPr="00540DB7" w:rsidRDefault="00780968" w:rsidP="00780968">
      <w:pPr>
        <w:keepNext/>
        <w:spacing w:before="240" w:after="60" w:line="240" w:lineRule="auto"/>
        <w:jc w:val="center"/>
        <w:outlineLvl w:val="0"/>
        <w:rPr>
          <w:rFonts w:eastAsia="MingLiU_HKSCS-ExtB" w:cstheme="minorHAnsi"/>
          <w:b/>
          <w:bCs/>
          <w:kern w:val="32"/>
          <w:sz w:val="32"/>
          <w:szCs w:val="32"/>
          <w:lang w:val="pt-BR" w:eastAsia="pt-BR"/>
        </w:rPr>
      </w:pPr>
      <w:r w:rsidRPr="00540DB7">
        <w:rPr>
          <w:rFonts w:eastAsia="MingLiU_HKSCS-ExtB" w:cstheme="minorHAnsi"/>
          <w:b/>
          <w:bCs/>
          <w:kern w:val="32"/>
          <w:sz w:val="32"/>
          <w:szCs w:val="32"/>
          <w:lang w:val="pt-BR" w:eastAsia="pt-BR"/>
        </w:rPr>
        <w:t>RELATÓRIO MENSAL DE EXECUÇÃO DE ATIVIDADES</w:t>
      </w:r>
    </w:p>
    <w:p w14:paraId="44BFDB43" w14:textId="77777777" w:rsidR="00780968" w:rsidRPr="00540DB7" w:rsidRDefault="00780968" w:rsidP="00780968">
      <w:pPr>
        <w:spacing w:after="0" w:line="240" w:lineRule="auto"/>
        <w:ind w:left="709"/>
        <w:jc w:val="both"/>
        <w:rPr>
          <w:rFonts w:eastAsia="Times New Roman" w:cstheme="minorHAnsi"/>
          <w:sz w:val="20"/>
          <w:szCs w:val="20"/>
          <w:lang w:val="x-none" w:eastAsia="pt-BR"/>
        </w:rPr>
      </w:pPr>
    </w:p>
    <w:p w14:paraId="44BFDB44" w14:textId="77777777" w:rsidR="00780968" w:rsidRPr="00540DB7" w:rsidRDefault="00780968" w:rsidP="00780968">
      <w:pPr>
        <w:spacing w:after="0" w:line="240" w:lineRule="auto"/>
        <w:ind w:left="709"/>
        <w:jc w:val="both"/>
        <w:rPr>
          <w:rFonts w:eastAsia="Times New Roman" w:cstheme="minorHAnsi"/>
          <w:sz w:val="20"/>
          <w:szCs w:val="20"/>
          <w:lang w:val="x-none" w:eastAsia="pt-BR"/>
        </w:rPr>
      </w:pPr>
    </w:p>
    <w:p w14:paraId="44BFDB46" w14:textId="16A51523" w:rsidR="00780968" w:rsidRPr="00AF387C" w:rsidRDefault="00C46475" w:rsidP="00AF387C">
      <w:pPr>
        <w:rPr>
          <w:rFonts w:cstheme="minorHAnsi"/>
          <w:b/>
          <w:sz w:val="24"/>
          <w:szCs w:val="24"/>
        </w:rPr>
      </w:pPr>
      <w:r w:rsidRPr="00540DB7">
        <w:rPr>
          <w:rFonts w:cstheme="minorHAnsi"/>
          <w:b/>
          <w:sz w:val="24"/>
          <w:szCs w:val="24"/>
        </w:rPr>
        <w:t>1. IDENTIFICAÇÃO</w:t>
      </w:r>
    </w:p>
    <w:tbl>
      <w:tblPr>
        <w:tblW w:w="108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843"/>
      </w:tblGrid>
      <w:tr w:rsidR="00780968" w:rsidRPr="00BC3468" w14:paraId="44BFDB48" w14:textId="77777777" w:rsidTr="00046466">
        <w:trPr>
          <w:cantSplit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7" w14:textId="77777777" w:rsidR="00780968" w:rsidRPr="00540DB7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>Entidade: ASSOCIAÇÃO CONSTRUÍNDO VIDAS (ACV)</w:t>
            </w:r>
          </w:p>
        </w:tc>
      </w:tr>
      <w:tr w:rsidR="00780968" w:rsidRPr="00540DB7" w14:paraId="44BFDB4A" w14:textId="77777777" w:rsidTr="00046466">
        <w:trPr>
          <w:cantSplit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9" w14:textId="54E42F1D" w:rsidR="00780968" w:rsidRPr="00540DB7" w:rsidRDefault="00780968" w:rsidP="00BC34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Área de Atividade: </w:t>
            </w:r>
            <w:r w:rsidR="00BC3468" w:rsidRPr="00BC3468">
              <w:rPr>
                <w:rFonts w:eastAsia="Times New Roman" w:cstheme="minorHAnsi"/>
                <w:sz w:val="24"/>
                <w:szCs w:val="24"/>
                <w:lang w:val="pt-BR"/>
              </w:rPr>
              <w:t>Espanhol</w:t>
            </w:r>
          </w:p>
        </w:tc>
      </w:tr>
      <w:tr w:rsidR="00780968" w:rsidRPr="00540DB7" w14:paraId="44BFDB4C" w14:textId="77777777" w:rsidTr="00046466">
        <w:trPr>
          <w:cantSplit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B" w14:textId="77777777" w:rsidR="00780968" w:rsidRPr="00540DB7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Nome do Projeto: Oficinas </w:t>
            </w:r>
          </w:p>
        </w:tc>
      </w:tr>
      <w:tr w:rsidR="00780968" w:rsidRPr="00BC3468" w14:paraId="44BFDB4E" w14:textId="77777777" w:rsidTr="00046466">
        <w:trPr>
          <w:cantSplit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D" w14:textId="1967E461" w:rsidR="00780968" w:rsidRPr="00540DB7" w:rsidRDefault="00780968" w:rsidP="00BC34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Responsável pelas atividades: </w:t>
            </w:r>
            <w:r w:rsidR="00BC3468" w:rsidRPr="00BC3468">
              <w:rPr>
                <w:rFonts w:eastAsia="Times New Roman" w:cstheme="minorHAnsi"/>
                <w:sz w:val="24"/>
                <w:szCs w:val="24"/>
                <w:lang w:val="pt-BR"/>
              </w:rPr>
              <w:t>Armirys Méndez</w:t>
            </w:r>
          </w:p>
        </w:tc>
      </w:tr>
      <w:tr w:rsidR="00780968" w:rsidRPr="00BC3468" w14:paraId="44BFDB52" w14:textId="77777777" w:rsidTr="00046466">
        <w:trPr>
          <w:cantSplit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F" w14:textId="77777777" w:rsidR="00780968" w:rsidRPr="00540DB7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>Endereço: R. Laudelino Ferreira Lopes, 547 – Novo Mundo CEP 81050-310</w:t>
            </w:r>
          </w:p>
          <w:p w14:paraId="44BFDB50" w14:textId="77777777" w:rsidR="00780968" w:rsidRPr="00540DB7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Fone: (41) 3402-6747                                          </w:t>
            </w:r>
          </w:p>
          <w:p w14:paraId="44BFDB51" w14:textId="77777777" w:rsidR="00780968" w:rsidRPr="00540DB7" w:rsidRDefault="00780968" w:rsidP="004B1BDA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E-mail: </w:t>
            </w:r>
            <w:r w:rsidR="004B1BDA" w:rsidRPr="00540DB7">
              <w:rPr>
                <w:rFonts w:eastAsia="Times New Roman" w:cstheme="minorHAnsi"/>
                <w:sz w:val="24"/>
                <w:szCs w:val="24"/>
                <w:lang w:val="pt-BR"/>
              </w:rPr>
              <w:t>escritorio</w:t>
            </w: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>acv@gmail.com</w:t>
            </w:r>
          </w:p>
        </w:tc>
      </w:tr>
      <w:tr w:rsidR="00780968" w:rsidRPr="00540DB7" w14:paraId="44BFDB54" w14:textId="77777777" w:rsidTr="00046466">
        <w:trPr>
          <w:cantSplit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53" w14:textId="0C9E566E" w:rsidR="00780968" w:rsidRPr="00540DB7" w:rsidRDefault="00780968" w:rsidP="00BC34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Mês de referência: </w:t>
            </w:r>
            <w:r w:rsidR="00BC3468" w:rsidRPr="00BC3468">
              <w:rPr>
                <w:rFonts w:eastAsia="Times New Roman" w:cstheme="minorHAnsi"/>
                <w:sz w:val="24"/>
                <w:szCs w:val="24"/>
                <w:lang w:val="pt-BR"/>
              </w:rPr>
              <w:t>maio 2022</w:t>
            </w:r>
          </w:p>
        </w:tc>
      </w:tr>
      <w:tr w:rsidR="00780968" w:rsidRPr="00BC3468" w14:paraId="44BFDB5C" w14:textId="77777777" w:rsidTr="00046466">
        <w:trPr>
          <w:cantSplit/>
          <w:trHeight w:val="1137"/>
        </w:trPr>
        <w:tc>
          <w:tcPr>
            <w:tcW w:w="10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55" w14:textId="77777777" w:rsidR="00780968" w:rsidRPr="00540DB7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b/>
                <w:sz w:val="24"/>
                <w:szCs w:val="24"/>
                <w:lang w:val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/>
              </w:rPr>
              <w:t xml:space="preserve">Horário de Funcionamento das oficinas: </w:t>
            </w:r>
          </w:p>
          <w:p w14:paraId="44BFDB56" w14:textId="77777777" w:rsidR="00780968" w:rsidRPr="00BC3468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BC3468">
              <w:rPr>
                <w:rFonts w:eastAsia="Times New Roman" w:cstheme="minorHAnsi"/>
                <w:b/>
                <w:sz w:val="24"/>
                <w:szCs w:val="24"/>
                <w:lang w:val="pt-BR"/>
              </w:rPr>
              <w:t>TERÇA</w:t>
            </w:r>
          </w:p>
          <w:p w14:paraId="44BFDB59" w14:textId="77777777" w:rsidR="00780968" w:rsidRPr="00BC3468" w:rsidRDefault="00B6646C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b/>
                <w:sz w:val="24"/>
                <w:szCs w:val="24"/>
                <w:lang w:val="pt-BR"/>
              </w:rPr>
            </w:pPr>
            <w:r w:rsidRPr="00BC3468">
              <w:rPr>
                <w:rFonts w:eastAsia="Times New Roman" w:cstheme="minorHAnsi"/>
                <w:b/>
                <w:sz w:val="24"/>
                <w:szCs w:val="24"/>
                <w:lang w:val="pt-BR"/>
              </w:rPr>
              <w:t>Turma</w:t>
            </w:r>
            <w:r w:rsidR="00780968" w:rsidRPr="00BC3468">
              <w:rPr>
                <w:rFonts w:eastAsia="Times New Roman" w:cstheme="minorHAnsi"/>
                <w:b/>
                <w:sz w:val="24"/>
                <w:szCs w:val="24"/>
                <w:lang w:val="pt-BR"/>
              </w:rPr>
              <w:t xml:space="preserve"> da tarde:</w:t>
            </w:r>
          </w:p>
          <w:p w14:paraId="44BFDB5A" w14:textId="7F2FF185" w:rsidR="00780968" w:rsidRPr="00BC3468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  <w:r w:rsidRPr="00BC3468">
              <w:rPr>
                <w:rFonts w:eastAsia="Times New Roman" w:cstheme="minorHAnsi"/>
                <w:sz w:val="24"/>
                <w:szCs w:val="24"/>
                <w:lang w:val="pt-BR"/>
              </w:rPr>
              <w:t>Das 14:</w:t>
            </w:r>
            <w:r w:rsidR="00BC3468" w:rsidRPr="00BC3468">
              <w:rPr>
                <w:rFonts w:eastAsia="Times New Roman" w:cstheme="minorHAnsi"/>
                <w:sz w:val="24"/>
                <w:szCs w:val="24"/>
                <w:lang w:val="pt-BR"/>
              </w:rPr>
              <w:t>30</w:t>
            </w:r>
            <w:r w:rsidRPr="00BC3468">
              <w:rPr>
                <w:rFonts w:eastAsia="Times New Roman" w:cstheme="minorHAnsi"/>
                <w:sz w:val="24"/>
                <w:szCs w:val="24"/>
                <w:lang w:val="pt-BR"/>
              </w:rPr>
              <w:t>h às 1</w:t>
            </w:r>
            <w:r w:rsidR="00BC3468" w:rsidRPr="00BC3468">
              <w:rPr>
                <w:rFonts w:eastAsia="Times New Roman" w:cstheme="minorHAnsi"/>
                <w:sz w:val="24"/>
                <w:szCs w:val="24"/>
                <w:lang w:val="pt-BR"/>
              </w:rPr>
              <w:t>6</w:t>
            </w:r>
            <w:r w:rsidRPr="00BC3468">
              <w:rPr>
                <w:rFonts w:eastAsia="Times New Roman" w:cstheme="minorHAnsi"/>
                <w:sz w:val="24"/>
                <w:szCs w:val="24"/>
                <w:lang w:val="pt-BR"/>
              </w:rPr>
              <w:t xml:space="preserve">:00h </w:t>
            </w:r>
          </w:p>
          <w:p w14:paraId="44BFDB5B" w14:textId="77777777" w:rsidR="00780968" w:rsidRPr="00540DB7" w:rsidRDefault="00780968" w:rsidP="00780968">
            <w:pPr>
              <w:spacing w:before="120" w:after="120" w:line="240" w:lineRule="auto"/>
              <w:jc w:val="both"/>
              <w:rPr>
                <w:rFonts w:eastAsia="Times New Roman" w:cstheme="minorHAnsi"/>
                <w:sz w:val="24"/>
                <w:szCs w:val="24"/>
                <w:lang w:val="pt-BR"/>
              </w:rPr>
            </w:pPr>
          </w:p>
        </w:tc>
      </w:tr>
    </w:tbl>
    <w:p w14:paraId="44BFDB5D" w14:textId="77777777" w:rsidR="00780968" w:rsidRPr="00540DB7" w:rsidRDefault="00780968" w:rsidP="00780968">
      <w:pPr>
        <w:tabs>
          <w:tab w:val="left" w:pos="-360"/>
        </w:tabs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x-none" w:eastAsia="pt-BR"/>
        </w:rPr>
      </w:pPr>
    </w:p>
    <w:p w14:paraId="44BFDB5E" w14:textId="77777777" w:rsidR="00780968" w:rsidRPr="00540DB7" w:rsidRDefault="00780968" w:rsidP="00780968">
      <w:pPr>
        <w:tabs>
          <w:tab w:val="left" w:pos="-360"/>
        </w:tabs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x-none" w:eastAsia="pt-BR"/>
        </w:rPr>
      </w:pPr>
      <w:r w:rsidRPr="00540DB7">
        <w:rPr>
          <w:rFonts w:eastAsia="Times New Roman" w:cstheme="minorHAnsi"/>
          <w:b/>
          <w:sz w:val="24"/>
          <w:szCs w:val="24"/>
          <w:lang w:val="x-none" w:eastAsia="pt-BR"/>
        </w:rPr>
        <w:tab/>
        <w:t xml:space="preserve">2. DADOS QUANTITATIVOS DO ATENDIMENTO </w:t>
      </w:r>
    </w:p>
    <w:p w14:paraId="44BFDB5F" w14:textId="77777777" w:rsidR="00780968" w:rsidRPr="00540DB7" w:rsidRDefault="00780968" w:rsidP="00780968">
      <w:pPr>
        <w:tabs>
          <w:tab w:val="left" w:pos="-360"/>
        </w:tabs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x-none" w:eastAsia="pt-BR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73"/>
      </w:tblGrid>
      <w:tr w:rsidR="00780968" w:rsidRPr="00540DB7" w14:paraId="44BFDB61" w14:textId="77777777" w:rsidTr="00046466">
        <w:trPr>
          <w:trHeight w:val="553"/>
        </w:trPr>
        <w:tc>
          <w:tcPr>
            <w:tcW w:w="10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BFDB60" w14:textId="25AB4A7E" w:rsidR="00780968" w:rsidRPr="00540DB7" w:rsidRDefault="00780968" w:rsidP="004B1BDA">
            <w:pPr>
              <w:spacing w:before="120" w:after="12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Nú</w:t>
            </w:r>
            <w:r w:rsidR="004B1BDA"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mero de vagas disponibilizadas:</w:t>
            </w:r>
            <w:r w:rsidR="004162A3"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 xml:space="preserve"> </w:t>
            </w:r>
          </w:p>
        </w:tc>
      </w:tr>
      <w:tr w:rsidR="00780968" w:rsidRPr="00540DB7" w14:paraId="44BFDB63" w14:textId="77777777" w:rsidTr="00046466">
        <w:trPr>
          <w:trHeight w:val="397"/>
        </w:trPr>
        <w:tc>
          <w:tcPr>
            <w:tcW w:w="1077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44BFDB62" w14:textId="77777777" w:rsidR="00DF6A1A" w:rsidRPr="00540DB7" w:rsidRDefault="004B1BDA" w:rsidP="00DF6A1A">
            <w:pPr>
              <w:spacing w:before="120" w:after="12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Matriculados Total:</w:t>
            </w:r>
          </w:p>
        </w:tc>
      </w:tr>
      <w:tr w:rsidR="00780968" w:rsidRPr="00540DB7" w14:paraId="44BFDB65" w14:textId="77777777" w:rsidTr="00046466">
        <w:trPr>
          <w:trHeight w:val="588"/>
        </w:trPr>
        <w:tc>
          <w:tcPr>
            <w:tcW w:w="1077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44BFDB64" w14:textId="60E47107" w:rsidR="00780968" w:rsidRPr="00540DB7" w:rsidRDefault="00780968" w:rsidP="00780968">
            <w:pPr>
              <w:spacing w:before="120" w:after="12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Inscritos frequentes:</w:t>
            </w:r>
            <w:r w:rsidR="00046466"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 xml:space="preserve"> </w:t>
            </w:r>
          </w:p>
        </w:tc>
      </w:tr>
    </w:tbl>
    <w:p w14:paraId="44BFDB66" w14:textId="77777777" w:rsidR="00780968" w:rsidRPr="00540DB7" w:rsidRDefault="00780968" w:rsidP="00780968">
      <w:pPr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67" w14:textId="77777777" w:rsidR="00780968" w:rsidRPr="00540DB7" w:rsidRDefault="00780968" w:rsidP="00780968">
      <w:pPr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68" w14:textId="77777777" w:rsidR="00780968" w:rsidRPr="00540DB7" w:rsidRDefault="00780968" w:rsidP="00780968">
      <w:pPr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69" w14:textId="41BEAF1E" w:rsidR="00780968" w:rsidRPr="00540DB7" w:rsidRDefault="004C603E" w:rsidP="00780968">
      <w:pPr>
        <w:spacing w:after="0" w:line="240" w:lineRule="auto"/>
        <w:ind w:firstLine="708"/>
        <w:jc w:val="both"/>
        <w:rPr>
          <w:rFonts w:eastAsia="Times New Roman" w:cstheme="minorHAnsi"/>
          <w:b/>
          <w:sz w:val="24"/>
          <w:szCs w:val="24"/>
          <w:lang w:val="pt-BR" w:eastAsia="pt-BR"/>
        </w:rPr>
      </w:pPr>
      <w:r w:rsidRPr="00540DB7">
        <w:rPr>
          <w:rFonts w:eastAsia="Times New Roman" w:cstheme="minorHAnsi"/>
          <w:b/>
          <w:sz w:val="24"/>
          <w:szCs w:val="24"/>
          <w:lang w:val="pt-BR" w:eastAsia="pt-BR"/>
        </w:rPr>
        <w:t>3</w:t>
      </w:r>
      <w:r w:rsidR="00780968" w:rsidRPr="00540DB7">
        <w:rPr>
          <w:rFonts w:eastAsia="Times New Roman" w:cstheme="minorHAnsi"/>
          <w:b/>
          <w:sz w:val="24"/>
          <w:szCs w:val="24"/>
          <w:lang w:val="pt-BR" w:eastAsia="pt-BR"/>
        </w:rPr>
        <w:t xml:space="preserve">. OFICINEIROS QUE ATUAM NAS OFICINAS </w:t>
      </w:r>
    </w:p>
    <w:p w14:paraId="44BFDB6A" w14:textId="77777777" w:rsidR="00780968" w:rsidRPr="00540DB7" w:rsidRDefault="00780968" w:rsidP="00780968">
      <w:pPr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val="pt-BR" w:eastAsia="pt-BR"/>
        </w:rPr>
      </w:pPr>
    </w:p>
    <w:tbl>
      <w:tblPr>
        <w:tblW w:w="10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3"/>
        <w:gridCol w:w="3549"/>
        <w:gridCol w:w="2120"/>
        <w:gridCol w:w="1996"/>
        <w:gridCol w:w="1420"/>
        <w:gridCol w:w="1419"/>
      </w:tblGrid>
      <w:tr w:rsidR="00780968" w:rsidRPr="00540DB7" w14:paraId="44BFDB70" w14:textId="77777777" w:rsidTr="002E36E3">
        <w:trPr>
          <w:trHeight w:val="357"/>
        </w:trPr>
        <w:tc>
          <w:tcPr>
            <w:tcW w:w="3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B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35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C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 xml:space="preserve">Nome e função </w:t>
            </w:r>
          </w:p>
        </w:tc>
        <w:tc>
          <w:tcPr>
            <w:tcW w:w="21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D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Escolaridade</w:t>
            </w:r>
          </w:p>
        </w:tc>
        <w:tc>
          <w:tcPr>
            <w:tcW w:w="1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E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 xml:space="preserve">Carga horária </w:t>
            </w:r>
          </w:p>
        </w:tc>
        <w:tc>
          <w:tcPr>
            <w:tcW w:w="28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F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Regime de Trabalho</w:t>
            </w:r>
          </w:p>
        </w:tc>
      </w:tr>
      <w:tr w:rsidR="00780968" w:rsidRPr="00540DB7" w14:paraId="44BFDB77" w14:textId="77777777" w:rsidTr="002E36E3">
        <w:trPr>
          <w:trHeight w:val="347"/>
        </w:trPr>
        <w:tc>
          <w:tcPr>
            <w:tcW w:w="3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1" w14:textId="77777777" w:rsidR="00780968" w:rsidRPr="00540DB7" w:rsidRDefault="00780968" w:rsidP="00780968">
            <w:pPr>
              <w:spacing w:after="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3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2" w14:textId="77777777" w:rsidR="00780968" w:rsidRPr="00540DB7" w:rsidRDefault="00780968" w:rsidP="00780968">
            <w:pPr>
              <w:spacing w:after="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21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3" w14:textId="77777777" w:rsidR="00780968" w:rsidRPr="00540DB7" w:rsidRDefault="00780968" w:rsidP="00780968">
            <w:pPr>
              <w:spacing w:after="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19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4" w14:textId="77777777" w:rsidR="00780968" w:rsidRPr="00540DB7" w:rsidRDefault="00780968" w:rsidP="00780968">
            <w:pPr>
              <w:spacing w:after="0" w:line="240" w:lineRule="auto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5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0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Cs w:val="24"/>
                <w:lang w:val="pt-BR" w:eastAsia="pt-BR"/>
              </w:rPr>
              <w:t>Contratado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6" w14:textId="77777777" w:rsidR="00780968" w:rsidRPr="00540DB7" w:rsidRDefault="00780968" w:rsidP="00780968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Cs w:val="24"/>
                <w:lang w:val="pt-BR" w:eastAsia="pt-BR"/>
              </w:rPr>
              <w:t>Voluntário</w:t>
            </w:r>
          </w:p>
        </w:tc>
      </w:tr>
      <w:tr w:rsidR="002E36E3" w:rsidRPr="00540DB7" w14:paraId="44BFDB7E" w14:textId="77777777" w:rsidTr="002E36E3">
        <w:trPr>
          <w:trHeight w:val="648"/>
        </w:trPr>
        <w:tc>
          <w:tcPr>
            <w:tcW w:w="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8" w14:textId="77777777" w:rsidR="002E36E3" w:rsidRPr="00540DB7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540DB7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1</w:t>
            </w:r>
          </w:p>
        </w:tc>
        <w:tc>
          <w:tcPr>
            <w:tcW w:w="3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E6FAC4" w14:textId="77777777" w:rsidR="002E36E3" w:rsidRPr="002E36E3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2E36E3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 xml:space="preserve">Armirys del Carmen </w:t>
            </w:r>
          </w:p>
          <w:p w14:paraId="44BFDB79" w14:textId="6C2F111C" w:rsidR="002E36E3" w:rsidRPr="002E36E3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2E36E3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Méndez García</w:t>
            </w:r>
          </w:p>
        </w:tc>
        <w:tc>
          <w:tcPr>
            <w:tcW w:w="2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A" w14:textId="5A67D8BA" w:rsidR="002E36E3" w:rsidRPr="00E40355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2E36E3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Mestra em Engenharia Civil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B" w14:textId="5CF24B1C" w:rsidR="002E36E3" w:rsidRPr="00E40355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2E36E3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8h</w:t>
            </w:r>
          </w:p>
        </w:tc>
        <w:tc>
          <w:tcPr>
            <w:tcW w:w="1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FDB7C" w14:textId="77777777" w:rsidR="002E36E3" w:rsidRPr="00E40355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D" w14:textId="4926BDD0" w:rsidR="002E36E3" w:rsidRPr="00E40355" w:rsidRDefault="002E36E3" w:rsidP="002E36E3">
            <w:pPr>
              <w:spacing w:after="0" w:line="240" w:lineRule="auto"/>
              <w:jc w:val="center"/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</w:pPr>
            <w:r w:rsidRPr="002E36E3">
              <w:rPr>
                <w:rFonts w:eastAsia="Times New Roman" w:cstheme="minorHAnsi"/>
                <w:b/>
                <w:sz w:val="24"/>
                <w:szCs w:val="24"/>
                <w:lang w:val="pt-BR" w:eastAsia="pt-BR"/>
              </w:rPr>
              <w:t>X</w:t>
            </w:r>
          </w:p>
        </w:tc>
      </w:tr>
    </w:tbl>
    <w:p w14:paraId="44BFDB81" w14:textId="3EC7CEEC" w:rsidR="00780968" w:rsidRPr="00540DB7" w:rsidRDefault="00780968" w:rsidP="00780968">
      <w:pPr>
        <w:spacing w:after="0" w:line="240" w:lineRule="auto"/>
        <w:rPr>
          <w:rFonts w:eastAsia="Times New Roman" w:cstheme="minorHAnsi"/>
          <w:b/>
          <w:sz w:val="24"/>
          <w:szCs w:val="24"/>
          <w:lang w:val="x-none" w:eastAsia="pt-BR"/>
        </w:rPr>
      </w:pPr>
    </w:p>
    <w:p w14:paraId="5B827A45" w14:textId="77777777" w:rsidR="00F83FDA" w:rsidRPr="00540DB7" w:rsidRDefault="00F83FDA" w:rsidP="00780968">
      <w:pPr>
        <w:spacing w:after="0" w:line="240" w:lineRule="auto"/>
        <w:rPr>
          <w:rFonts w:eastAsia="Times New Roman" w:cstheme="minorHAnsi"/>
          <w:b/>
          <w:sz w:val="24"/>
          <w:szCs w:val="24"/>
          <w:lang w:val="x-none" w:eastAsia="pt-BR"/>
        </w:rPr>
      </w:pPr>
    </w:p>
    <w:p w14:paraId="1A538386" w14:textId="5628A27A" w:rsidR="00F83FDA" w:rsidRDefault="00F83FDA" w:rsidP="00780968">
      <w:pPr>
        <w:spacing w:after="0" w:line="240" w:lineRule="auto"/>
        <w:rPr>
          <w:rFonts w:eastAsia="Times New Roman" w:cstheme="minorHAnsi"/>
          <w:b/>
          <w:sz w:val="24"/>
          <w:szCs w:val="24"/>
          <w:lang w:val="x-none" w:eastAsia="pt-BR"/>
        </w:rPr>
      </w:pPr>
    </w:p>
    <w:p w14:paraId="6FEDF616" w14:textId="77777777" w:rsidR="00AF387C" w:rsidRPr="00540DB7" w:rsidRDefault="00AF387C" w:rsidP="00780968">
      <w:pPr>
        <w:spacing w:after="0" w:line="240" w:lineRule="auto"/>
        <w:rPr>
          <w:rFonts w:eastAsia="Times New Roman" w:cstheme="minorHAnsi"/>
          <w:b/>
          <w:sz w:val="24"/>
          <w:szCs w:val="24"/>
          <w:lang w:val="x-none" w:eastAsia="pt-BR"/>
        </w:rPr>
      </w:pPr>
    </w:p>
    <w:p w14:paraId="65C8DE1F" w14:textId="77777777" w:rsidR="00F83FDA" w:rsidRPr="00540DB7" w:rsidRDefault="00F83FDA" w:rsidP="00780968">
      <w:pPr>
        <w:spacing w:after="0" w:line="240" w:lineRule="auto"/>
        <w:rPr>
          <w:rFonts w:eastAsia="Times New Roman" w:cstheme="minorHAnsi"/>
          <w:b/>
          <w:sz w:val="24"/>
          <w:szCs w:val="24"/>
          <w:lang w:val="x-none" w:eastAsia="pt-BR"/>
        </w:rPr>
      </w:pPr>
    </w:p>
    <w:p w14:paraId="44BFDB82" w14:textId="781D7E19" w:rsidR="00780968" w:rsidRPr="00540DB7" w:rsidRDefault="004C603E" w:rsidP="00780968">
      <w:pPr>
        <w:spacing w:after="0" w:line="240" w:lineRule="auto"/>
        <w:ind w:firstLine="708"/>
        <w:rPr>
          <w:rFonts w:eastAsia="Times New Roman" w:cstheme="minorHAnsi"/>
          <w:b/>
          <w:sz w:val="24"/>
          <w:szCs w:val="24"/>
          <w:lang w:val="x-none" w:eastAsia="pt-BR"/>
        </w:rPr>
      </w:pPr>
      <w:r w:rsidRPr="00540DB7">
        <w:rPr>
          <w:rFonts w:eastAsia="Times New Roman" w:cstheme="minorHAnsi"/>
          <w:b/>
          <w:sz w:val="24"/>
          <w:szCs w:val="24"/>
          <w:lang w:val="pt-BR" w:eastAsia="pt-BR"/>
        </w:rPr>
        <w:lastRenderedPageBreak/>
        <w:t>4</w:t>
      </w:r>
      <w:r w:rsidR="00780968" w:rsidRPr="00540DB7">
        <w:rPr>
          <w:rFonts w:eastAsia="Times New Roman" w:cstheme="minorHAnsi"/>
          <w:b/>
          <w:sz w:val="24"/>
          <w:szCs w:val="24"/>
          <w:lang w:val="x-none" w:eastAsia="pt-BR"/>
        </w:rPr>
        <w:t xml:space="preserve">. DESCRIÇÃO DAS ATIVIDADES DESENVOLVIDAS COM FOTOS </w:t>
      </w:r>
    </w:p>
    <w:p w14:paraId="46B2C2B8" w14:textId="77777777" w:rsidR="00A61BA7" w:rsidRPr="00540DB7" w:rsidRDefault="00A61BA7" w:rsidP="00046466">
      <w:pPr>
        <w:spacing w:after="0" w:line="240" w:lineRule="auto"/>
        <w:rPr>
          <w:rFonts w:eastAsia="Times New Roman" w:cstheme="minorHAnsi"/>
          <w:color w:val="FF0000"/>
          <w:sz w:val="24"/>
          <w:szCs w:val="24"/>
          <w:lang w:val="pt-BR" w:eastAsia="pt-BR"/>
        </w:rPr>
      </w:pPr>
    </w:p>
    <w:p w14:paraId="3100523A" w14:textId="206C7077" w:rsidR="0029654D" w:rsidRPr="00431C45" w:rsidRDefault="0029654D" w:rsidP="0029654D">
      <w:pPr>
        <w:spacing w:after="0" w:line="240" w:lineRule="auto"/>
        <w:ind w:left="284" w:firstLine="424"/>
        <w:jc w:val="both"/>
        <w:rPr>
          <w:rFonts w:eastAsia="Times New Roman" w:cstheme="minorHAnsi"/>
          <w:sz w:val="24"/>
          <w:szCs w:val="24"/>
          <w:lang w:val="pt-BR" w:eastAsia="pt-BR"/>
        </w:rPr>
      </w:pPr>
      <w:r w:rsidRPr="00431C45">
        <w:rPr>
          <w:rFonts w:eastAsia="Times New Roman" w:cstheme="minorHAnsi"/>
          <w:sz w:val="24"/>
          <w:szCs w:val="24"/>
          <w:lang w:val="pt-BR" w:eastAsia="pt-BR"/>
        </w:rPr>
        <w:t>No decorrer do mês de maio foram desenvolvidas, estratégias de aprendizado aplicado ao estudo da língua Espanhola ou Castelhano. Em cada aula foram reforçadas metodologias e estratégias para facilitar o estudo de forma dinâmica e divertida, promovendo a continua evolução dos alunos, lhes fazendo estar em contato com muito conteúdo, em pequenos períodos de tempo e de forma autodidata.</w:t>
      </w:r>
    </w:p>
    <w:p w14:paraId="745F489E" w14:textId="1137C9F2" w:rsidR="0029654D" w:rsidRPr="00431C45" w:rsidRDefault="0029654D" w:rsidP="0029654D">
      <w:pPr>
        <w:spacing w:after="0" w:line="240" w:lineRule="auto"/>
        <w:ind w:left="284" w:firstLine="424"/>
        <w:jc w:val="both"/>
        <w:rPr>
          <w:rFonts w:eastAsia="Times New Roman" w:cstheme="minorHAnsi"/>
          <w:sz w:val="24"/>
          <w:szCs w:val="24"/>
          <w:lang w:val="pt-BR" w:eastAsia="pt-BR"/>
        </w:rPr>
      </w:pPr>
      <w:r w:rsidRPr="00431C45">
        <w:rPr>
          <w:rFonts w:eastAsia="Times New Roman" w:cstheme="minorHAnsi"/>
          <w:sz w:val="24"/>
          <w:szCs w:val="24"/>
          <w:lang w:val="pt-BR" w:eastAsia="pt-BR"/>
        </w:rPr>
        <w:t>O intuito destas estratégias é garantir o interesse do aluno pelo aprendizado, pois são temas escolhidos conforme os gostos e necessidades particulares de cada um, assim como, eliminar a o aprendizado exclusivo em sala de aula. No início das aulas os alunos aprenderam como organizar é implementar as estratégias no seu dia a dia; logo em seguida foi acrescentado muito vocabulário de temas diversos, assim como falado para uma criança nos primeiros anos de vida. Foram destacadas diversas expressões idiomáticas, a pronúncia e entonação corretas foram enfatizadas.</w:t>
      </w:r>
    </w:p>
    <w:p w14:paraId="713CC301" w14:textId="77777777" w:rsidR="002E36E3" w:rsidRDefault="002E36E3" w:rsidP="00780968">
      <w:pPr>
        <w:spacing w:after="0" w:line="240" w:lineRule="auto"/>
        <w:ind w:firstLine="708"/>
        <w:rPr>
          <w:rFonts w:eastAsia="Times New Roman" w:cstheme="minorHAnsi"/>
          <w:color w:val="FF0000"/>
          <w:sz w:val="24"/>
          <w:szCs w:val="24"/>
          <w:lang w:val="pt-BR" w:eastAsia="pt-BR"/>
        </w:rPr>
      </w:pPr>
    </w:p>
    <w:p w14:paraId="73159914" w14:textId="004F60E3" w:rsidR="005815CE" w:rsidRDefault="005815CE" w:rsidP="00E55A73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val="pt-BR" w:eastAsia="pt-BR"/>
        </w:rPr>
      </w:pPr>
      <w:r w:rsidRPr="005815CE">
        <w:rPr>
          <w:rFonts w:eastAsia="Times New Roman" w:cstheme="minorHAnsi"/>
          <w:color w:val="FF0000"/>
          <w:sz w:val="24"/>
          <w:szCs w:val="24"/>
          <w:lang w:val="pt-BR" w:eastAsia="pt-BR"/>
        </w:rPr>
        <w:t xml:space="preserve"> 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>No dia 0</w:t>
      </w:r>
      <w:r w:rsidR="00031BE8">
        <w:rPr>
          <w:rFonts w:eastAsia="Times New Roman" w:cstheme="minorHAnsi"/>
          <w:sz w:val="24"/>
          <w:szCs w:val="24"/>
          <w:lang w:val="pt-BR" w:eastAsia="pt-BR"/>
        </w:rPr>
        <w:t>3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>/0</w:t>
      </w:r>
      <w:r w:rsidR="00031BE8">
        <w:rPr>
          <w:rFonts w:eastAsia="Times New Roman" w:cstheme="minorHAnsi"/>
          <w:sz w:val="24"/>
          <w:szCs w:val="24"/>
          <w:lang w:val="pt-BR" w:eastAsia="pt-BR"/>
        </w:rPr>
        <w:t xml:space="preserve">5, </w:t>
      </w:r>
      <w:r w:rsidR="00804014">
        <w:rPr>
          <w:rFonts w:eastAsia="Times New Roman" w:cstheme="minorHAnsi"/>
          <w:sz w:val="24"/>
          <w:szCs w:val="24"/>
          <w:lang w:val="pt-BR" w:eastAsia="pt-BR"/>
        </w:rPr>
        <w:t>foi p</w:t>
      </w:r>
      <w:r w:rsidR="00804014">
        <w:rPr>
          <w:rFonts w:eastAsia="Calibri" w:cstheme="minorHAnsi"/>
          <w:sz w:val="24"/>
          <w:szCs w:val="24"/>
          <w:lang w:val="pt-BR" w:eastAsia="pt-BR"/>
        </w:rPr>
        <w:t>romovido</w:t>
      </w:r>
      <w:r w:rsidR="00804014" w:rsidRPr="002736F3">
        <w:rPr>
          <w:rFonts w:eastAsia="Calibri" w:cstheme="minorHAnsi"/>
          <w:sz w:val="24"/>
          <w:szCs w:val="24"/>
          <w:lang w:val="pt-BR" w:eastAsia="pt-BR"/>
        </w:rPr>
        <w:t xml:space="preserve"> o conhecimento das formas e uso correto dos determina</w:t>
      </w:r>
      <w:r w:rsidR="00804014">
        <w:rPr>
          <w:rFonts w:eastAsia="Calibri" w:cstheme="minorHAnsi"/>
          <w:sz w:val="24"/>
          <w:szCs w:val="24"/>
          <w:lang w:val="pt-BR" w:eastAsia="pt-BR"/>
        </w:rPr>
        <w:t>n</w:t>
      </w:r>
      <w:r w:rsidR="00804014" w:rsidRPr="002736F3">
        <w:rPr>
          <w:rFonts w:eastAsia="Calibri" w:cstheme="minorHAnsi"/>
          <w:sz w:val="24"/>
          <w:szCs w:val="24"/>
          <w:lang w:val="pt-BR" w:eastAsia="pt-BR"/>
        </w:rPr>
        <w:t xml:space="preserve">tes, artículos e substantivos </w:t>
      </w:r>
      <w:r w:rsidR="00804014">
        <w:rPr>
          <w:rFonts w:eastAsia="Calibri" w:cstheme="minorHAnsi"/>
          <w:sz w:val="24"/>
          <w:szCs w:val="24"/>
          <w:lang w:val="pt-BR" w:eastAsia="pt-BR"/>
        </w:rPr>
        <w:t>através do uso de alimentos comumente consumidos.</w:t>
      </w:r>
    </w:p>
    <w:p w14:paraId="00448716" w14:textId="77777777" w:rsidR="00E55A73" w:rsidRPr="005815CE" w:rsidRDefault="00E55A73" w:rsidP="00E55A73">
      <w:pPr>
        <w:spacing w:after="0" w:line="240" w:lineRule="auto"/>
        <w:ind w:firstLine="709"/>
        <w:jc w:val="both"/>
        <w:rPr>
          <w:rFonts w:eastAsia="Times New Roman" w:cstheme="minorHAnsi"/>
          <w:sz w:val="24"/>
          <w:szCs w:val="24"/>
          <w:lang w:val="pt-BR" w:eastAsia="pt-BR"/>
        </w:rPr>
      </w:pPr>
    </w:p>
    <w:p w14:paraId="4323033E" w14:textId="57B551E0" w:rsidR="005815CE" w:rsidRDefault="005815CE" w:rsidP="005815CE">
      <w:pPr>
        <w:spacing w:after="0" w:line="240" w:lineRule="auto"/>
        <w:ind w:firstLine="708"/>
        <w:jc w:val="both"/>
        <w:rPr>
          <w:rFonts w:eastAsia="Calibri" w:cstheme="minorHAnsi"/>
          <w:sz w:val="24"/>
          <w:szCs w:val="24"/>
          <w:lang w:val="pt-BR" w:eastAsia="pt-BR"/>
        </w:rPr>
      </w:pPr>
      <w:r w:rsidRPr="005815CE">
        <w:rPr>
          <w:rFonts w:eastAsia="Times New Roman" w:cstheme="minorHAnsi"/>
          <w:sz w:val="24"/>
          <w:szCs w:val="24"/>
          <w:lang w:val="pt-BR" w:eastAsia="pt-BR"/>
        </w:rPr>
        <w:t xml:space="preserve">No dia </w:t>
      </w:r>
      <w:r w:rsidR="00031BE8">
        <w:rPr>
          <w:rFonts w:eastAsia="Times New Roman" w:cstheme="minorHAnsi"/>
          <w:sz w:val="24"/>
          <w:szCs w:val="24"/>
          <w:lang w:val="pt-BR" w:eastAsia="pt-BR"/>
        </w:rPr>
        <w:t>10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>/0</w:t>
      </w:r>
      <w:r w:rsidR="00031BE8">
        <w:rPr>
          <w:rFonts w:eastAsia="Times New Roman" w:cstheme="minorHAnsi"/>
          <w:sz w:val="24"/>
          <w:szCs w:val="24"/>
          <w:lang w:val="pt-BR" w:eastAsia="pt-BR"/>
        </w:rPr>
        <w:t>5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>, através de vídeos divertidos, de diálogos com exemplos de aplicação e treina</w:t>
      </w:r>
      <w:r w:rsidR="00AA608C">
        <w:rPr>
          <w:rFonts w:eastAsia="Times New Roman" w:cstheme="minorHAnsi"/>
          <w:sz w:val="24"/>
          <w:szCs w:val="24"/>
          <w:lang w:val="pt-BR" w:eastAsia="pt-BR"/>
        </w:rPr>
        <w:t xml:space="preserve">mento em duplas dos alunos, </w:t>
      </w:r>
      <w:r w:rsidR="00804014">
        <w:rPr>
          <w:rFonts w:eastAsia="Times New Roman" w:cstheme="minorHAnsi"/>
          <w:sz w:val="24"/>
          <w:szCs w:val="24"/>
          <w:lang w:val="pt-BR" w:eastAsia="pt-BR"/>
        </w:rPr>
        <w:t xml:space="preserve">os alunos aprenderam a </w:t>
      </w:r>
      <w:r w:rsidR="00804014">
        <w:rPr>
          <w:rFonts w:eastAsia="Calibri" w:cstheme="minorHAnsi"/>
          <w:sz w:val="24"/>
          <w:szCs w:val="24"/>
          <w:lang w:val="pt-BR" w:eastAsia="pt-BR"/>
        </w:rPr>
        <w:t>presentar-se, apresentar pessoas, falar de temas diversos, comida, gostos e prefer</w:t>
      </w:r>
      <w:r w:rsidR="00AA608C">
        <w:rPr>
          <w:rFonts w:eastAsia="Calibri" w:cstheme="minorHAnsi"/>
          <w:sz w:val="24"/>
          <w:szCs w:val="24"/>
          <w:lang w:val="pt-BR" w:eastAsia="pt-BR"/>
        </w:rPr>
        <w:t>ê</w:t>
      </w:r>
      <w:r w:rsidR="00804014">
        <w:rPr>
          <w:rFonts w:eastAsia="Calibri" w:cstheme="minorHAnsi"/>
          <w:sz w:val="24"/>
          <w:szCs w:val="24"/>
          <w:lang w:val="pt-BR" w:eastAsia="pt-BR"/>
        </w:rPr>
        <w:t>ncias pessoais.</w:t>
      </w:r>
    </w:p>
    <w:p w14:paraId="0187230D" w14:textId="77777777" w:rsidR="00804014" w:rsidRPr="005815CE" w:rsidRDefault="00804014" w:rsidP="005815CE">
      <w:pPr>
        <w:spacing w:after="0" w:line="240" w:lineRule="auto"/>
        <w:ind w:firstLine="708"/>
        <w:jc w:val="both"/>
        <w:rPr>
          <w:rFonts w:eastAsia="Times New Roman" w:cstheme="minorHAnsi"/>
          <w:sz w:val="24"/>
          <w:szCs w:val="24"/>
          <w:lang w:val="pt-BR" w:eastAsia="pt-BR"/>
        </w:rPr>
      </w:pPr>
    </w:p>
    <w:p w14:paraId="07BC55C3" w14:textId="5ED07DBA" w:rsidR="005815CE" w:rsidRDefault="005815CE" w:rsidP="005815CE">
      <w:pPr>
        <w:spacing w:after="0" w:line="240" w:lineRule="auto"/>
        <w:ind w:firstLine="708"/>
        <w:jc w:val="both"/>
        <w:rPr>
          <w:rFonts w:eastAsia="Calibri" w:cstheme="minorHAnsi"/>
          <w:sz w:val="24"/>
          <w:szCs w:val="24"/>
          <w:lang w:val="pt-BR" w:eastAsia="pt-BR"/>
        </w:rPr>
      </w:pPr>
      <w:r w:rsidRPr="005815CE">
        <w:rPr>
          <w:rFonts w:eastAsia="Times New Roman" w:cstheme="minorHAnsi"/>
          <w:sz w:val="24"/>
          <w:szCs w:val="24"/>
          <w:lang w:val="pt-BR" w:eastAsia="pt-BR"/>
        </w:rPr>
        <w:t>No dia 1</w:t>
      </w:r>
      <w:r w:rsidR="00031BE8">
        <w:rPr>
          <w:rFonts w:eastAsia="Times New Roman" w:cstheme="minorHAnsi"/>
          <w:sz w:val="24"/>
          <w:szCs w:val="24"/>
          <w:lang w:val="pt-BR" w:eastAsia="pt-BR"/>
        </w:rPr>
        <w:t>7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>/0</w:t>
      </w:r>
      <w:r w:rsidR="00031BE8">
        <w:rPr>
          <w:rFonts w:eastAsia="Times New Roman" w:cstheme="minorHAnsi"/>
          <w:sz w:val="24"/>
          <w:szCs w:val="24"/>
          <w:lang w:val="pt-BR" w:eastAsia="pt-BR"/>
        </w:rPr>
        <w:t>5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 xml:space="preserve">, com </w:t>
      </w:r>
      <w:r w:rsidR="00820101">
        <w:rPr>
          <w:rFonts w:eastAsia="Times New Roman" w:cstheme="minorHAnsi"/>
          <w:sz w:val="24"/>
          <w:szCs w:val="24"/>
          <w:lang w:val="pt-BR" w:eastAsia="pt-BR"/>
        </w:rPr>
        <w:t>ajuda de um croqui e o tema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 xml:space="preserve">: </w:t>
      </w:r>
      <w:r w:rsidR="00BB05F9">
        <w:rPr>
          <w:rFonts w:eastAsia="Times New Roman" w:cstheme="minorHAnsi"/>
          <w:b/>
          <w:sz w:val="24"/>
          <w:szCs w:val="24"/>
          <w:lang w:val="pt-BR" w:eastAsia="pt-BR"/>
        </w:rPr>
        <w:t>indica</w:t>
      </w:r>
      <w:r w:rsidR="00820101" w:rsidRPr="00820101">
        <w:rPr>
          <w:rFonts w:eastAsia="Times New Roman" w:cstheme="minorHAnsi"/>
          <w:b/>
          <w:sz w:val="24"/>
          <w:szCs w:val="24"/>
          <w:lang w:val="pt-BR" w:eastAsia="pt-BR"/>
        </w:rPr>
        <w:t xml:space="preserve"> o endereço na folha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 xml:space="preserve"> </w:t>
      </w:r>
      <w:r w:rsidR="00820101">
        <w:rPr>
          <w:rFonts w:eastAsia="Times New Roman" w:cstheme="minorHAnsi"/>
          <w:sz w:val="24"/>
          <w:szCs w:val="24"/>
          <w:lang w:val="pt-BR" w:eastAsia="pt-BR"/>
        </w:rPr>
        <w:t>–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 xml:space="preserve"> </w:t>
      </w:r>
      <w:r w:rsidR="00820101">
        <w:rPr>
          <w:rFonts w:eastAsia="Times New Roman" w:cstheme="minorHAnsi"/>
          <w:sz w:val="24"/>
          <w:szCs w:val="24"/>
          <w:lang w:val="pt-BR" w:eastAsia="pt-BR"/>
        </w:rPr>
        <w:t>Se demostraram e treinaram as f</w:t>
      </w:r>
      <w:r w:rsidR="00820101" w:rsidRPr="002736F3">
        <w:rPr>
          <w:rFonts w:eastAsia="Calibri" w:cstheme="minorHAnsi"/>
          <w:sz w:val="24"/>
          <w:szCs w:val="24"/>
          <w:lang w:val="pt-BR" w:eastAsia="pt-BR"/>
        </w:rPr>
        <w:t>ormas corretas de falar e pedir direções, formas de chegada ou partida para determinados lugares. Uso da mão direita e da esquerda</w:t>
      </w:r>
      <w:r w:rsidR="00820101">
        <w:rPr>
          <w:rFonts w:eastAsia="Calibri" w:cstheme="minorHAnsi"/>
          <w:sz w:val="24"/>
          <w:szCs w:val="24"/>
          <w:lang w:val="pt-BR" w:eastAsia="pt-BR"/>
        </w:rPr>
        <w:t>.</w:t>
      </w:r>
    </w:p>
    <w:p w14:paraId="4006BC2A" w14:textId="77777777" w:rsidR="00820101" w:rsidRDefault="00820101" w:rsidP="005815CE">
      <w:pPr>
        <w:spacing w:after="0" w:line="240" w:lineRule="auto"/>
        <w:ind w:firstLine="708"/>
        <w:jc w:val="both"/>
        <w:rPr>
          <w:rFonts w:eastAsia="Times New Roman" w:cstheme="minorHAnsi"/>
          <w:sz w:val="24"/>
          <w:szCs w:val="24"/>
          <w:lang w:val="pt-BR" w:eastAsia="pt-BR"/>
        </w:rPr>
      </w:pPr>
    </w:p>
    <w:p w14:paraId="72816447" w14:textId="40222425" w:rsidR="00031BE8" w:rsidRDefault="00031BE8" w:rsidP="005815CE">
      <w:pPr>
        <w:spacing w:after="0" w:line="240" w:lineRule="auto"/>
        <w:ind w:firstLine="708"/>
        <w:jc w:val="both"/>
        <w:rPr>
          <w:rFonts w:eastAsia="Times New Roman" w:cstheme="minorHAnsi"/>
          <w:sz w:val="24"/>
          <w:szCs w:val="24"/>
          <w:lang w:val="pt-BR" w:eastAsia="pt-BR"/>
        </w:rPr>
      </w:pPr>
      <w:r w:rsidRPr="005815CE">
        <w:rPr>
          <w:rFonts w:eastAsia="Times New Roman" w:cstheme="minorHAnsi"/>
          <w:sz w:val="24"/>
          <w:szCs w:val="24"/>
          <w:lang w:val="pt-BR" w:eastAsia="pt-BR"/>
        </w:rPr>
        <w:t xml:space="preserve">No dia </w:t>
      </w:r>
      <w:r>
        <w:rPr>
          <w:rFonts w:eastAsia="Times New Roman" w:cstheme="minorHAnsi"/>
          <w:sz w:val="24"/>
          <w:szCs w:val="24"/>
          <w:lang w:val="pt-BR" w:eastAsia="pt-BR"/>
        </w:rPr>
        <w:t>24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>/0</w:t>
      </w:r>
      <w:r>
        <w:rPr>
          <w:rFonts w:eastAsia="Times New Roman" w:cstheme="minorHAnsi"/>
          <w:sz w:val="24"/>
          <w:szCs w:val="24"/>
          <w:lang w:val="pt-BR" w:eastAsia="pt-BR"/>
        </w:rPr>
        <w:t>5</w:t>
      </w:r>
      <w:r w:rsidRPr="005815CE">
        <w:rPr>
          <w:rFonts w:eastAsia="Times New Roman" w:cstheme="minorHAnsi"/>
          <w:sz w:val="24"/>
          <w:szCs w:val="24"/>
          <w:lang w:val="pt-BR" w:eastAsia="pt-BR"/>
        </w:rPr>
        <w:t>,</w:t>
      </w:r>
      <w:r w:rsidR="006B4CA3">
        <w:rPr>
          <w:rFonts w:eastAsia="Times New Roman" w:cstheme="minorHAnsi"/>
          <w:sz w:val="24"/>
          <w:szCs w:val="24"/>
          <w:lang w:val="pt-BR" w:eastAsia="pt-BR"/>
        </w:rPr>
        <w:t xml:space="preserve"> com o uso da dinâmica de conteúdo em contexto – foi </w:t>
      </w:r>
      <w:r w:rsidR="006B4CA3">
        <w:rPr>
          <w:rFonts w:eastAsia="Calibri" w:cstheme="minorHAnsi"/>
          <w:sz w:val="24"/>
          <w:szCs w:val="24"/>
          <w:lang w:val="pt-BR" w:eastAsia="pt-BR"/>
        </w:rPr>
        <w:t>apresentada uma história conhecida em espanhol.</w:t>
      </w:r>
      <w:bookmarkStart w:id="0" w:name="_GoBack"/>
      <w:bookmarkEnd w:id="0"/>
    </w:p>
    <w:p w14:paraId="09F18A81" w14:textId="77777777" w:rsidR="00031BE8" w:rsidRPr="005815CE" w:rsidRDefault="00031BE8" w:rsidP="005815CE">
      <w:pPr>
        <w:spacing w:after="0" w:line="240" w:lineRule="auto"/>
        <w:ind w:firstLine="708"/>
        <w:jc w:val="both"/>
        <w:rPr>
          <w:rFonts w:eastAsia="Times New Roman" w:cstheme="minorHAnsi"/>
          <w:sz w:val="24"/>
          <w:szCs w:val="24"/>
          <w:lang w:val="pt-BR" w:eastAsia="pt-BR"/>
        </w:rPr>
      </w:pPr>
    </w:p>
    <w:p w14:paraId="75257C27" w14:textId="77777777" w:rsidR="00A76A93" w:rsidRPr="005815CE" w:rsidRDefault="00031BE8" w:rsidP="005815CE">
      <w:pPr>
        <w:spacing w:after="0" w:line="240" w:lineRule="auto"/>
        <w:ind w:firstLine="708"/>
        <w:jc w:val="both"/>
        <w:rPr>
          <w:rFonts w:eastAsia="Times New Roman" w:cstheme="minorHAnsi"/>
          <w:sz w:val="24"/>
          <w:szCs w:val="24"/>
          <w:lang w:val="pt-BR" w:eastAsia="pt-BR"/>
        </w:rPr>
      </w:pPr>
      <w:r>
        <w:rPr>
          <w:rFonts w:eastAsia="Times New Roman" w:cstheme="minorHAnsi"/>
          <w:sz w:val="24"/>
          <w:szCs w:val="24"/>
          <w:lang w:val="pt-BR" w:eastAsia="pt-BR"/>
        </w:rPr>
        <w:t>No dia 31</w:t>
      </w:r>
      <w:r w:rsidR="005815CE" w:rsidRPr="005815CE">
        <w:rPr>
          <w:rFonts w:eastAsia="Times New Roman" w:cstheme="minorHAnsi"/>
          <w:sz w:val="24"/>
          <w:szCs w:val="24"/>
          <w:lang w:val="pt-BR" w:eastAsia="pt-BR"/>
        </w:rPr>
        <w:t>/0</w:t>
      </w:r>
      <w:r>
        <w:rPr>
          <w:rFonts w:eastAsia="Times New Roman" w:cstheme="minorHAnsi"/>
          <w:sz w:val="24"/>
          <w:szCs w:val="24"/>
          <w:lang w:val="pt-BR" w:eastAsia="pt-BR"/>
        </w:rPr>
        <w:t>5</w:t>
      </w:r>
      <w:r w:rsidR="005815CE" w:rsidRPr="005815CE">
        <w:rPr>
          <w:rFonts w:eastAsia="Times New Roman" w:cstheme="minorHAnsi"/>
          <w:sz w:val="24"/>
          <w:szCs w:val="24"/>
          <w:lang w:val="pt-BR" w:eastAsia="pt-BR"/>
        </w:rPr>
        <w:t>- Falta por doença.</w:t>
      </w:r>
    </w:p>
    <w:p w14:paraId="44BFDB8F" w14:textId="76FA68DF" w:rsidR="003109B5" w:rsidRPr="00540DB7" w:rsidRDefault="003109B5" w:rsidP="003109B5">
      <w:pPr>
        <w:spacing w:after="0"/>
        <w:jc w:val="center"/>
        <w:rPr>
          <w:rFonts w:eastAsia="Times New Roman" w:cstheme="minorHAnsi"/>
          <w:b/>
          <w:noProof/>
          <w:color w:val="FF0000"/>
          <w:sz w:val="24"/>
          <w:szCs w:val="24"/>
          <w:lang w:val="pt-BR" w:eastAsia="pt-BR"/>
        </w:rPr>
      </w:pPr>
    </w:p>
    <w:tbl>
      <w:tblPr>
        <w:tblStyle w:val="Tabelacomgrade"/>
        <w:tblpPr w:leftFromText="180" w:rightFromText="180" w:vertAnchor="text" w:horzAnchor="margin" w:tblpXSpec="center" w:tblpY="12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11"/>
        <w:gridCol w:w="4157"/>
      </w:tblGrid>
      <w:tr w:rsidR="008C6DCB" w14:paraId="50AB28A2" w14:textId="77777777" w:rsidTr="008C6DCB">
        <w:trPr>
          <w:trHeight w:val="2269"/>
        </w:trPr>
        <w:tc>
          <w:tcPr>
            <w:tcW w:w="4011" w:type="dxa"/>
          </w:tcPr>
          <w:p w14:paraId="7C69EE3A" w14:textId="0B410100" w:rsidR="008C6DCB" w:rsidRDefault="008C6DCB" w:rsidP="00A76A93">
            <w:pPr>
              <w:jc w:val="both"/>
              <w:rPr>
                <w:rFonts w:eastAsia="Times New Roman" w:cstheme="minorHAnsi"/>
                <w:sz w:val="24"/>
                <w:szCs w:val="24"/>
                <w:lang w:val="pt-BR" w:eastAsia="pt-BR"/>
              </w:rPr>
            </w:pPr>
            <w:r>
              <w:rPr>
                <w:noProof/>
              </w:rPr>
              <w:drawing>
                <wp:inline distT="0" distB="0" distL="0" distR="0" wp14:anchorId="57D025E7" wp14:editId="6599F469">
                  <wp:extent cx="2409825" cy="1386577"/>
                  <wp:effectExtent l="0" t="0" r="0" b="444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7841" t="16062" r="10574" b="10681"/>
                          <a:stretch/>
                        </pic:blipFill>
                        <pic:spPr bwMode="auto">
                          <a:xfrm>
                            <a:off x="0" y="0"/>
                            <a:ext cx="2440974" cy="1404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7" w:type="dxa"/>
          </w:tcPr>
          <w:p w14:paraId="06E51166" w14:textId="419D704A" w:rsidR="008C6DCB" w:rsidRDefault="008C6DCB" w:rsidP="00A76A93">
            <w:pPr>
              <w:jc w:val="both"/>
              <w:rPr>
                <w:rFonts w:eastAsia="Times New Roman" w:cstheme="minorHAnsi"/>
                <w:sz w:val="24"/>
                <w:szCs w:val="24"/>
                <w:lang w:val="pt-BR" w:eastAsia="pt-BR"/>
              </w:rPr>
            </w:pPr>
            <w:r>
              <w:rPr>
                <w:noProof/>
              </w:rPr>
              <w:drawing>
                <wp:inline distT="0" distB="0" distL="0" distR="0" wp14:anchorId="4FE9ABBC" wp14:editId="050ACE02">
                  <wp:extent cx="2503026" cy="1386205"/>
                  <wp:effectExtent l="0" t="0" r="0" b="444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0175" t="12170" r="11579" b="10755"/>
                          <a:stretch/>
                        </pic:blipFill>
                        <pic:spPr bwMode="auto">
                          <a:xfrm>
                            <a:off x="0" y="0"/>
                            <a:ext cx="2517428" cy="1394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DCB" w14:paraId="23E32140" w14:textId="77777777" w:rsidTr="00A35BD2">
        <w:trPr>
          <w:trHeight w:val="996"/>
        </w:trPr>
        <w:tc>
          <w:tcPr>
            <w:tcW w:w="8168" w:type="dxa"/>
            <w:gridSpan w:val="2"/>
          </w:tcPr>
          <w:p w14:paraId="012C847B" w14:textId="1BF7042D" w:rsidR="008C6DCB" w:rsidRDefault="00714C78" w:rsidP="00714C7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52AA22" wp14:editId="57EB9681">
                  <wp:extent cx="2488844" cy="1333500"/>
                  <wp:effectExtent l="0" t="0" r="6985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300" t="27362" r="17399" b="9447"/>
                          <a:stretch/>
                        </pic:blipFill>
                        <pic:spPr bwMode="auto">
                          <a:xfrm>
                            <a:off x="0" y="0"/>
                            <a:ext cx="2493625" cy="1336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BFDB90" w14:textId="77777777" w:rsidR="004B1BDA" w:rsidRPr="00540DB7" w:rsidRDefault="004B1BDA" w:rsidP="00780968">
      <w:pPr>
        <w:spacing w:after="0"/>
        <w:jc w:val="center"/>
        <w:rPr>
          <w:rFonts w:eastAsia="Times New Roman" w:cstheme="minorHAnsi"/>
          <w:noProof/>
          <w:sz w:val="24"/>
          <w:szCs w:val="24"/>
          <w:lang w:val="pt-BR" w:eastAsia="pt-BR"/>
        </w:rPr>
      </w:pPr>
    </w:p>
    <w:p w14:paraId="44BFDB91" w14:textId="77777777" w:rsidR="004B1BDA" w:rsidRPr="00540DB7" w:rsidRDefault="004B1BDA" w:rsidP="00780968">
      <w:pPr>
        <w:spacing w:after="0"/>
        <w:jc w:val="center"/>
        <w:rPr>
          <w:rFonts w:eastAsia="Times New Roman" w:cstheme="minorHAnsi"/>
          <w:noProof/>
          <w:sz w:val="24"/>
          <w:szCs w:val="24"/>
          <w:lang w:val="pt-BR" w:eastAsia="pt-BR"/>
        </w:rPr>
      </w:pPr>
    </w:p>
    <w:p w14:paraId="44BFDB92" w14:textId="77777777" w:rsidR="004B1BDA" w:rsidRPr="00540DB7" w:rsidRDefault="004B1BDA" w:rsidP="00780968">
      <w:pPr>
        <w:spacing w:after="0"/>
        <w:jc w:val="center"/>
        <w:rPr>
          <w:rFonts w:eastAsia="Times New Roman" w:cstheme="minorHAnsi"/>
          <w:noProof/>
          <w:sz w:val="24"/>
          <w:szCs w:val="24"/>
          <w:lang w:val="pt-BR" w:eastAsia="pt-BR"/>
        </w:rPr>
      </w:pPr>
    </w:p>
    <w:p w14:paraId="44BFDB93" w14:textId="77777777" w:rsidR="004B1BDA" w:rsidRPr="00540DB7" w:rsidRDefault="004B1BDA" w:rsidP="00780968">
      <w:pPr>
        <w:spacing w:after="0"/>
        <w:jc w:val="center"/>
        <w:rPr>
          <w:rFonts w:eastAsia="Times New Roman" w:cstheme="minorHAnsi"/>
          <w:noProof/>
          <w:sz w:val="24"/>
          <w:szCs w:val="24"/>
          <w:lang w:val="pt-BR" w:eastAsia="pt-BR"/>
        </w:rPr>
      </w:pPr>
    </w:p>
    <w:p w14:paraId="44BFDB94" w14:textId="77777777" w:rsidR="004B1BDA" w:rsidRPr="00540DB7" w:rsidRDefault="004B1BDA" w:rsidP="00780968">
      <w:pPr>
        <w:spacing w:after="0" w:line="240" w:lineRule="auto"/>
        <w:jc w:val="center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95" w14:textId="77777777" w:rsidR="004B1BDA" w:rsidRPr="00540DB7" w:rsidRDefault="004B1BDA" w:rsidP="00780968">
      <w:pPr>
        <w:spacing w:after="0" w:line="240" w:lineRule="auto"/>
        <w:jc w:val="center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96" w14:textId="77777777" w:rsidR="004B1BDA" w:rsidRPr="00540DB7" w:rsidRDefault="004B1BDA" w:rsidP="00780968">
      <w:pPr>
        <w:spacing w:after="0" w:line="240" w:lineRule="auto"/>
        <w:jc w:val="center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9B" w14:textId="77777777" w:rsidR="004B1BDA" w:rsidRPr="00540DB7" w:rsidRDefault="004B1BDA" w:rsidP="00780968">
      <w:pPr>
        <w:spacing w:after="0" w:line="240" w:lineRule="auto"/>
        <w:jc w:val="center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9E" w14:textId="2AA9A390" w:rsidR="004B1BDA" w:rsidRPr="00540DB7" w:rsidRDefault="004B1BDA" w:rsidP="00CC3249">
      <w:pPr>
        <w:spacing w:after="0" w:line="240" w:lineRule="auto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44BFDB9F" w14:textId="77777777" w:rsidR="004B1BDA" w:rsidRPr="00540DB7" w:rsidRDefault="004B1BDA" w:rsidP="00780968">
      <w:pPr>
        <w:spacing w:after="0" w:line="240" w:lineRule="auto"/>
        <w:jc w:val="center"/>
        <w:rPr>
          <w:rFonts w:eastAsia="Times New Roman" w:cstheme="minorHAnsi"/>
          <w:b/>
          <w:sz w:val="24"/>
          <w:szCs w:val="24"/>
          <w:lang w:val="pt-BR" w:eastAsia="pt-BR"/>
        </w:rPr>
      </w:pPr>
    </w:p>
    <w:p w14:paraId="50276E67" w14:textId="77777777" w:rsidR="008C6DCB" w:rsidRDefault="008C6DCB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es-VE" w:eastAsia="pt-BR"/>
        </w:rPr>
      </w:pPr>
    </w:p>
    <w:p w14:paraId="44B4D4C5" w14:textId="49B6DE03" w:rsidR="008C6DCB" w:rsidRDefault="008C6DCB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es-VE" w:eastAsia="pt-BR"/>
        </w:rPr>
      </w:pPr>
    </w:p>
    <w:p w14:paraId="076FEBF7" w14:textId="6BBC1228" w:rsidR="00714C78" w:rsidRDefault="00714C78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es-VE" w:eastAsia="pt-BR"/>
        </w:rPr>
      </w:pPr>
    </w:p>
    <w:p w14:paraId="291187E9" w14:textId="77777777" w:rsidR="00714C78" w:rsidRDefault="00714C78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es-VE" w:eastAsia="pt-BR"/>
        </w:rPr>
      </w:pPr>
    </w:p>
    <w:p w14:paraId="1C40EC44" w14:textId="77777777" w:rsidR="00714C78" w:rsidRDefault="00714C78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es-VE" w:eastAsia="pt-BR"/>
        </w:rPr>
      </w:pPr>
    </w:p>
    <w:p w14:paraId="0A690B44" w14:textId="77777777" w:rsidR="00714C78" w:rsidRDefault="00714C78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es-VE" w:eastAsia="pt-BR"/>
        </w:rPr>
      </w:pPr>
    </w:p>
    <w:p w14:paraId="44BFDBA0" w14:textId="01B4A6A0" w:rsidR="00780968" w:rsidRPr="00CC3249" w:rsidRDefault="00780968" w:rsidP="00CC3249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es-VE" w:eastAsia="pt-BR"/>
        </w:rPr>
      </w:pPr>
      <w:r w:rsidRPr="00CC3249">
        <w:rPr>
          <w:rFonts w:eastAsia="Times New Roman" w:cstheme="minorHAnsi"/>
          <w:sz w:val="24"/>
          <w:szCs w:val="24"/>
          <w:lang w:val="es-VE" w:eastAsia="pt-BR"/>
        </w:rPr>
        <w:t xml:space="preserve">Nome: </w:t>
      </w:r>
      <w:r w:rsidR="00CC3249" w:rsidRPr="00CC3249">
        <w:rPr>
          <w:rFonts w:eastAsia="Times New Roman" w:cstheme="minorHAnsi"/>
          <w:sz w:val="24"/>
          <w:szCs w:val="24"/>
          <w:lang w:val="es-VE" w:eastAsia="pt-BR"/>
        </w:rPr>
        <w:t>Armirys del Carmen Méndez García</w:t>
      </w:r>
    </w:p>
    <w:p w14:paraId="44BFDBA1" w14:textId="11A958E6" w:rsidR="00780968" w:rsidRPr="00CC3249" w:rsidRDefault="00780968" w:rsidP="00780968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pt-BR" w:eastAsia="pt-BR"/>
        </w:rPr>
      </w:pPr>
      <w:r w:rsidRPr="00CC3249">
        <w:rPr>
          <w:rFonts w:eastAsia="Times New Roman" w:cstheme="minorHAnsi"/>
          <w:sz w:val="24"/>
          <w:szCs w:val="24"/>
          <w:lang w:val="pt-BR" w:eastAsia="pt-BR"/>
        </w:rPr>
        <w:t xml:space="preserve">Função: </w:t>
      </w:r>
      <w:r w:rsidR="00CC3249" w:rsidRPr="00CC3249">
        <w:rPr>
          <w:rFonts w:eastAsia="Times New Roman" w:cstheme="minorHAnsi"/>
          <w:sz w:val="24"/>
          <w:szCs w:val="24"/>
          <w:lang w:val="pt-BR" w:eastAsia="pt-BR"/>
        </w:rPr>
        <w:t>Professor (a) de Espanhol</w:t>
      </w:r>
    </w:p>
    <w:p w14:paraId="44BFDBA2" w14:textId="77777777" w:rsidR="00780968" w:rsidRPr="00CC3249" w:rsidRDefault="00780968" w:rsidP="00780968">
      <w:pPr>
        <w:spacing w:after="0" w:line="240" w:lineRule="auto"/>
        <w:rPr>
          <w:rFonts w:eastAsia="Times New Roman" w:cstheme="minorHAnsi"/>
          <w:sz w:val="24"/>
          <w:szCs w:val="24"/>
          <w:lang w:val="pt-BR" w:eastAsia="pt-BR"/>
        </w:rPr>
      </w:pPr>
    </w:p>
    <w:p w14:paraId="44BFDBA3" w14:textId="176D7614" w:rsidR="00780968" w:rsidRDefault="00780968" w:rsidP="00780968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pt-BR" w:eastAsia="pt-BR"/>
        </w:rPr>
      </w:pPr>
    </w:p>
    <w:p w14:paraId="44BFDBA4" w14:textId="78D78F62" w:rsidR="00FC7316" w:rsidRPr="00CC3249" w:rsidRDefault="00780968" w:rsidP="00A9626B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val="pt-BR" w:eastAsia="pt-BR"/>
        </w:rPr>
      </w:pPr>
      <w:r w:rsidRPr="00CC3249">
        <w:rPr>
          <w:rFonts w:eastAsia="Times New Roman" w:cstheme="minorHAnsi"/>
          <w:sz w:val="24"/>
          <w:szCs w:val="24"/>
          <w:lang w:val="pt-BR" w:eastAsia="pt-BR"/>
        </w:rPr>
        <w:t xml:space="preserve">Curitiba, </w:t>
      </w:r>
      <w:r w:rsidR="00CC3249" w:rsidRPr="00CC3249">
        <w:rPr>
          <w:rFonts w:eastAsia="Times New Roman" w:cstheme="minorHAnsi"/>
          <w:sz w:val="24"/>
          <w:szCs w:val="24"/>
          <w:lang w:val="pt-BR" w:eastAsia="pt-BR"/>
        </w:rPr>
        <w:t>07</w:t>
      </w:r>
      <w:r w:rsidR="0094606B" w:rsidRPr="00CC3249">
        <w:rPr>
          <w:rFonts w:eastAsia="Times New Roman" w:cstheme="minorHAnsi"/>
          <w:sz w:val="24"/>
          <w:szCs w:val="24"/>
          <w:lang w:val="pt-BR" w:eastAsia="pt-BR"/>
        </w:rPr>
        <w:t xml:space="preserve"> de </w:t>
      </w:r>
      <w:r w:rsidR="00CC3249" w:rsidRPr="00CC3249">
        <w:rPr>
          <w:rFonts w:eastAsia="Times New Roman" w:cstheme="minorHAnsi"/>
          <w:sz w:val="24"/>
          <w:szCs w:val="24"/>
          <w:lang w:val="pt-BR" w:eastAsia="pt-BR"/>
        </w:rPr>
        <w:t>junho</w:t>
      </w:r>
      <w:r w:rsidR="0094606B" w:rsidRPr="00CC3249">
        <w:rPr>
          <w:rFonts w:eastAsia="Times New Roman" w:cstheme="minorHAnsi"/>
          <w:sz w:val="24"/>
          <w:szCs w:val="24"/>
          <w:lang w:val="pt-BR" w:eastAsia="pt-BR"/>
        </w:rPr>
        <w:t xml:space="preserve"> de </w:t>
      </w:r>
      <w:r w:rsidR="00CC3249" w:rsidRPr="00CC3249">
        <w:rPr>
          <w:rFonts w:eastAsia="Times New Roman" w:cstheme="minorHAnsi"/>
          <w:sz w:val="24"/>
          <w:szCs w:val="24"/>
          <w:lang w:val="pt-BR" w:eastAsia="pt-BR"/>
        </w:rPr>
        <w:t>2022</w:t>
      </w:r>
    </w:p>
    <w:sectPr w:rsidR="00FC7316" w:rsidRPr="00CC3249" w:rsidSect="00F83FDA">
      <w:headerReference w:type="default" r:id="rId9"/>
      <w:pgSz w:w="11906" w:h="16838"/>
      <w:pgMar w:top="1134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8CCB79" w14:textId="77777777" w:rsidR="00A40BE6" w:rsidRDefault="00A40BE6" w:rsidP="00F83FDA">
      <w:pPr>
        <w:spacing w:after="0" w:line="240" w:lineRule="auto"/>
      </w:pPr>
      <w:r>
        <w:separator/>
      </w:r>
    </w:p>
  </w:endnote>
  <w:endnote w:type="continuationSeparator" w:id="0">
    <w:p w14:paraId="45187367" w14:textId="77777777" w:rsidR="00A40BE6" w:rsidRDefault="00A40BE6" w:rsidP="00F83F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817594" w14:textId="77777777" w:rsidR="00A40BE6" w:rsidRDefault="00A40BE6" w:rsidP="00F83FDA">
      <w:pPr>
        <w:spacing w:after="0" w:line="240" w:lineRule="auto"/>
      </w:pPr>
      <w:r>
        <w:separator/>
      </w:r>
    </w:p>
  </w:footnote>
  <w:footnote w:type="continuationSeparator" w:id="0">
    <w:p w14:paraId="076FD339" w14:textId="77777777" w:rsidR="00A40BE6" w:rsidRDefault="00A40BE6" w:rsidP="00F83F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9E7D29" w14:textId="3D2BCE90" w:rsidR="00F83FDA" w:rsidRDefault="00F83FDA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4A04D97" wp14:editId="1BD03764">
          <wp:simplePos x="0" y="0"/>
          <wp:positionH relativeFrom="column">
            <wp:posOffset>5790565</wp:posOffset>
          </wp:positionH>
          <wp:positionV relativeFrom="paragraph">
            <wp:posOffset>-354330</wp:posOffset>
          </wp:positionV>
          <wp:extent cx="1039495" cy="619125"/>
          <wp:effectExtent l="0" t="0" r="8255" b="9525"/>
          <wp:wrapSquare wrapText="bothSides"/>
          <wp:docPr id="1" name="Imagem 1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9495" cy="619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BACF3A8" w14:textId="77777777" w:rsidR="00F83FDA" w:rsidRDefault="00F83FDA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wNDEyNTA3MzcwNTRX0lEKTi0uzszPAykwqgUAodViJywAAAA="/>
  </w:docVars>
  <w:rsids>
    <w:rsidRoot w:val="00780968"/>
    <w:rsid w:val="00000870"/>
    <w:rsid w:val="00031BE8"/>
    <w:rsid w:val="00046466"/>
    <w:rsid w:val="00076438"/>
    <w:rsid w:val="00077196"/>
    <w:rsid w:val="00080286"/>
    <w:rsid w:val="0011404D"/>
    <w:rsid w:val="0013108E"/>
    <w:rsid w:val="001512D4"/>
    <w:rsid w:val="00170049"/>
    <w:rsid w:val="001F7850"/>
    <w:rsid w:val="00252530"/>
    <w:rsid w:val="0029654D"/>
    <w:rsid w:val="002A7E01"/>
    <w:rsid w:val="002E36E3"/>
    <w:rsid w:val="002F64E8"/>
    <w:rsid w:val="003109B5"/>
    <w:rsid w:val="003154CF"/>
    <w:rsid w:val="00376C45"/>
    <w:rsid w:val="003B0BD0"/>
    <w:rsid w:val="00404859"/>
    <w:rsid w:val="004162A3"/>
    <w:rsid w:val="00431C45"/>
    <w:rsid w:val="004B1BDA"/>
    <w:rsid w:val="004B5A51"/>
    <w:rsid w:val="004C2CB4"/>
    <w:rsid w:val="004C603E"/>
    <w:rsid w:val="00540DB7"/>
    <w:rsid w:val="005815CE"/>
    <w:rsid w:val="005B7EB2"/>
    <w:rsid w:val="00646BCD"/>
    <w:rsid w:val="006B4CA3"/>
    <w:rsid w:val="006D0F3D"/>
    <w:rsid w:val="00714C78"/>
    <w:rsid w:val="00780968"/>
    <w:rsid w:val="007D15C6"/>
    <w:rsid w:val="00804014"/>
    <w:rsid w:val="00820101"/>
    <w:rsid w:val="008201BC"/>
    <w:rsid w:val="00874483"/>
    <w:rsid w:val="008754E5"/>
    <w:rsid w:val="008C6DCB"/>
    <w:rsid w:val="0094606B"/>
    <w:rsid w:val="00990019"/>
    <w:rsid w:val="009D7C81"/>
    <w:rsid w:val="00A40BE6"/>
    <w:rsid w:val="00A61BA7"/>
    <w:rsid w:val="00A76A93"/>
    <w:rsid w:val="00A95120"/>
    <w:rsid w:val="00A9626B"/>
    <w:rsid w:val="00AA608C"/>
    <w:rsid w:val="00AB394E"/>
    <w:rsid w:val="00AF387C"/>
    <w:rsid w:val="00B036D5"/>
    <w:rsid w:val="00B20857"/>
    <w:rsid w:val="00B43487"/>
    <w:rsid w:val="00B5369D"/>
    <w:rsid w:val="00B6646C"/>
    <w:rsid w:val="00B9291A"/>
    <w:rsid w:val="00BB05F9"/>
    <w:rsid w:val="00BC3468"/>
    <w:rsid w:val="00BC55D0"/>
    <w:rsid w:val="00C46475"/>
    <w:rsid w:val="00CA235C"/>
    <w:rsid w:val="00CA66BD"/>
    <w:rsid w:val="00CC3249"/>
    <w:rsid w:val="00CE06AC"/>
    <w:rsid w:val="00D31E21"/>
    <w:rsid w:val="00D6333F"/>
    <w:rsid w:val="00DF6A1A"/>
    <w:rsid w:val="00E329F6"/>
    <w:rsid w:val="00E40355"/>
    <w:rsid w:val="00E55A73"/>
    <w:rsid w:val="00F20A50"/>
    <w:rsid w:val="00F5101B"/>
    <w:rsid w:val="00F773DC"/>
    <w:rsid w:val="00F83FDA"/>
    <w:rsid w:val="00FC7316"/>
    <w:rsid w:val="00FE7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BFDB42"/>
  <w15:docId w15:val="{951807BF-A320-4934-8A79-2C64F7BA7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80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0968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F83F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83FDA"/>
  </w:style>
  <w:style w:type="paragraph" w:styleId="Rodap">
    <w:name w:val="footer"/>
    <w:basedOn w:val="Normal"/>
    <w:link w:val="RodapChar"/>
    <w:uiPriority w:val="99"/>
    <w:unhideWhenUsed/>
    <w:rsid w:val="00F83F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83FDA"/>
  </w:style>
  <w:style w:type="table" w:styleId="Tabelacomgrade">
    <w:name w:val="Table Grid"/>
    <w:basedOn w:val="Tabelanormal"/>
    <w:uiPriority w:val="59"/>
    <w:rsid w:val="00A76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BoB</dc:creator>
  <cp:lastModifiedBy>Armirys Méndez</cp:lastModifiedBy>
  <cp:revision>72</cp:revision>
  <dcterms:created xsi:type="dcterms:W3CDTF">2018-11-09T21:55:00Z</dcterms:created>
  <dcterms:modified xsi:type="dcterms:W3CDTF">2022-10-05T22:03:00Z</dcterms:modified>
</cp:coreProperties>
</file>