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C7F2F" w14:textId="60A59DA5" w:rsidR="001D6E6C" w:rsidRPr="002C7447" w:rsidRDefault="001D6E6C" w:rsidP="00913F4D">
      <w:pPr>
        <w:pStyle w:val="Heading1"/>
        <w:rPr>
          <w:rFonts w:ascii="Times New Roman" w:hAnsi="Times New Roman" w:cs="Times New Roman"/>
        </w:rPr>
      </w:pPr>
      <w:r w:rsidRPr="002C7447">
        <w:rPr>
          <w:rFonts w:ascii="Times New Roman" w:hAnsi="Times New Roman" w:cs="Times New Roman"/>
        </w:rPr>
        <w:t xml:space="preserve">GGS 366: </w:t>
      </w:r>
      <w:r w:rsidR="00913F4D" w:rsidRPr="002C7447">
        <w:rPr>
          <w:rFonts w:ascii="Times New Roman" w:hAnsi="Times New Roman" w:cs="Times New Roman"/>
        </w:rPr>
        <w:t>L</w:t>
      </w:r>
      <w:r w:rsidRPr="002C7447">
        <w:rPr>
          <w:rFonts w:ascii="Times New Roman" w:hAnsi="Times New Roman" w:cs="Times New Roman"/>
        </w:rPr>
        <w:t xml:space="preserve">ab </w:t>
      </w:r>
      <w:r w:rsidR="00661513">
        <w:rPr>
          <w:rFonts w:ascii="Times New Roman" w:hAnsi="Times New Roman" w:cs="Times New Roman"/>
        </w:rPr>
        <w:t>6</w:t>
      </w:r>
    </w:p>
    <w:p w14:paraId="292860E8" w14:textId="4869DE70" w:rsidR="00CF562C" w:rsidRPr="002C7447" w:rsidRDefault="00CF562C" w:rsidP="007628BB">
      <w:pPr>
        <w:pStyle w:val="Heading2"/>
        <w:rPr>
          <w:rFonts w:ascii="Times New Roman" w:hAnsi="Times New Roman" w:cs="Times New Roman"/>
        </w:rPr>
      </w:pPr>
      <w:r w:rsidRPr="002C7447">
        <w:rPr>
          <w:rFonts w:ascii="Times New Roman" w:hAnsi="Times New Roman" w:cs="Times New Roman"/>
        </w:rPr>
        <w:t>General guideline</w:t>
      </w:r>
      <w:r w:rsidR="007628BB" w:rsidRPr="002C7447">
        <w:rPr>
          <w:rFonts w:ascii="Times New Roman" w:hAnsi="Times New Roman" w:cs="Times New Roman"/>
        </w:rPr>
        <w:t>s</w:t>
      </w:r>
    </w:p>
    <w:p w14:paraId="3EE026A3" w14:textId="605CD1FB" w:rsidR="007628BB" w:rsidRPr="002C7447" w:rsidRDefault="00A13E71" w:rsidP="007628BB">
      <w:pPr>
        <w:rPr>
          <w:rFonts w:ascii="Times New Roman" w:hAnsi="Times New Roman" w:cs="Times New Roman"/>
        </w:rPr>
      </w:pPr>
      <w:r w:rsidRPr="002C7447">
        <w:rPr>
          <w:rFonts w:ascii="Times New Roman" w:hAnsi="Times New Roman" w:cs="Times New Roman"/>
          <w:b/>
          <w:bCs/>
        </w:rPr>
        <w:t xml:space="preserve">Please submit </w:t>
      </w:r>
      <w:proofErr w:type="gramStart"/>
      <w:r w:rsidR="00CD5C12" w:rsidRPr="002C7447">
        <w:rPr>
          <w:rFonts w:ascii="Times New Roman" w:hAnsi="Times New Roman" w:cs="Times New Roman"/>
          <w:b/>
          <w:bCs/>
        </w:rPr>
        <w:t>the .</w:t>
      </w:r>
      <w:proofErr w:type="spellStart"/>
      <w:r w:rsidR="00CD5C12" w:rsidRPr="002C7447">
        <w:rPr>
          <w:rFonts w:ascii="Times New Roman" w:hAnsi="Times New Roman" w:cs="Times New Roman"/>
          <w:b/>
          <w:bCs/>
        </w:rPr>
        <w:t>ipynb</w:t>
      </w:r>
      <w:proofErr w:type="spellEnd"/>
      <w:proofErr w:type="gramEnd"/>
      <w:r w:rsidR="00CD5C12" w:rsidRPr="002C7447">
        <w:rPr>
          <w:rFonts w:ascii="Times New Roman" w:hAnsi="Times New Roman" w:cs="Times New Roman"/>
          <w:b/>
          <w:bCs/>
        </w:rPr>
        <w:t xml:space="preserve"> notebook containing all the codes.</w:t>
      </w:r>
      <w:r w:rsidR="00CD5C12" w:rsidRPr="002C7447">
        <w:rPr>
          <w:rFonts w:ascii="Times New Roman" w:hAnsi="Times New Roman" w:cs="Times New Roman"/>
        </w:rPr>
        <w:t xml:space="preserve"> Make sure the notebook is properly formatted by </w:t>
      </w:r>
      <w:r w:rsidR="00C54B5A" w:rsidRPr="002C7447">
        <w:rPr>
          <w:rFonts w:ascii="Times New Roman" w:hAnsi="Times New Roman" w:cs="Times New Roman"/>
        </w:rPr>
        <w:t xml:space="preserve">following the instructions below. </w:t>
      </w:r>
    </w:p>
    <w:p w14:paraId="7D7D56A8" w14:textId="1A0DEA2F" w:rsidR="00641CD9" w:rsidRPr="002C7447" w:rsidRDefault="00641CD9" w:rsidP="00CF562C">
      <w:pPr>
        <w:pStyle w:val="ListParagraph"/>
        <w:numPr>
          <w:ilvl w:val="0"/>
          <w:numId w:val="5"/>
        </w:numPr>
        <w:rPr>
          <w:rFonts w:ascii="Times New Roman" w:hAnsi="Times New Roman" w:cs="Times New Roman"/>
        </w:rPr>
      </w:pPr>
      <w:r w:rsidRPr="002C7447">
        <w:rPr>
          <w:rFonts w:ascii="Times New Roman" w:hAnsi="Times New Roman" w:cs="Times New Roman"/>
        </w:rPr>
        <w:t xml:space="preserve">Separate answers to each question using </w:t>
      </w:r>
      <w:r w:rsidR="00F667E4" w:rsidRPr="002C7447">
        <w:rPr>
          <w:rFonts w:ascii="Times New Roman" w:hAnsi="Times New Roman" w:cs="Times New Roman"/>
        </w:rPr>
        <w:t xml:space="preserve">text cells and </w:t>
      </w:r>
      <w:r w:rsidRPr="002C7447">
        <w:rPr>
          <w:rFonts w:ascii="Times New Roman" w:hAnsi="Times New Roman" w:cs="Times New Roman"/>
        </w:rPr>
        <w:t xml:space="preserve">markdown headings. </w:t>
      </w:r>
      <w:r w:rsidR="00F667E4" w:rsidRPr="002C7447">
        <w:rPr>
          <w:rFonts w:ascii="Times New Roman" w:hAnsi="Times New Roman" w:cs="Times New Roman"/>
        </w:rPr>
        <w:t xml:space="preserve">See </w:t>
      </w:r>
      <w:r w:rsidR="00A4370E" w:rsidRPr="002C7447">
        <w:rPr>
          <w:rFonts w:ascii="Times New Roman" w:hAnsi="Times New Roman" w:cs="Times New Roman"/>
        </w:rPr>
        <w:t xml:space="preserve">example syntax here: </w:t>
      </w:r>
      <w:hyperlink r:id="rId5" w:history="1">
        <w:r w:rsidR="00A4370E" w:rsidRPr="002C7447">
          <w:rPr>
            <w:rStyle w:val="Hyperlink"/>
            <w:rFonts w:ascii="Times New Roman" w:hAnsi="Times New Roman" w:cs="Times New Roman"/>
          </w:rPr>
          <w:t xml:space="preserve">Markdown Guide - </w:t>
        </w:r>
        <w:proofErr w:type="spellStart"/>
        <w:r w:rsidR="00A4370E" w:rsidRPr="002C7447">
          <w:rPr>
            <w:rStyle w:val="Hyperlink"/>
            <w:rFonts w:ascii="Times New Roman" w:hAnsi="Times New Roman" w:cs="Times New Roman"/>
          </w:rPr>
          <w:t>Colab</w:t>
        </w:r>
        <w:proofErr w:type="spellEnd"/>
      </w:hyperlink>
      <w:r w:rsidR="00F667E4" w:rsidRPr="002C7447">
        <w:rPr>
          <w:rFonts w:ascii="Times New Roman" w:hAnsi="Times New Roman" w:cs="Times New Roman"/>
        </w:rPr>
        <w:t xml:space="preserve"> </w:t>
      </w:r>
    </w:p>
    <w:p w14:paraId="48C168AF" w14:textId="04604774" w:rsidR="000546EF" w:rsidRPr="002C7447" w:rsidRDefault="000546EF" w:rsidP="000546EF">
      <w:pPr>
        <w:pStyle w:val="ListParagraph"/>
        <w:numPr>
          <w:ilvl w:val="0"/>
          <w:numId w:val="5"/>
        </w:numPr>
        <w:rPr>
          <w:rFonts w:ascii="Times New Roman" w:hAnsi="Times New Roman" w:cs="Times New Roman"/>
        </w:rPr>
      </w:pPr>
      <w:r w:rsidRPr="002C7447">
        <w:rPr>
          <w:rFonts w:ascii="Times New Roman" w:hAnsi="Times New Roman" w:cs="Times New Roman"/>
        </w:rPr>
        <w:t xml:space="preserve">Write the essay questions in your Python notebook using text cells. </w:t>
      </w:r>
    </w:p>
    <w:p w14:paraId="12EDBF7A" w14:textId="6A6C0DD2" w:rsidR="00CF562C" w:rsidRPr="002C7447" w:rsidRDefault="00CF562C" w:rsidP="00CF562C">
      <w:pPr>
        <w:pStyle w:val="ListParagraph"/>
        <w:numPr>
          <w:ilvl w:val="0"/>
          <w:numId w:val="5"/>
        </w:numPr>
        <w:rPr>
          <w:rFonts w:ascii="Times New Roman" w:hAnsi="Times New Roman" w:cs="Times New Roman"/>
        </w:rPr>
      </w:pPr>
      <w:r w:rsidRPr="002C7447">
        <w:rPr>
          <w:rFonts w:ascii="Times New Roman" w:hAnsi="Times New Roman" w:cs="Times New Roman"/>
        </w:rPr>
        <w:t>The function body</w:t>
      </w:r>
      <w:r w:rsidR="00DF6EBB" w:rsidRPr="002C7447">
        <w:rPr>
          <w:rFonts w:ascii="Times New Roman" w:hAnsi="Times New Roman" w:cs="Times New Roman"/>
        </w:rPr>
        <w:t xml:space="preserve"> (where appropriate)</w:t>
      </w:r>
      <w:r w:rsidRPr="002C7447">
        <w:rPr>
          <w:rFonts w:ascii="Times New Roman" w:hAnsi="Times New Roman" w:cs="Times New Roman"/>
        </w:rPr>
        <w:t xml:space="preserve"> must include a docstring to </w:t>
      </w:r>
      <w:r w:rsidR="000A014E" w:rsidRPr="002C7447">
        <w:rPr>
          <w:rFonts w:ascii="Times New Roman" w:hAnsi="Times New Roman" w:cs="Times New Roman"/>
        </w:rPr>
        <w:t>provide a general description of the function</w:t>
      </w:r>
      <w:r w:rsidRPr="002C7447">
        <w:rPr>
          <w:rFonts w:ascii="Times New Roman" w:hAnsi="Times New Roman" w:cs="Times New Roman"/>
        </w:rPr>
        <w:t>.</w:t>
      </w:r>
    </w:p>
    <w:p w14:paraId="325DB072" w14:textId="0E623155" w:rsidR="00F41786" w:rsidRPr="002C7447" w:rsidRDefault="000A014E" w:rsidP="00CF562C">
      <w:pPr>
        <w:pStyle w:val="ListParagraph"/>
        <w:numPr>
          <w:ilvl w:val="0"/>
          <w:numId w:val="5"/>
        </w:numPr>
        <w:rPr>
          <w:rFonts w:ascii="Times New Roman" w:hAnsi="Times New Roman" w:cs="Times New Roman"/>
        </w:rPr>
      </w:pPr>
      <w:r w:rsidRPr="002C7447">
        <w:rPr>
          <w:rFonts w:ascii="Times New Roman" w:hAnsi="Times New Roman" w:cs="Times New Roman"/>
        </w:rPr>
        <w:t xml:space="preserve">Each </w:t>
      </w:r>
      <w:r w:rsidR="00265254" w:rsidRPr="002C7447">
        <w:rPr>
          <w:rFonts w:ascii="Times New Roman" w:hAnsi="Times New Roman" w:cs="Times New Roman"/>
        </w:rPr>
        <w:t>step</w:t>
      </w:r>
      <w:r w:rsidRPr="002C7447">
        <w:rPr>
          <w:rFonts w:ascii="Times New Roman" w:hAnsi="Times New Roman" w:cs="Times New Roman"/>
        </w:rPr>
        <w:t xml:space="preserve"> of the code </w:t>
      </w:r>
      <w:r w:rsidR="00F41786" w:rsidRPr="002C7447">
        <w:rPr>
          <w:rFonts w:ascii="Times New Roman" w:hAnsi="Times New Roman" w:cs="Times New Roman"/>
        </w:rPr>
        <w:t>needs</w:t>
      </w:r>
      <w:r w:rsidRPr="002C7447">
        <w:rPr>
          <w:rFonts w:ascii="Times New Roman" w:hAnsi="Times New Roman" w:cs="Times New Roman"/>
        </w:rPr>
        <w:t xml:space="preserve"> to be commented</w:t>
      </w:r>
      <w:r w:rsidR="007C730B" w:rsidRPr="002C7447">
        <w:rPr>
          <w:rFonts w:ascii="Times New Roman" w:hAnsi="Times New Roman" w:cs="Times New Roman"/>
        </w:rPr>
        <w:t xml:space="preserve">. </w:t>
      </w:r>
    </w:p>
    <w:p w14:paraId="564AE3A7" w14:textId="63DC477D" w:rsidR="00CF562C" w:rsidRPr="002C7447" w:rsidRDefault="008A68B6" w:rsidP="00DF6EBB">
      <w:pPr>
        <w:pStyle w:val="ListParagraph"/>
        <w:numPr>
          <w:ilvl w:val="0"/>
          <w:numId w:val="5"/>
        </w:numPr>
        <w:rPr>
          <w:rFonts w:ascii="Times New Roman" w:hAnsi="Times New Roman" w:cs="Times New Roman"/>
        </w:rPr>
      </w:pPr>
      <w:r w:rsidRPr="002C7447">
        <w:rPr>
          <w:rFonts w:ascii="Times New Roman" w:hAnsi="Times New Roman" w:cs="Times New Roman"/>
        </w:rPr>
        <w:t>The code needs to be</w:t>
      </w:r>
      <w:r w:rsidR="00F23BCB" w:rsidRPr="002C7447">
        <w:rPr>
          <w:rFonts w:ascii="Times New Roman" w:hAnsi="Times New Roman" w:cs="Times New Roman"/>
        </w:rPr>
        <w:t xml:space="preserve"> properly indent</w:t>
      </w:r>
      <w:r w:rsidR="0078008A" w:rsidRPr="002C7447">
        <w:rPr>
          <w:rFonts w:ascii="Times New Roman" w:hAnsi="Times New Roman" w:cs="Times New Roman"/>
        </w:rPr>
        <w:t>ed</w:t>
      </w:r>
      <w:r w:rsidR="00F23BCB" w:rsidRPr="002C7447">
        <w:rPr>
          <w:rFonts w:ascii="Times New Roman" w:hAnsi="Times New Roman" w:cs="Times New Roman"/>
        </w:rPr>
        <w:t xml:space="preserve"> and readable. </w:t>
      </w:r>
      <w:r w:rsidR="0078008A" w:rsidRPr="002C7447">
        <w:rPr>
          <w:rFonts w:ascii="Times New Roman" w:hAnsi="Times New Roman" w:cs="Times New Roman"/>
        </w:rPr>
        <w:t xml:space="preserve">For more on formatting </w:t>
      </w:r>
      <w:r w:rsidR="005F63F6" w:rsidRPr="002C7447">
        <w:rPr>
          <w:rFonts w:ascii="Times New Roman" w:hAnsi="Times New Roman" w:cs="Times New Roman"/>
        </w:rPr>
        <w:t>guidelines</w:t>
      </w:r>
      <w:r w:rsidR="0078008A" w:rsidRPr="002C7447">
        <w:rPr>
          <w:rFonts w:ascii="Times New Roman" w:hAnsi="Times New Roman" w:cs="Times New Roman"/>
        </w:rPr>
        <w:t>:</w:t>
      </w:r>
      <w:r w:rsidR="005F63F6" w:rsidRPr="002C7447">
        <w:rPr>
          <w:rFonts w:ascii="Times New Roman" w:hAnsi="Times New Roman" w:cs="Times New Roman"/>
        </w:rPr>
        <w:t xml:space="preserve"> </w:t>
      </w:r>
      <w:hyperlink r:id="rId6" w:history="1">
        <w:r w:rsidR="005F63F6" w:rsidRPr="002C7447">
          <w:rPr>
            <w:rStyle w:val="Hyperlink"/>
            <w:rFonts w:ascii="Times New Roman" w:hAnsi="Times New Roman" w:cs="Times New Roman"/>
          </w:rPr>
          <w:t>PEP 8 – Style Guide for Python Code | peps.python.org</w:t>
        </w:r>
      </w:hyperlink>
      <w:r w:rsidR="005F63F6" w:rsidRPr="002C7447">
        <w:rPr>
          <w:rFonts w:ascii="Times New Roman" w:hAnsi="Times New Roman" w:cs="Times New Roman"/>
        </w:rPr>
        <w:t xml:space="preserve"> and </w:t>
      </w:r>
      <w:hyperlink r:id="rId7" w:history="1">
        <w:r w:rsidR="005F63F6" w:rsidRPr="002C7447">
          <w:rPr>
            <w:rStyle w:val="Hyperlink"/>
            <w:rFonts w:ascii="Times New Roman" w:hAnsi="Times New Roman" w:cs="Times New Roman"/>
          </w:rPr>
          <w:t>PEP 257 – Docstring Conventions | peps.python.org</w:t>
        </w:r>
      </w:hyperlink>
      <w:r w:rsidR="007C730B" w:rsidRPr="002C7447">
        <w:rPr>
          <w:rFonts w:ascii="Times New Roman" w:hAnsi="Times New Roman" w:cs="Times New Roman"/>
        </w:rPr>
        <w:t xml:space="preserve"> </w:t>
      </w:r>
    </w:p>
    <w:p w14:paraId="0F42D524" w14:textId="0584E912" w:rsidR="00CD5C12" w:rsidRPr="002C7447" w:rsidRDefault="00BC1560" w:rsidP="00CD5C12">
      <w:pPr>
        <w:rPr>
          <w:rFonts w:ascii="Times New Roman" w:hAnsi="Times New Roman" w:cs="Times New Roman"/>
        </w:rPr>
      </w:pPr>
      <w:r w:rsidRPr="002C7447">
        <w:rPr>
          <w:rFonts w:ascii="Times New Roman" w:hAnsi="Times New Roman" w:cs="Times New Roman"/>
        </w:rPr>
        <w:t xml:space="preserve">You may use GenAI as a supporting tool. However, directly copying code from GenAI will be considered plagiarism and hinder your learning process. This can negatively impact your performance in course exams and, ultimately, your professional success. </w:t>
      </w:r>
      <w:r w:rsidR="00550BC3" w:rsidRPr="002C7447">
        <w:rPr>
          <w:rFonts w:ascii="Times New Roman" w:hAnsi="Times New Roman" w:cs="Times New Roman"/>
        </w:rPr>
        <w:t>Therefore, it is in your best interest to thoroughly understand the fundamental concepts and make a genuine effort to solve the problems on your own.</w:t>
      </w:r>
    </w:p>
    <w:p w14:paraId="7B8E1E6F" w14:textId="0C7C0BDC" w:rsidR="00E07B17" w:rsidRPr="002745DE" w:rsidRDefault="00A22C15" w:rsidP="002745DE">
      <w:pPr>
        <w:rPr>
          <w:rFonts w:ascii="Times New Roman" w:hAnsi="Times New Roman" w:cs="Times New Roman"/>
        </w:rPr>
      </w:pPr>
      <w:r>
        <w:rPr>
          <w:rFonts w:ascii="Times New Roman" w:hAnsi="Times New Roman" w:cs="Times New Roman"/>
        </w:rPr>
        <w:t xml:space="preserve"> </w:t>
      </w:r>
    </w:p>
    <w:p w14:paraId="24B5A768" w14:textId="55B8A86B" w:rsidR="00C95B45" w:rsidRPr="002C7447" w:rsidRDefault="00913F4D" w:rsidP="00D95646">
      <w:pPr>
        <w:pStyle w:val="Heading2"/>
        <w:rPr>
          <w:rFonts w:ascii="Times New Roman" w:hAnsi="Times New Roman" w:cs="Times New Roman"/>
        </w:rPr>
      </w:pPr>
      <w:r w:rsidRPr="002C7447">
        <w:rPr>
          <w:rFonts w:ascii="Times New Roman" w:hAnsi="Times New Roman" w:cs="Times New Roman"/>
        </w:rPr>
        <w:t>Question 1</w:t>
      </w:r>
      <w:r w:rsidR="00875C43" w:rsidRPr="002C7447">
        <w:rPr>
          <w:rFonts w:ascii="Times New Roman" w:hAnsi="Times New Roman" w:cs="Times New Roman"/>
        </w:rPr>
        <w:t xml:space="preserve"> </w:t>
      </w:r>
      <w:r w:rsidR="00753F64" w:rsidRPr="002C7447">
        <w:rPr>
          <w:rFonts w:ascii="Times New Roman" w:hAnsi="Times New Roman" w:cs="Times New Roman"/>
        </w:rPr>
        <w:t>(</w:t>
      </w:r>
      <w:r w:rsidR="00601E7A">
        <w:rPr>
          <w:rFonts w:ascii="Times New Roman" w:hAnsi="Times New Roman" w:cs="Times New Roman"/>
        </w:rPr>
        <w:t>5</w:t>
      </w:r>
      <w:r w:rsidR="00FE26D9">
        <w:rPr>
          <w:rFonts w:ascii="Times New Roman" w:hAnsi="Times New Roman" w:cs="Times New Roman"/>
        </w:rPr>
        <w:t xml:space="preserve"> </w:t>
      </w:r>
      <w:r w:rsidR="00753F64" w:rsidRPr="002C7447">
        <w:rPr>
          <w:rFonts w:ascii="Times New Roman" w:hAnsi="Times New Roman" w:cs="Times New Roman"/>
        </w:rPr>
        <w:t>points)</w:t>
      </w:r>
    </w:p>
    <w:p w14:paraId="0DDFBC4F" w14:textId="77777777" w:rsidR="00A22C15" w:rsidRDefault="00A22C15" w:rsidP="00A22C15">
      <w:pPr>
        <w:rPr>
          <w:rFonts w:ascii="Times New Roman" w:hAnsi="Times New Roman" w:cs="Times New Roman"/>
        </w:rPr>
      </w:pPr>
      <w:r>
        <w:rPr>
          <w:rFonts w:ascii="Times New Roman" w:hAnsi="Times New Roman" w:cs="Times New Roman"/>
        </w:rPr>
        <w:t xml:space="preserve">For this lab, we will use crime incidents in DC in 2024. We will retrieve the data from here: </w:t>
      </w:r>
      <w:hyperlink r:id="rId8" w:history="1">
        <w:r w:rsidRPr="00097707">
          <w:rPr>
            <w:rStyle w:val="Hyperlink"/>
            <w:rFonts w:ascii="Times New Roman" w:hAnsi="Times New Roman" w:cs="Times New Roman"/>
          </w:rPr>
          <w:t>Crime Incidents in 2024 | Open Data DC</w:t>
        </w:r>
      </w:hyperlink>
    </w:p>
    <w:p w14:paraId="5B47DDD1" w14:textId="77777777" w:rsidR="00A22C15" w:rsidRPr="008E2771" w:rsidRDefault="00A22C15" w:rsidP="00A22C15">
      <w:pPr>
        <w:rPr>
          <w:rFonts w:ascii="Times New Roman" w:hAnsi="Times New Roman" w:cs="Times New Roman"/>
        </w:rPr>
      </w:pPr>
      <w:r>
        <w:rPr>
          <w:rFonts w:ascii="Times New Roman" w:hAnsi="Times New Roman" w:cs="Times New Roman"/>
        </w:rPr>
        <w:t xml:space="preserve">The dataset has </w:t>
      </w:r>
      <w:r w:rsidRPr="007B6B55">
        <w:rPr>
          <w:rFonts w:ascii="Times New Roman" w:hAnsi="Times New Roman" w:cs="Times New Roman"/>
          <w:b/>
          <w:bCs/>
        </w:rPr>
        <w:t>29,295</w:t>
      </w:r>
      <w:r>
        <w:rPr>
          <w:rFonts w:ascii="Times New Roman" w:hAnsi="Times New Roman" w:cs="Times New Roman"/>
          <w:b/>
          <w:bCs/>
        </w:rPr>
        <w:t xml:space="preserve"> </w:t>
      </w:r>
      <w:r w:rsidRPr="007B6B55">
        <w:rPr>
          <w:rFonts w:ascii="Times New Roman" w:hAnsi="Times New Roman" w:cs="Times New Roman"/>
        </w:rPr>
        <w:t>records. To extract</w:t>
      </w:r>
      <w:r>
        <w:rPr>
          <w:rFonts w:ascii="Times New Roman" w:hAnsi="Times New Roman" w:cs="Times New Roman"/>
          <w:b/>
          <w:bCs/>
        </w:rPr>
        <w:t xml:space="preserve"> </w:t>
      </w:r>
      <w:r>
        <w:rPr>
          <w:rFonts w:ascii="Times New Roman" w:hAnsi="Times New Roman" w:cs="Times New Roman"/>
        </w:rPr>
        <w:t xml:space="preserve">the entire dataset, use this </w:t>
      </w:r>
      <w:r w:rsidRPr="008E2771">
        <w:rPr>
          <w:rFonts w:ascii="Times New Roman" w:hAnsi="Times New Roman" w:cs="Times New Roman"/>
          <w:b/>
          <w:bCs/>
        </w:rPr>
        <w:t>base URL</w:t>
      </w:r>
      <w:r>
        <w:rPr>
          <w:rFonts w:ascii="Times New Roman" w:hAnsi="Times New Roman" w:cs="Times New Roman"/>
        </w:rPr>
        <w:t xml:space="preserve">: </w:t>
      </w:r>
      <w:hyperlink r:id="rId9" w:history="1">
        <w:r w:rsidRPr="0022755F">
          <w:rPr>
            <w:rStyle w:val="Hyperlink"/>
            <w:rFonts w:ascii="Times New Roman" w:hAnsi="Times New Roman" w:cs="Times New Roman"/>
          </w:rPr>
          <w:t>https://maps2.dcgis.dc.gov/dcgis/rest/services/FEEDS/MPD/MapServer/6/query</w:t>
        </w:r>
      </w:hyperlink>
      <w:r>
        <w:rPr>
          <w:rFonts w:ascii="Times New Roman" w:hAnsi="Times New Roman" w:cs="Times New Roman"/>
        </w:rPr>
        <w:t xml:space="preserve"> and </w:t>
      </w:r>
      <w:r w:rsidRPr="008E2771">
        <w:rPr>
          <w:rFonts w:ascii="Times New Roman" w:hAnsi="Times New Roman" w:cs="Times New Roman"/>
          <w:b/>
          <w:bCs/>
        </w:rPr>
        <w:t xml:space="preserve">modify the </w:t>
      </w:r>
      <w:proofErr w:type="spellStart"/>
      <w:r w:rsidRPr="008E2771">
        <w:rPr>
          <w:rFonts w:ascii="Times New Roman" w:hAnsi="Times New Roman" w:cs="Times New Roman"/>
          <w:b/>
          <w:bCs/>
          <w:i/>
          <w:iCs/>
        </w:rPr>
        <w:t>fetch_all_data</w:t>
      </w:r>
      <w:proofErr w:type="spellEnd"/>
      <w:r w:rsidRPr="008E2771">
        <w:rPr>
          <w:rFonts w:ascii="Times New Roman" w:hAnsi="Times New Roman" w:cs="Times New Roman"/>
          <w:b/>
          <w:bCs/>
          <w:i/>
          <w:iCs/>
        </w:rPr>
        <w:t>()</w:t>
      </w:r>
      <w:r>
        <w:rPr>
          <w:rFonts w:ascii="Times New Roman" w:hAnsi="Times New Roman" w:cs="Times New Roman"/>
        </w:rPr>
        <w:t xml:space="preserve"> function from Lecture 8 in the following ways: </w:t>
      </w:r>
    </w:p>
    <w:p w14:paraId="6F1580D3" w14:textId="77777777" w:rsidR="00A22C15" w:rsidRDefault="00A22C15" w:rsidP="00A22C15">
      <w:pPr>
        <w:pStyle w:val="ListParagraph"/>
        <w:numPr>
          <w:ilvl w:val="0"/>
          <w:numId w:val="5"/>
        </w:numPr>
        <w:rPr>
          <w:rFonts w:ascii="Times New Roman" w:hAnsi="Times New Roman" w:cs="Times New Roman"/>
        </w:rPr>
      </w:pPr>
      <w:r>
        <w:rPr>
          <w:rFonts w:ascii="Times New Roman" w:hAnsi="Times New Roman" w:cs="Times New Roman"/>
        </w:rPr>
        <w:t xml:space="preserve">The function will take only </w:t>
      </w:r>
      <w:r w:rsidRPr="00A22C15">
        <w:rPr>
          <w:rFonts w:ascii="Times New Roman" w:hAnsi="Times New Roman" w:cs="Times New Roman"/>
          <w:b/>
          <w:bCs/>
        </w:rPr>
        <w:t xml:space="preserve">one parameter: </w:t>
      </w:r>
      <w:proofErr w:type="spellStart"/>
      <w:r w:rsidRPr="00A22C15">
        <w:rPr>
          <w:rFonts w:ascii="Times New Roman" w:hAnsi="Times New Roman" w:cs="Times New Roman"/>
          <w:b/>
          <w:bCs/>
          <w:i/>
          <w:iCs/>
        </w:rPr>
        <w:t>data_crs</w:t>
      </w:r>
      <w:proofErr w:type="spellEnd"/>
    </w:p>
    <w:p w14:paraId="26FC200E" w14:textId="77777777" w:rsidR="00A22C15" w:rsidRDefault="00A22C15" w:rsidP="00A22C15">
      <w:pPr>
        <w:pStyle w:val="ListParagraph"/>
        <w:numPr>
          <w:ilvl w:val="0"/>
          <w:numId w:val="5"/>
        </w:numPr>
        <w:rPr>
          <w:rFonts w:ascii="Times New Roman" w:hAnsi="Times New Roman" w:cs="Times New Roman"/>
        </w:rPr>
      </w:pPr>
      <w:proofErr w:type="spellStart"/>
      <w:r w:rsidRPr="00A22C15">
        <w:rPr>
          <w:rFonts w:ascii="Times New Roman" w:hAnsi="Times New Roman" w:cs="Times New Roman"/>
          <w:b/>
          <w:bCs/>
          <w:i/>
          <w:iCs/>
        </w:rPr>
        <w:t>batch_size</w:t>
      </w:r>
      <w:proofErr w:type="spellEnd"/>
      <w:r>
        <w:rPr>
          <w:rFonts w:ascii="Times New Roman" w:hAnsi="Times New Roman" w:cs="Times New Roman"/>
        </w:rPr>
        <w:t xml:space="preserve"> will be </w:t>
      </w:r>
      <w:r w:rsidRPr="00A22C15">
        <w:rPr>
          <w:rFonts w:ascii="Times New Roman" w:hAnsi="Times New Roman" w:cs="Times New Roman"/>
          <w:b/>
          <w:bCs/>
        </w:rPr>
        <w:t>1000</w:t>
      </w:r>
      <w:r>
        <w:rPr>
          <w:rFonts w:ascii="Times New Roman" w:hAnsi="Times New Roman" w:cs="Times New Roman"/>
        </w:rPr>
        <w:t xml:space="preserve"> (this is the default query limit set for this dataset)</w:t>
      </w:r>
    </w:p>
    <w:p w14:paraId="3166873D" w14:textId="77777777" w:rsidR="00A22C15" w:rsidRPr="00973B8E" w:rsidRDefault="00A22C15" w:rsidP="00A22C15">
      <w:pPr>
        <w:pStyle w:val="ListParagraph"/>
        <w:numPr>
          <w:ilvl w:val="0"/>
          <w:numId w:val="5"/>
        </w:numPr>
        <w:rPr>
          <w:rFonts w:ascii="Times New Roman" w:hAnsi="Times New Roman" w:cs="Times New Roman"/>
        </w:rPr>
      </w:pPr>
      <w:r>
        <w:rPr>
          <w:rFonts w:ascii="Times New Roman" w:hAnsi="Times New Roman" w:cs="Times New Roman"/>
        </w:rPr>
        <w:t xml:space="preserve">In the </w:t>
      </w:r>
      <w:r w:rsidRPr="00FE26D9">
        <w:rPr>
          <w:rFonts w:ascii="Times New Roman" w:hAnsi="Times New Roman" w:cs="Times New Roman"/>
          <w:b/>
          <w:bCs/>
          <w:i/>
          <w:iCs/>
        </w:rPr>
        <w:t>params</w:t>
      </w:r>
      <w:r>
        <w:rPr>
          <w:rFonts w:ascii="Times New Roman" w:hAnsi="Times New Roman" w:cs="Times New Roman"/>
        </w:rPr>
        <w:t xml:space="preserve"> dictionary, set </w:t>
      </w:r>
      <w:r w:rsidRPr="00FE26D9">
        <w:rPr>
          <w:rFonts w:ascii="Times New Roman" w:hAnsi="Times New Roman" w:cs="Times New Roman"/>
          <w:b/>
          <w:bCs/>
          <w:i/>
          <w:iCs/>
        </w:rPr>
        <w:t>"where": "1=1</w:t>
      </w:r>
      <w:proofErr w:type="gramStart"/>
      <w:r w:rsidRPr="00FE26D9">
        <w:rPr>
          <w:rFonts w:ascii="Times New Roman" w:hAnsi="Times New Roman" w:cs="Times New Roman"/>
          <w:b/>
          <w:bCs/>
          <w:i/>
          <w:iCs/>
        </w:rPr>
        <w:t>"</w:t>
      </w:r>
      <w:r>
        <w:rPr>
          <w:rFonts w:ascii="Times New Roman" w:hAnsi="Times New Roman" w:cs="Times New Roman"/>
          <w:i/>
          <w:iCs/>
        </w:rPr>
        <w:t xml:space="preserve">  </w:t>
      </w:r>
      <w:r>
        <w:rPr>
          <w:rFonts w:ascii="Times New Roman" w:hAnsi="Times New Roman" w:cs="Times New Roman"/>
        </w:rPr>
        <w:t>(</w:t>
      </w:r>
      <w:proofErr w:type="gramEnd"/>
      <w:r>
        <w:rPr>
          <w:rFonts w:ascii="Times New Roman" w:hAnsi="Times New Roman" w:cs="Times New Roman"/>
        </w:rPr>
        <w:t>this will retrieve all data without filtering through any column)</w:t>
      </w:r>
    </w:p>
    <w:p w14:paraId="07FA279E" w14:textId="455EF3F2" w:rsidR="003535A2" w:rsidRPr="002C7447" w:rsidRDefault="00A22C15" w:rsidP="00A22C15">
      <w:pPr>
        <w:pStyle w:val="ListParagraph"/>
        <w:numPr>
          <w:ilvl w:val="0"/>
          <w:numId w:val="5"/>
        </w:numPr>
        <w:rPr>
          <w:rFonts w:ascii="Times New Roman" w:hAnsi="Times New Roman" w:cs="Times New Roman"/>
        </w:rPr>
      </w:pPr>
      <w:r>
        <w:rPr>
          <w:rFonts w:ascii="Times New Roman" w:hAnsi="Times New Roman" w:cs="Times New Roman"/>
        </w:rPr>
        <w:t>Making all these changes and then calling the function should return you the entire dataset.</w:t>
      </w:r>
    </w:p>
    <w:p w14:paraId="2DE3C434" w14:textId="6C6B7F5C" w:rsidR="005F63F6" w:rsidRPr="002C7447" w:rsidRDefault="001F4262" w:rsidP="00B370DE">
      <w:pPr>
        <w:pStyle w:val="Heading2"/>
        <w:rPr>
          <w:rFonts w:ascii="Times New Roman" w:hAnsi="Times New Roman" w:cs="Times New Roman"/>
        </w:rPr>
      </w:pPr>
      <w:r w:rsidRPr="002C7447">
        <w:rPr>
          <w:rFonts w:ascii="Times New Roman" w:hAnsi="Times New Roman" w:cs="Times New Roman"/>
        </w:rPr>
        <w:lastRenderedPageBreak/>
        <w:t>Question 2</w:t>
      </w:r>
      <w:r w:rsidR="00816F9F" w:rsidRPr="002C7447">
        <w:rPr>
          <w:rFonts w:ascii="Times New Roman" w:hAnsi="Times New Roman" w:cs="Times New Roman"/>
        </w:rPr>
        <w:t xml:space="preserve"> (</w:t>
      </w:r>
      <w:r w:rsidR="00601E7A">
        <w:rPr>
          <w:rFonts w:ascii="Times New Roman" w:hAnsi="Times New Roman" w:cs="Times New Roman"/>
        </w:rPr>
        <w:t>10</w:t>
      </w:r>
      <w:r w:rsidR="00816F9F" w:rsidRPr="002C7447">
        <w:rPr>
          <w:rFonts w:ascii="Times New Roman" w:hAnsi="Times New Roman" w:cs="Times New Roman"/>
        </w:rPr>
        <w:t xml:space="preserve"> points)</w:t>
      </w:r>
    </w:p>
    <w:p w14:paraId="4528983C" w14:textId="58332114" w:rsidR="00050056" w:rsidRPr="004E1C94" w:rsidRDefault="00050056" w:rsidP="004E1C94">
      <w:pPr>
        <w:pStyle w:val="ListParagraph"/>
        <w:numPr>
          <w:ilvl w:val="0"/>
          <w:numId w:val="5"/>
        </w:numPr>
        <w:rPr>
          <w:rFonts w:ascii="Times New Roman" w:hAnsi="Times New Roman" w:cs="Times New Roman"/>
        </w:rPr>
      </w:pPr>
      <w:r>
        <w:rPr>
          <w:rFonts w:ascii="Times New Roman" w:hAnsi="Times New Roman" w:cs="Times New Roman"/>
        </w:rPr>
        <w:t xml:space="preserve">Estimate the </w:t>
      </w:r>
      <w:r w:rsidRPr="00176ED2">
        <w:rPr>
          <w:rFonts w:ascii="Times New Roman" w:hAnsi="Times New Roman" w:cs="Times New Roman"/>
          <w:b/>
          <w:bCs/>
        </w:rPr>
        <w:t>mean center</w:t>
      </w:r>
      <w:r w:rsidR="004E1C94" w:rsidRPr="00176ED2">
        <w:rPr>
          <w:rFonts w:ascii="Times New Roman" w:hAnsi="Times New Roman" w:cs="Times New Roman"/>
          <w:b/>
          <w:bCs/>
        </w:rPr>
        <w:t xml:space="preserve">, </w:t>
      </w:r>
      <w:r w:rsidR="00D11913" w:rsidRPr="00176ED2">
        <w:rPr>
          <w:rFonts w:ascii="Times New Roman" w:hAnsi="Times New Roman" w:cs="Times New Roman"/>
          <w:b/>
          <w:bCs/>
        </w:rPr>
        <w:t>standard distance</w:t>
      </w:r>
      <w:r w:rsidR="004E1C94" w:rsidRPr="00176ED2">
        <w:rPr>
          <w:rFonts w:ascii="Times New Roman" w:hAnsi="Times New Roman" w:cs="Times New Roman"/>
          <w:b/>
          <w:bCs/>
        </w:rPr>
        <w:t xml:space="preserve">, standard </w:t>
      </w:r>
      <w:r w:rsidR="0022324D" w:rsidRPr="00176ED2">
        <w:rPr>
          <w:rFonts w:ascii="Times New Roman" w:hAnsi="Times New Roman" w:cs="Times New Roman"/>
          <w:b/>
          <w:bCs/>
        </w:rPr>
        <w:t>deviation Ellipse, convex hull, and minimum bounding rectangle</w:t>
      </w:r>
      <w:r w:rsidRPr="004E1C94">
        <w:rPr>
          <w:rFonts w:ascii="Times New Roman" w:hAnsi="Times New Roman" w:cs="Times New Roman"/>
        </w:rPr>
        <w:t xml:space="preserve"> for the crime dataset</w:t>
      </w:r>
      <w:r w:rsidR="00D11913" w:rsidRPr="004E1C94">
        <w:rPr>
          <w:rFonts w:ascii="Times New Roman" w:hAnsi="Times New Roman" w:cs="Times New Roman"/>
        </w:rPr>
        <w:t xml:space="preserve">. </w:t>
      </w:r>
    </w:p>
    <w:p w14:paraId="5A5B37B3" w14:textId="489D3DB8" w:rsidR="0013242A" w:rsidRDefault="00887F3F" w:rsidP="00F50EEF">
      <w:pPr>
        <w:pStyle w:val="ListParagraph"/>
        <w:numPr>
          <w:ilvl w:val="0"/>
          <w:numId w:val="5"/>
        </w:numPr>
        <w:rPr>
          <w:rFonts w:ascii="Times New Roman" w:hAnsi="Times New Roman" w:cs="Times New Roman"/>
        </w:rPr>
      </w:pPr>
      <w:r>
        <w:rPr>
          <w:rFonts w:ascii="Times New Roman" w:hAnsi="Times New Roman" w:cs="Times New Roman"/>
        </w:rPr>
        <w:t>Visualize</w:t>
      </w:r>
      <w:r w:rsidR="00265ADE">
        <w:rPr>
          <w:rFonts w:ascii="Times New Roman" w:hAnsi="Times New Roman" w:cs="Times New Roman"/>
        </w:rPr>
        <w:t xml:space="preserve"> a </w:t>
      </w:r>
      <w:r w:rsidR="00C560A1">
        <w:rPr>
          <w:rFonts w:ascii="Times New Roman" w:hAnsi="Times New Roman" w:cs="Times New Roman"/>
        </w:rPr>
        <w:t xml:space="preserve">map </w:t>
      </w:r>
      <w:r w:rsidR="00265ADE">
        <w:rPr>
          <w:rFonts w:ascii="Times New Roman" w:hAnsi="Times New Roman" w:cs="Times New Roman"/>
        </w:rPr>
        <w:t xml:space="preserve">that </w:t>
      </w:r>
    </w:p>
    <w:p w14:paraId="306F6944" w14:textId="2955BE1A" w:rsidR="0013242A" w:rsidRDefault="00887F3F" w:rsidP="0013242A">
      <w:pPr>
        <w:pStyle w:val="ListParagraph"/>
        <w:numPr>
          <w:ilvl w:val="1"/>
          <w:numId w:val="5"/>
        </w:numPr>
        <w:rPr>
          <w:rFonts w:ascii="Times New Roman" w:hAnsi="Times New Roman" w:cs="Times New Roman"/>
        </w:rPr>
      </w:pPr>
      <w:r>
        <w:rPr>
          <w:rFonts w:ascii="Times New Roman" w:hAnsi="Times New Roman" w:cs="Times New Roman"/>
        </w:rPr>
        <w:t>Plot the crime point pattern and the four other features you</w:t>
      </w:r>
      <w:r w:rsidR="00C84CC0">
        <w:rPr>
          <w:rFonts w:ascii="Times New Roman" w:hAnsi="Times New Roman" w:cs="Times New Roman"/>
        </w:rPr>
        <w:t xml:space="preserve"> just</w:t>
      </w:r>
      <w:r>
        <w:rPr>
          <w:rFonts w:ascii="Times New Roman" w:hAnsi="Times New Roman" w:cs="Times New Roman"/>
        </w:rPr>
        <w:t xml:space="preserve"> </w:t>
      </w:r>
      <w:r w:rsidR="000A6FD8">
        <w:rPr>
          <w:rFonts w:ascii="Times New Roman" w:hAnsi="Times New Roman" w:cs="Times New Roman"/>
        </w:rPr>
        <w:t>calculated</w:t>
      </w:r>
      <w:r w:rsidR="00967A2A" w:rsidRPr="002C7447">
        <w:rPr>
          <w:rFonts w:ascii="Times New Roman" w:hAnsi="Times New Roman" w:cs="Times New Roman"/>
        </w:rPr>
        <w:t xml:space="preserve">. </w:t>
      </w:r>
    </w:p>
    <w:p w14:paraId="75E5D91D" w14:textId="20940AB7" w:rsidR="00780092" w:rsidRDefault="003B6AE4" w:rsidP="0013242A">
      <w:pPr>
        <w:pStyle w:val="ListParagraph"/>
        <w:numPr>
          <w:ilvl w:val="1"/>
          <w:numId w:val="5"/>
        </w:numPr>
        <w:rPr>
          <w:rFonts w:ascii="Times New Roman" w:hAnsi="Times New Roman" w:cs="Times New Roman"/>
        </w:rPr>
      </w:pPr>
      <w:r>
        <w:rPr>
          <w:rFonts w:ascii="Times New Roman" w:hAnsi="Times New Roman" w:cs="Times New Roman"/>
        </w:rPr>
        <w:t xml:space="preserve">Use </w:t>
      </w:r>
      <w:r w:rsidR="0013242A" w:rsidRPr="00176ED2">
        <w:rPr>
          <w:rFonts w:ascii="Times New Roman" w:hAnsi="Times New Roman" w:cs="Times New Roman"/>
          <w:b/>
          <w:bCs/>
        </w:rPr>
        <w:t>OpenStreetMap basemap</w:t>
      </w:r>
      <w:r w:rsidR="0013242A">
        <w:rPr>
          <w:rFonts w:ascii="Times New Roman" w:hAnsi="Times New Roman" w:cs="Times New Roman"/>
        </w:rPr>
        <w:t xml:space="preserve"> and </w:t>
      </w:r>
      <w:r w:rsidR="00E77DC8">
        <w:rPr>
          <w:rFonts w:ascii="Times New Roman" w:hAnsi="Times New Roman" w:cs="Times New Roman"/>
        </w:rPr>
        <w:t>make</w:t>
      </w:r>
      <w:r w:rsidR="0013242A">
        <w:rPr>
          <w:rFonts w:ascii="Times New Roman" w:hAnsi="Times New Roman" w:cs="Times New Roman"/>
        </w:rPr>
        <w:t xml:space="preserve"> it </w:t>
      </w:r>
      <w:r w:rsidR="0013242A" w:rsidRPr="00176ED2">
        <w:rPr>
          <w:rFonts w:ascii="Times New Roman" w:hAnsi="Times New Roman" w:cs="Times New Roman"/>
          <w:b/>
          <w:bCs/>
        </w:rPr>
        <w:t>50% transparent</w:t>
      </w:r>
    </w:p>
    <w:p w14:paraId="15389CB1" w14:textId="4A7B223E" w:rsidR="0013242A" w:rsidRDefault="00D31785" w:rsidP="0013242A">
      <w:pPr>
        <w:pStyle w:val="ListParagraph"/>
        <w:numPr>
          <w:ilvl w:val="1"/>
          <w:numId w:val="5"/>
        </w:numPr>
        <w:rPr>
          <w:rFonts w:ascii="Times New Roman" w:hAnsi="Times New Roman" w:cs="Times New Roman"/>
        </w:rPr>
      </w:pPr>
      <w:r>
        <w:rPr>
          <w:rFonts w:ascii="Times New Roman" w:hAnsi="Times New Roman" w:cs="Times New Roman"/>
        </w:rPr>
        <w:t xml:space="preserve">Has </w:t>
      </w:r>
      <w:r w:rsidR="000E61D8">
        <w:rPr>
          <w:rFonts w:ascii="Times New Roman" w:hAnsi="Times New Roman" w:cs="Times New Roman"/>
        </w:rPr>
        <w:t xml:space="preserve">proper </w:t>
      </w:r>
      <w:r w:rsidR="000E61D8" w:rsidRPr="00B9170A">
        <w:rPr>
          <w:rFonts w:ascii="Times New Roman" w:hAnsi="Times New Roman" w:cs="Times New Roman"/>
          <w:b/>
          <w:bCs/>
        </w:rPr>
        <w:t>legend</w:t>
      </w:r>
      <w:r w:rsidR="000E61D8">
        <w:rPr>
          <w:rFonts w:ascii="Times New Roman" w:hAnsi="Times New Roman" w:cs="Times New Roman"/>
        </w:rPr>
        <w:t xml:space="preserve"> place</w:t>
      </w:r>
      <w:r>
        <w:rPr>
          <w:rFonts w:ascii="Times New Roman" w:hAnsi="Times New Roman" w:cs="Times New Roman"/>
        </w:rPr>
        <w:t>d</w:t>
      </w:r>
      <w:r w:rsidR="000E61D8">
        <w:rPr>
          <w:rFonts w:ascii="Times New Roman" w:hAnsi="Times New Roman" w:cs="Times New Roman"/>
        </w:rPr>
        <w:t xml:space="preserve"> on the </w:t>
      </w:r>
      <w:r w:rsidR="000E61D8" w:rsidRPr="00B9170A">
        <w:rPr>
          <w:rFonts w:ascii="Times New Roman" w:hAnsi="Times New Roman" w:cs="Times New Roman"/>
          <w:b/>
          <w:bCs/>
        </w:rPr>
        <w:t>top left</w:t>
      </w:r>
      <w:r w:rsidR="000E61D8">
        <w:rPr>
          <w:rFonts w:ascii="Times New Roman" w:hAnsi="Times New Roman" w:cs="Times New Roman"/>
        </w:rPr>
        <w:t xml:space="preserve"> corner</w:t>
      </w:r>
    </w:p>
    <w:p w14:paraId="54299D8E" w14:textId="12227458" w:rsidR="00AB03C0" w:rsidRPr="002C7447" w:rsidRDefault="00AB03C0" w:rsidP="0013242A">
      <w:pPr>
        <w:pStyle w:val="ListParagraph"/>
        <w:numPr>
          <w:ilvl w:val="1"/>
          <w:numId w:val="5"/>
        </w:numPr>
        <w:rPr>
          <w:rFonts w:ascii="Times New Roman" w:hAnsi="Times New Roman" w:cs="Times New Roman"/>
        </w:rPr>
      </w:pPr>
      <w:r>
        <w:rPr>
          <w:rFonts w:ascii="Times New Roman" w:hAnsi="Times New Roman" w:cs="Times New Roman"/>
        </w:rPr>
        <w:t xml:space="preserve">Use proper color composition and padding </w:t>
      </w:r>
      <w:r w:rsidR="00E77DC8">
        <w:rPr>
          <w:rFonts w:ascii="Times New Roman" w:hAnsi="Times New Roman" w:cs="Times New Roman"/>
        </w:rPr>
        <w:t>to make all map elements</w:t>
      </w:r>
      <w:r>
        <w:rPr>
          <w:rFonts w:ascii="Times New Roman" w:hAnsi="Times New Roman" w:cs="Times New Roman"/>
        </w:rPr>
        <w:t xml:space="preserve"> visible. </w:t>
      </w:r>
    </w:p>
    <w:p w14:paraId="0B3D2596" w14:textId="6AF5EA72" w:rsidR="0017255F" w:rsidRPr="002C7447" w:rsidRDefault="0017255F" w:rsidP="0017255F">
      <w:pPr>
        <w:pStyle w:val="Heading2"/>
        <w:rPr>
          <w:rFonts w:ascii="Times New Roman" w:hAnsi="Times New Roman" w:cs="Times New Roman"/>
        </w:rPr>
      </w:pPr>
      <w:r w:rsidRPr="002C7447">
        <w:rPr>
          <w:rFonts w:ascii="Times New Roman" w:hAnsi="Times New Roman" w:cs="Times New Roman"/>
        </w:rPr>
        <w:t>Question 3</w:t>
      </w:r>
      <w:r w:rsidR="00816F9F" w:rsidRPr="002C7447">
        <w:rPr>
          <w:rFonts w:ascii="Times New Roman" w:hAnsi="Times New Roman" w:cs="Times New Roman"/>
        </w:rPr>
        <w:t xml:space="preserve"> </w:t>
      </w:r>
      <w:r w:rsidR="00C26D0F" w:rsidRPr="002C7447">
        <w:rPr>
          <w:rFonts w:ascii="Times New Roman" w:hAnsi="Times New Roman" w:cs="Times New Roman"/>
        </w:rPr>
        <w:t>(</w:t>
      </w:r>
      <w:r w:rsidR="00601E7A">
        <w:rPr>
          <w:rFonts w:ascii="Times New Roman" w:hAnsi="Times New Roman" w:cs="Times New Roman"/>
        </w:rPr>
        <w:t>10</w:t>
      </w:r>
      <w:r w:rsidR="00C26D0F" w:rsidRPr="002C7447">
        <w:rPr>
          <w:rFonts w:ascii="Times New Roman" w:hAnsi="Times New Roman" w:cs="Times New Roman"/>
        </w:rPr>
        <w:t xml:space="preserve"> points)</w:t>
      </w:r>
    </w:p>
    <w:p w14:paraId="23820E55" w14:textId="1C468E01" w:rsidR="00F55C6E" w:rsidRDefault="00B26D7A" w:rsidP="00ED618A">
      <w:pPr>
        <w:pStyle w:val="ListParagraph"/>
        <w:numPr>
          <w:ilvl w:val="0"/>
          <w:numId w:val="5"/>
        </w:numPr>
        <w:rPr>
          <w:rFonts w:ascii="Times New Roman" w:hAnsi="Times New Roman" w:cs="Times New Roman"/>
        </w:rPr>
      </w:pPr>
      <w:r>
        <w:rPr>
          <w:rFonts w:ascii="Times New Roman" w:hAnsi="Times New Roman" w:cs="Times New Roman"/>
        </w:rPr>
        <w:t xml:space="preserve">Estimate </w:t>
      </w:r>
      <w:r w:rsidRPr="006357E5">
        <w:rPr>
          <w:rFonts w:ascii="Times New Roman" w:hAnsi="Times New Roman" w:cs="Times New Roman"/>
          <w:b/>
          <w:bCs/>
        </w:rPr>
        <w:t>quadrat density</w:t>
      </w:r>
      <w:r>
        <w:rPr>
          <w:rFonts w:ascii="Times New Roman" w:hAnsi="Times New Roman" w:cs="Times New Roman"/>
        </w:rPr>
        <w:t xml:space="preserve"> for the</w:t>
      </w:r>
      <w:r w:rsidR="00A055C9">
        <w:rPr>
          <w:rFonts w:ascii="Times New Roman" w:hAnsi="Times New Roman" w:cs="Times New Roman"/>
        </w:rPr>
        <w:t xml:space="preserve"> crime</w:t>
      </w:r>
      <w:r>
        <w:rPr>
          <w:rFonts w:ascii="Times New Roman" w:hAnsi="Times New Roman" w:cs="Times New Roman"/>
        </w:rPr>
        <w:t xml:space="preserve"> dataset</w:t>
      </w:r>
      <w:r w:rsidR="00CA584E">
        <w:rPr>
          <w:rFonts w:ascii="Times New Roman" w:hAnsi="Times New Roman" w:cs="Times New Roman"/>
        </w:rPr>
        <w:t xml:space="preserve"> using </w:t>
      </w:r>
      <w:r w:rsidR="00ED618A" w:rsidRPr="00ED618A">
        <w:rPr>
          <w:rFonts w:ascii="Times New Roman" w:hAnsi="Times New Roman" w:cs="Times New Roman"/>
        </w:rPr>
        <w:t xml:space="preserve">square grid cells of </w:t>
      </w:r>
      <w:r w:rsidR="00ED618A" w:rsidRPr="00ED618A">
        <w:rPr>
          <w:rFonts w:ascii="Times New Roman" w:hAnsi="Times New Roman" w:cs="Times New Roman"/>
          <w:b/>
          <w:bCs/>
        </w:rPr>
        <w:t>500m, 1000m, and 3000m</w:t>
      </w:r>
      <w:r w:rsidR="00ED618A" w:rsidRPr="00ED618A">
        <w:rPr>
          <w:rFonts w:ascii="Times New Roman" w:hAnsi="Times New Roman" w:cs="Times New Roman"/>
        </w:rPr>
        <w:t>.</w:t>
      </w:r>
    </w:p>
    <w:p w14:paraId="16317A3C" w14:textId="3ACB4195" w:rsidR="00F55C6E" w:rsidRDefault="009C6257" w:rsidP="009C6257">
      <w:pPr>
        <w:pStyle w:val="ListParagraph"/>
        <w:numPr>
          <w:ilvl w:val="0"/>
          <w:numId w:val="5"/>
        </w:numPr>
        <w:rPr>
          <w:rFonts w:ascii="Times New Roman" w:hAnsi="Times New Roman" w:cs="Times New Roman"/>
        </w:rPr>
      </w:pPr>
      <w:r w:rsidRPr="006357E5">
        <w:rPr>
          <w:rFonts w:ascii="Times New Roman" w:hAnsi="Times New Roman" w:cs="Times New Roman"/>
          <w:b/>
          <w:bCs/>
        </w:rPr>
        <w:t xml:space="preserve">Visualize </w:t>
      </w:r>
      <w:r w:rsidR="006357E5" w:rsidRPr="006357E5">
        <w:rPr>
          <w:rFonts w:ascii="Times New Roman" w:hAnsi="Times New Roman" w:cs="Times New Roman"/>
          <w:b/>
          <w:bCs/>
        </w:rPr>
        <w:t>three</w:t>
      </w:r>
      <w:r w:rsidRPr="006357E5">
        <w:rPr>
          <w:rFonts w:ascii="Times New Roman" w:hAnsi="Times New Roman" w:cs="Times New Roman"/>
          <w:b/>
          <w:bCs/>
        </w:rPr>
        <w:t xml:space="preserve"> quadrat density</w:t>
      </w:r>
      <w:r>
        <w:rPr>
          <w:rFonts w:ascii="Times New Roman" w:hAnsi="Times New Roman" w:cs="Times New Roman"/>
        </w:rPr>
        <w:t xml:space="preserve"> map</w:t>
      </w:r>
      <w:r w:rsidR="006357E5">
        <w:rPr>
          <w:rFonts w:ascii="Times New Roman" w:hAnsi="Times New Roman" w:cs="Times New Roman"/>
        </w:rPr>
        <w:t>s</w:t>
      </w:r>
      <w:r w:rsidR="008221D9">
        <w:rPr>
          <w:rFonts w:ascii="Times New Roman" w:hAnsi="Times New Roman" w:cs="Times New Roman"/>
        </w:rPr>
        <w:t>:</w:t>
      </w:r>
    </w:p>
    <w:p w14:paraId="6B4A8F8F" w14:textId="616D595E" w:rsidR="008221D9" w:rsidRDefault="00597F5D" w:rsidP="008221D9">
      <w:pPr>
        <w:pStyle w:val="ListParagraph"/>
        <w:numPr>
          <w:ilvl w:val="1"/>
          <w:numId w:val="5"/>
        </w:numPr>
        <w:rPr>
          <w:rFonts w:ascii="Times New Roman" w:hAnsi="Times New Roman" w:cs="Times New Roman"/>
        </w:rPr>
      </w:pPr>
      <w:r>
        <w:rPr>
          <w:rFonts w:ascii="Times New Roman" w:hAnsi="Times New Roman" w:cs="Times New Roman"/>
        </w:rPr>
        <w:t xml:space="preserve">Make sure you eliminate the grid cells </w:t>
      </w:r>
      <w:r w:rsidR="00ED618A">
        <w:rPr>
          <w:rFonts w:ascii="Times New Roman" w:hAnsi="Times New Roman" w:cs="Times New Roman"/>
        </w:rPr>
        <w:t>outside</w:t>
      </w:r>
      <w:r>
        <w:rPr>
          <w:rFonts w:ascii="Times New Roman" w:hAnsi="Times New Roman" w:cs="Times New Roman"/>
        </w:rPr>
        <w:t xml:space="preserve"> the study area</w:t>
      </w:r>
    </w:p>
    <w:p w14:paraId="4A5917F1" w14:textId="229FC068" w:rsidR="00597F5D" w:rsidRDefault="00597F5D" w:rsidP="008221D9">
      <w:pPr>
        <w:pStyle w:val="ListParagraph"/>
        <w:numPr>
          <w:ilvl w:val="1"/>
          <w:numId w:val="5"/>
        </w:numPr>
        <w:rPr>
          <w:rFonts w:ascii="Times New Roman" w:hAnsi="Times New Roman" w:cs="Times New Roman"/>
        </w:rPr>
      </w:pPr>
      <w:r>
        <w:rPr>
          <w:rFonts w:ascii="Times New Roman" w:hAnsi="Times New Roman" w:cs="Times New Roman"/>
        </w:rPr>
        <w:t xml:space="preserve">Use proper </w:t>
      </w:r>
      <w:r w:rsidRPr="00AD5486">
        <w:rPr>
          <w:rFonts w:ascii="Times New Roman" w:hAnsi="Times New Roman" w:cs="Times New Roman"/>
          <w:b/>
          <w:bCs/>
        </w:rPr>
        <w:t>legend, legend labels, and</w:t>
      </w:r>
      <w:r w:rsidR="00D61BBA" w:rsidRPr="00AD5486">
        <w:rPr>
          <w:rFonts w:ascii="Times New Roman" w:hAnsi="Times New Roman" w:cs="Times New Roman"/>
          <w:b/>
          <w:bCs/>
        </w:rPr>
        <w:t xml:space="preserve"> map</w:t>
      </w:r>
      <w:r w:rsidRPr="00AD5486">
        <w:rPr>
          <w:rFonts w:ascii="Times New Roman" w:hAnsi="Times New Roman" w:cs="Times New Roman"/>
          <w:b/>
          <w:bCs/>
        </w:rPr>
        <w:t xml:space="preserve"> title</w:t>
      </w:r>
      <w:r w:rsidR="006357E5">
        <w:rPr>
          <w:rFonts w:ascii="Times New Roman" w:hAnsi="Times New Roman" w:cs="Times New Roman"/>
        </w:rPr>
        <w:t xml:space="preserve"> </w:t>
      </w:r>
    </w:p>
    <w:p w14:paraId="5270FC49" w14:textId="31D32B1B" w:rsidR="004C64C8" w:rsidRPr="002C7447" w:rsidRDefault="001F12A4" w:rsidP="004C64C8">
      <w:pPr>
        <w:pStyle w:val="ListParagraph"/>
        <w:numPr>
          <w:ilvl w:val="0"/>
          <w:numId w:val="5"/>
        </w:numPr>
        <w:rPr>
          <w:rFonts w:ascii="Times New Roman" w:hAnsi="Times New Roman" w:cs="Times New Roman"/>
        </w:rPr>
      </w:pPr>
      <w:r w:rsidRPr="006357E5">
        <w:rPr>
          <w:rFonts w:ascii="Times New Roman" w:hAnsi="Times New Roman" w:cs="Times New Roman"/>
          <w:b/>
          <w:bCs/>
        </w:rPr>
        <w:t>Compare patterns</w:t>
      </w:r>
      <w:r w:rsidRPr="001F12A4">
        <w:rPr>
          <w:rFonts w:ascii="Times New Roman" w:hAnsi="Times New Roman" w:cs="Times New Roman"/>
        </w:rPr>
        <w:t xml:space="preserve"> across different grid sizes.</w:t>
      </w:r>
      <w:r>
        <w:rPr>
          <w:rFonts w:ascii="Times New Roman" w:hAnsi="Times New Roman" w:cs="Times New Roman"/>
        </w:rPr>
        <w:t xml:space="preserve"> </w:t>
      </w:r>
      <w:r w:rsidR="006357E5" w:rsidRPr="006357E5">
        <w:rPr>
          <w:rFonts w:ascii="Times New Roman" w:hAnsi="Times New Roman" w:cs="Times New Roman"/>
        </w:rPr>
        <w:t xml:space="preserve">Explain how the </w:t>
      </w:r>
      <w:r w:rsidR="006357E5" w:rsidRPr="006357E5">
        <w:rPr>
          <w:rFonts w:ascii="Times New Roman" w:hAnsi="Times New Roman" w:cs="Times New Roman"/>
          <w:b/>
          <w:bCs/>
        </w:rPr>
        <w:t>choice of</w:t>
      </w:r>
      <w:r w:rsidR="006357E5" w:rsidRPr="006357E5">
        <w:rPr>
          <w:rFonts w:ascii="Times New Roman" w:hAnsi="Times New Roman" w:cs="Times New Roman"/>
        </w:rPr>
        <w:t xml:space="preserve"> </w:t>
      </w:r>
      <w:r w:rsidR="006357E5" w:rsidRPr="006357E5">
        <w:rPr>
          <w:rFonts w:ascii="Times New Roman" w:hAnsi="Times New Roman" w:cs="Times New Roman"/>
          <w:b/>
          <w:bCs/>
        </w:rPr>
        <w:t>grid cell size</w:t>
      </w:r>
      <w:r w:rsidR="006357E5" w:rsidRPr="006357E5">
        <w:rPr>
          <w:rFonts w:ascii="Times New Roman" w:hAnsi="Times New Roman" w:cs="Times New Roman"/>
        </w:rPr>
        <w:t xml:space="preserve"> influences the results and interpretation.</w:t>
      </w:r>
    </w:p>
    <w:p w14:paraId="5DD41771" w14:textId="0C70764F" w:rsidR="00FD218A" w:rsidRPr="002C7447" w:rsidRDefault="00FD218A" w:rsidP="00FD218A">
      <w:pPr>
        <w:pStyle w:val="Heading2"/>
        <w:rPr>
          <w:rFonts w:ascii="Times New Roman" w:hAnsi="Times New Roman" w:cs="Times New Roman"/>
        </w:rPr>
      </w:pPr>
      <w:r w:rsidRPr="002C7447">
        <w:rPr>
          <w:rFonts w:ascii="Times New Roman" w:hAnsi="Times New Roman" w:cs="Times New Roman"/>
        </w:rPr>
        <w:t>Question 4</w:t>
      </w:r>
      <w:r w:rsidR="00E3284F" w:rsidRPr="002C7447">
        <w:rPr>
          <w:rFonts w:ascii="Times New Roman" w:hAnsi="Times New Roman" w:cs="Times New Roman"/>
        </w:rPr>
        <w:t xml:space="preserve"> (10 points)</w:t>
      </w:r>
    </w:p>
    <w:p w14:paraId="01AEADDF" w14:textId="22AB452B" w:rsidR="00E14006" w:rsidRPr="00E14006" w:rsidRDefault="00E14006" w:rsidP="00E14006">
      <w:pPr>
        <w:pStyle w:val="ListParagraph"/>
        <w:numPr>
          <w:ilvl w:val="0"/>
          <w:numId w:val="5"/>
        </w:numPr>
        <w:rPr>
          <w:rFonts w:ascii="Times New Roman" w:hAnsi="Times New Roman" w:cs="Times New Roman"/>
        </w:rPr>
      </w:pPr>
      <w:r w:rsidRPr="00E14006">
        <w:rPr>
          <w:rFonts w:ascii="Times New Roman" w:hAnsi="Times New Roman" w:cs="Times New Roman"/>
        </w:rPr>
        <w:t xml:space="preserve">Compute </w:t>
      </w:r>
      <w:r w:rsidRPr="00E14006">
        <w:rPr>
          <w:rFonts w:ascii="Times New Roman" w:hAnsi="Times New Roman" w:cs="Times New Roman"/>
          <w:b/>
          <w:bCs/>
        </w:rPr>
        <w:t>Kernel Density</w:t>
      </w:r>
      <w:r w:rsidRPr="00E14006">
        <w:rPr>
          <w:rFonts w:ascii="Times New Roman" w:hAnsi="Times New Roman" w:cs="Times New Roman"/>
        </w:rPr>
        <w:t xml:space="preserve"> </w:t>
      </w:r>
      <w:r w:rsidR="00A055C9">
        <w:rPr>
          <w:rFonts w:ascii="Times New Roman" w:hAnsi="Times New Roman" w:cs="Times New Roman"/>
        </w:rPr>
        <w:t xml:space="preserve">for the crime dataset </w:t>
      </w:r>
      <w:r w:rsidRPr="00E14006">
        <w:rPr>
          <w:rFonts w:ascii="Times New Roman" w:hAnsi="Times New Roman" w:cs="Times New Roman"/>
        </w:rPr>
        <w:t xml:space="preserve">using </w:t>
      </w:r>
      <w:r w:rsidRPr="00E14006">
        <w:rPr>
          <w:rFonts w:ascii="Times New Roman" w:hAnsi="Times New Roman" w:cs="Times New Roman"/>
          <w:b/>
          <w:bCs/>
        </w:rPr>
        <w:t>100m grid cells</w:t>
      </w:r>
      <w:r w:rsidRPr="00E14006">
        <w:rPr>
          <w:rFonts w:ascii="Times New Roman" w:hAnsi="Times New Roman" w:cs="Times New Roman"/>
        </w:rPr>
        <w:t xml:space="preserve"> and a </w:t>
      </w:r>
      <w:r w:rsidRPr="00E14006">
        <w:rPr>
          <w:rFonts w:ascii="Times New Roman" w:hAnsi="Times New Roman" w:cs="Times New Roman"/>
          <w:b/>
          <w:bCs/>
        </w:rPr>
        <w:t>500m bandwidth</w:t>
      </w:r>
      <w:r w:rsidRPr="00E14006">
        <w:rPr>
          <w:rFonts w:ascii="Times New Roman" w:hAnsi="Times New Roman" w:cs="Times New Roman"/>
        </w:rPr>
        <w:t xml:space="preserve">. </w:t>
      </w:r>
    </w:p>
    <w:p w14:paraId="32CC47DA" w14:textId="539BA8B7" w:rsidR="006357E5" w:rsidRDefault="00E14006" w:rsidP="00E14006">
      <w:pPr>
        <w:pStyle w:val="ListParagraph"/>
        <w:numPr>
          <w:ilvl w:val="0"/>
          <w:numId w:val="5"/>
        </w:numPr>
        <w:rPr>
          <w:rFonts w:ascii="Times New Roman" w:hAnsi="Times New Roman" w:cs="Times New Roman"/>
        </w:rPr>
      </w:pPr>
      <w:r w:rsidRPr="00E14006">
        <w:rPr>
          <w:rFonts w:ascii="Times New Roman" w:hAnsi="Times New Roman" w:cs="Times New Roman"/>
        </w:rPr>
        <w:t>Create a</w:t>
      </w:r>
      <w:r w:rsidRPr="00E14006">
        <w:rPr>
          <w:rFonts w:ascii="Times New Roman" w:hAnsi="Times New Roman" w:cs="Times New Roman"/>
          <w:b/>
          <w:bCs/>
        </w:rPr>
        <w:t xml:space="preserve"> Kernel Density Map</w:t>
      </w:r>
      <w:r w:rsidR="00B73BA4">
        <w:rPr>
          <w:rFonts w:ascii="Times New Roman" w:hAnsi="Times New Roman" w:cs="Times New Roman"/>
        </w:rPr>
        <w:t>:</w:t>
      </w:r>
    </w:p>
    <w:p w14:paraId="61ED434B" w14:textId="77777777" w:rsidR="006357E5" w:rsidRDefault="006357E5" w:rsidP="006357E5">
      <w:pPr>
        <w:pStyle w:val="ListParagraph"/>
        <w:numPr>
          <w:ilvl w:val="1"/>
          <w:numId w:val="5"/>
        </w:numPr>
        <w:rPr>
          <w:rFonts w:ascii="Times New Roman" w:hAnsi="Times New Roman" w:cs="Times New Roman"/>
        </w:rPr>
      </w:pPr>
      <w:r>
        <w:rPr>
          <w:rFonts w:ascii="Times New Roman" w:hAnsi="Times New Roman" w:cs="Times New Roman"/>
        </w:rPr>
        <w:t>Make sure you eliminate the grid cells outside the study area</w:t>
      </w:r>
    </w:p>
    <w:p w14:paraId="66451E35" w14:textId="345DEF17" w:rsidR="00694773" w:rsidRDefault="006357E5" w:rsidP="006357E5">
      <w:pPr>
        <w:pStyle w:val="ListParagraph"/>
        <w:numPr>
          <w:ilvl w:val="1"/>
          <w:numId w:val="5"/>
        </w:numPr>
        <w:rPr>
          <w:rFonts w:ascii="Times New Roman" w:hAnsi="Times New Roman" w:cs="Times New Roman"/>
        </w:rPr>
      </w:pPr>
      <w:r>
        <w:rPr>
          <w:rFonts w:ascii="Times New Roman" w:hAnsi="Times New Roman" w:cs="Times New Roman"/>
        </w:rPr>
        <w:t xml:space="preserve">Use </w:t>
      </w:r>
      <w:r w:rsidR="00B73BA4">
        <w:rPr>
          <w:rFonts w:ascii="Times New Roman" w:hAnsi="Times New Roman" w:cs="Times New Roman"/>
        </w:rPr>
        <w:t>appropriate</w:t>
      </w:r>
      <w:r>
        <w:rPr>
          <w:rFonts w:ascii="Times New Roman" w:hAnsi="Times New Roman" w:cs="Times New Roman"/>
        </w:rPr>
        <w:t xml:space="preserve"> </w:t>
      </w:r>
      <w:r w:rsidR="00694773">
        <w:rPr>
          <w:rFonts w:ascii="Times New Roman" w:hAnsi="Times New Roman" w:cs="Times New Roman"/>
        </w:rPr>
        <w:t xml:space="preserve">color composition </w:t>
      </w:r>
    </w:p>
    <w:p w14:paraId="2FBC65FA" w14:textId="50266176" w:rsidR="005F6CA0" w:rsidRPr="005F3196" w:rsidRDefault="005F3196" w:rsidP="005F3196">
      <w:pPr>
        <w:pStyle w:val="ListParagraph"/>
        <w:numPr>
          <w:ilvl w:val="1"/>
          <w:numId w:val="5"/>
        </w:numPr>
        <w:rPr>
          <w:rFonts w:ascii="Times New Roman" w:hAnsi="Times New Roman" w:cs="Times New Roman"/>
        </w:rPr>
      </w:pPr>
      <w:r>
        <w:rPr>
          <w:rFonts w:ascii="Times New Roman" w:hAnsi="Times New Roman" w:cs="Times New Roman"/>
        </w:rPr>
        <w:t xml:space="preserve">Contain </w:t>
      </w:r>
      <w:r w:rsidRPr="00AD5486">
        <w:rPr>
          <w:rFonts w:ascii="Times New Roman" w:hAnsi="Times New Roman" w:cs="Times New Roman"/>
          <w:b/>
          <w:bCs/>
        </w:rPr>
        <w:t xml:space="preserve">basemap, </w:t>
      </w:r>
      <w:r w:rsidR="006357E5" w:rsidRPr="00AD5486">
        <w:rPr>
          <w:rFonts w:ascii="Times New Roman" w:hAnsi="Times New Roman" w:cs="Times New Roman"/>
          <w:b/>
          <w:bCs/>
        </w:rPr>
        <w:t>legend, legend labels, map title</w:t>
      </w:r>
      <w:r w:rsidRPr="00AD5486">
        <w:rPr>
          <w:rFonts w:ascii="Times New Roman" w:hAnsi="Times New Roman" w:cs="Times New Roman"/>
          <w:b/>
          <w:bCs/>
        </w:rPr>
        <w:t xml:space="preserve">, </w:t>
      </w:r>
      <w:r w:rsidR="005F6CA0" w:rsidRPr="00AD5486">
        <w:rPr>
          <w:rFonts w:ascii="Times New Roman" w:hAnsi="Times New Roman" w:cs="Times New Roman"/>
          <w:b/>
          <w:bCs/>
        </w:rPr>
        <w:t>North sign and scale bar</w:t>
      </w:r>
      <w:r w:rsidR="00A055C9">
        <w:rPr>
          <w:rFonts w:ascii="Times New Roman" w:hAnsi="Times New Roman" w:cs="Times New Roman"/>
        </w:rPr>
        <w:t xml:space="preserve"> using the instructions from Lecture 7</w:t>
      </w:r>
    </w:p>
    <w:p w14:paraId="26E8941B" w14:textId="341050A6" w:rsidR="002F165E" w:rsidRPr="00A51AE5" w:rsidRDefault="00B17760" w:rsidP="00A51AE5">
      <w:pPr>
        <w:pStyle w:val="ListParagraph"/>
        <w:numPr>
          <w:ilvl w:val="0"/>
          <w:numId w:val="5"/>
        </w:numPr>
        <w:rPr>
          <w:rFonts w:ascii="Times New Roman" w:hAnsi="Times New Roman" w:cs="Times New Roman"/>
        </w:rPr>
      </w:pPr>
      <w:r>
        <w:rPr>
          <w:rFonts w:ascii="Times New Roman" w:hAnsi="Times New Roman" w:cs="Times New Roman"/>
        </w:rPr>
        <w:t xml:space="preserve">How would you </w:t>
      </w:r>
      <w:r w:rsidRPr="00A51AE5">
        <w:rPr>
          <w:rFonts w:ascii="Times New Roman" w:hAnsi="Times New Roman" w:cs="Times New Roman"/>
          <w:b/>
          <w:bCs/>
        </w:rPr>
        <w:t xml:space="preserve">interpret the kernel density </w:t>
      </w:r>
      <w:r w:rsidR="00A51AE5">
        <w:rPr>
          <w:rFonts w:ascii="Times New Roman" w:hAnsi="Times New Roman" w:cs="Times New Roman"/>
          <w:b/>
          <w:bCs/>
        </w:rPr>
        <w:t>map</w:t>
      </w:r>
      <w:r w:rsidR="00A51AE5">
        <w:rPr>
          <w:rFonts w:ascii="Times New Roman" w:hAnsi="Times New Roman" w:cs="Times New Roman"/>
        </w:rPr>
        <w:t>?</w:t>
      </w:r>
    </w:p>
    <w:sectPr w:rsidR="002F165E" w:rsidRPr="00A5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1F4C"/>
    <w:multiLevelType w:val="multilevel"/>
    <w:tmpl w:val="E12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A98"/>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A05F6"/>
    <w:multiLevelType w:val="multilevel"/>
    <w:tmpl w:val="B9FE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27DE0"/>
    <w:multiLevelType w:val="multilevel"/>
    <w:tmpl w:val="AE8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C7B2B"/>
    <w:multiLevelType w:val="multilevel"/>
    <w:tmpl w:val="FF3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112DF"/>
    <w:multiLevelType w:val="hybridMultilevel"/>
    <w:tmpl w:val="F39C6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03E87"/>
    <w:multiLevelType w:val="hybridMultilevel"/>
    <w:tmpl w:val="AB8CCFB2"/>
    <w:lvl w:ilvl="0" w:tplc="26A60F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92ADC"/>
    <w:multiLevelType w:val="hybridMultilevel"/>
    <w:tmpl w:val="807A322E"/>
    <w:lvl w:ilvl="0" w:tplc="5FE086B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B6110"/>
    <w:multiLevelType w:val="multilevel"/>
    <w:tmpl w:val="E2F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82987"/>
    <w:multiLevelType w:val="multilevel"/>
    <w:tmpl w:val="BA2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D56A7"/>
    <w:multiLevelType w:val="multilevel"/>
    <w:tmpl w:val="1506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B1FC6"/>
    <w:multiLevelType w:val="hybridMultilevel"/>
    <w:tmpl w:val="A67A1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96189"/>
    <w:multiLevelType w:val="multilevel"/>
    <w:tmpl w:val="0122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03710"/>
    <w:multiLevelType w:val="hybridMultilevel"/>
    <w:tmpl w:val="97AE9D6E"/>
    <w:lvl w:ilvl="0" w:tplc="6674CFE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5243B"/>
    <w:multiLevelType w:val="hybridMultilevel"/>
    <w:tmpl w:val="A67A15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1F7832"/>
    <w:multiLevelType w:val="multilevel"/>
    <w:tmpl w:val="B51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065F4"/>
    <w:multiLevelType w:val="multilevel"/>
    <w:tmpl w:val="3F8C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90BEF"/>
    <w:multiLevelType w:val="multilevel"/>
    <w:tmpl w:val="24B4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E510E"/>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341F0"/>
    <w:multiLevelType w:val="multilevel"/>
    <w:tmpl w:val="A0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87789"/>
    <w:multiLevelType w:val="multilevel"/>
    <w:tmpl w:val="1C6A6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E3B0C"/>
    <w:multiLevelType w:val="multilevel"/>
    <w:tmpl w:val="F0C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97423"/>
    <w:multiLevelType w:val="multilevel"/>
    <w:tmpl w:val="835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676B9"/>
    <w:multiLevelType w:val="multilevel"/>
    <w:tmpl w:val="AF305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353AC"/>
    <w:multiLevelType w:val="multilevel"/>
    <w:tmpl w:val="5794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A01D7"/>
    <w:multiLevelType w:val="multilevel"/>
    <w:tmpl w:val="6CF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E2999"/>
    <w:multiLevelType w:val="hybridMultilevel"/>
    <w:tmpl w:val="29528D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1084E"/>
    <w:multiLevelType w:val="multilevel"/>
    <w:tmpl w:val="87C4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06A58"/>
    <w:multiLevelType w:val="multilevel"/>
    <w:tmpl w:val="017A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419068">
    <w:abstractNumId w:val="11"/>
  </w:num>
  <w:num w:numId="2" w16cid:durableId="448814092">
    <w:abstractNumId w:val="14"/>
  </w:num>
  <w:num w:numId="3" w16cid:durableId="618804568">
    <w:abstractNumId w:val="19"/>
  </w:num>
  <w:num w:numId="4" w16cid:durableId="1955943907">
    <w:abstractNumId w:val="6"/>
  </w:num>
  <w:num w:numId="5" w16cid:durableId="1733575785">
    <w:abstractNumId w:val="13"/>
  </w:num>
  <w:num w:numId="6" w16cid:durableId="721368852">
    <w:abstractNumId w:val="17"/>
  </w:num>
  <w:num w:numId="7" w16cid:durableId="241910019">
    <w:abstractNumId w:val="22"/>
  </w:num>
  <w:num w:numId="8" w16cid:durableId="1429428996">
    <w:abstractNumId w:val="25"/>
  </w:num>
  <w:num w:numId="9" w16cid:durableId="964850314">
    <w:abstractNumId w:val="10"/>
  </w:num>
  <w:num w:numId="10" w16cid:durableId="1323965502">
    <w:abstractNumId w:val="15"/>
  </w:num>
  <w:num w:numId="11" w16cid:durableId="2075422222">
    <w:abstractNumId w:val="23"/>
  </w:num>
  <w:num w:numId="12" w16cid:durableId="457918976">
    <w:abstractNumId w:val="9"/>
  </w:num>
  <w:num w:numId="13" w16cid:durableId="255291191">
    <w:abstractNumId w:val="5"/>
  </w:num>
  <w:num w:numId="14" w16cid:durableId="181287047">
    <w:abstractNumId w:val="8"/>
  </w:num>
  <w:num w:numId="15" w16cid:durableId="70011091">
    <w:abstractNumId w:val="7"/>
  </w:num>
  <w:num w:numId="16" w16cid:durableId="465972110">
    <w:abstractNumId w:val="28"/>
  </w:num>
  <w:num w:numId="17" w16cid:durableId="1007638126">
    <w:abstractNumId w:val="16"/>
  </w:num>
  <w:num w:numId="18" w16cid:durableId="1847286889">
    <w:abstractNumId w:val="1"/>
  </w:num>
  <w:num w:numId="19" w16cid:durableId="1758358201">
    <w:abstractNumId w:val="4"/>
  </w:num>
  <w:num w:numId="20" w16cid:durableId="90400422">
    <w:abstractNumId w:val="12"/>
  </w:num>
  <w:num w:numId="21" w16cid:durableId="853960271">
    <w:abstractNumId w:val="20"/>
  </w:num>
  <w:num w:numId="22" w16cid:durableId="1513645429">
    <w:abstractNumId w:val="18"/>
  </w:num>
  <w:num w:numId="23" w16cid:durableId="138230795">
    <w:abstractNumId w:val="26"/>
  </w:num>
  <w:num w:numId="24" w16cid:durableId="248544957">
    <w:abstractNumId w:val="27"/>
  </w:num>
  <w:num w:numId="25" w16cid:durableId="807475135">
    <w:abstractNumId w:val="21"/>
  </w:num>
  <w:num w:numId="26" w16cid:durableId="1180704435">
    <w:abstractNumId w:val="3"/>
  </w:num>
  <w:num w:numId="27" w16cid:durableId="2124497459">
    <w:abstractNumId w:val="0"/>
  </w:num>
  <w:num w:numId="28" w16cid:durableId="1099179276">
    <w:abstractNumId w:val="24"/>
  </w:num>
  <w:num w:numId="29" w16cid:durableId="1609314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6C"/>
    <w:rsid w:val="00001F6B"/>
    <w:rsid w:val="00003E59"/>
    <w:rsid w:val="00012F11"/>
    <w:rsid w:val="00017F27"/>
    <w:rsid w:val="00023F9E"/>
    <w:rsid w:val="00025D2A"/>
    <w:rsid w:val="00040B0B"/>
    <w:rsid w:val="00050056"/>
    <w:rsid w:val="00053ABA"/>
    <w:rsid w:val="000546EF"/>
    <w:rsid w:val="00057BF4"/>
    <w:rsid w:val="00062E89"/>
    <w:rsid w:val="00076FC1"/>
    <w:rsid w:val="0008364D"/>
    <w:rsid w:val="000844A3"/>
    <w:rsid w:val="000850FF"/>
    <w:rsid w:val="00090B61"/>
    <w:rsid w:val="00096518"/>
    <w:rsid w:val="00097707"/>
    <w:rsid w:val="000A014E"/>
    <w:rsid w:val="000A27C5"/>
    <w:rsid w:val="000A6FD8"/>
    <w:rsid w:val="000A7451"/>
    <w:rsid w:val="000A75E3"/>
    <w:rsid w:val="000B0B28"/>
    <w:rsid w:val="000B1508"/>
    <w:rsid w:val="000B49E0"/>
    <w:rsid w:val="000C0168"/>
    <w:rsid w:val="000C2B01"/>
    <w:rsid w:val="000C341A"/>
    <w:rsid w:val="000C3898"/>
    <w:rsid w:val="000D2739"/>
    <w:rsid w:val="000E407F"/>
    <w:rsid w:val="000E4C0E"/>
    <w:rsid w:val="000E61D8"/>
    <w:rsid w:val="000F17CD"/>
    <w:rsid w:val="000F27C8"/>
    <w:rsid w:val="000F48CB"/>
    <w:rsid w:val="000F613D"/>
    <w:rsid w:val="00105EDD"/>
    <w:rsid w:val="00111060"/>
    <w:rsid w:val="00116C8B"/>
    <w:rsid w:val="00120B6A"/>
    <w:rsid w:val="00123C2D"/>
    <w:rsid w:val="00130351"/>
    <w:rsid w:val="00130B88"/>
    <w:rsid w:val="0013242A"/>
    <w:rsid w:val="001363F8"/>
    <w:rsid w:val="001374D4"/>
    <w:rsid w:val="001459EF"/>
    <w:rsid w:val="00146133"/>
    <w:rsid w:val="001469C5"/>
    <w:rsid w:val="001534CE"/>
    <w:rsid w:val="001579C0"/>
    <w:rsid w:val="001661E3"/>
    <w:rsid w:val="0017255F"/>
    <w:rsid w:val="00176ED2"/>
    <w:rsid w:val="001802C4"/>
    <w:rsid w:val="00184100"/>
    <w:rsid w:val="001841EF"/>
    <w:rsid w:val="00192EB6"/>
    <w:rsid w:val="001A4DA3"/>
    <w:rsid w:val="001B3DF0"/>
    <w:rsid w:val="001B49E1"/>
    <w:rsid w:val="001B65C9"/>
    <w:rsid w:val="001C2F9F"/>
    <w:rsid w:val="001C5FAB"/>
    <w:rsid w:val="001D1DA7"/>
    <w:rsid w:val="001D5CB3"/>
    <w:rsid w:val="001D6E6C"/>
    <w:rsid w:val="001E42D7"/>
    <w:rsid w:val="001F12A4"/>
    <w:rsid w:val="001F4262"/>
    <w:rsid w:val="00202464"/>
    <w:rsid w:val="00204B1D"/>
    <w:rsid w:val="00204D33"/>
    <w:rsid w:val="00206362"/>
    <w:rsid w:val="00214488"/>
    <w:rsid w:val="00215575"/>
    <w:rsid w:val="00216D9F"/>
    <w:rsid w:val="002219E3"/>
    <w:rsid w:val="0022324D"/>
    <w:rsid w:val="00231D33"/>
    <w:rsid w:val="002365F6"/>
    <w:rsid w:val="0025519B"/>
    <w:rsid w:val="002625ED"/>
    <w:rsid w:val="00263667"/>
    <w:rsid w:val="00264100"/>
    <w:rsid w:val="00265254"/>
    <w:rsid w:val="00265ADE"/>
    <w:rsid w:val="002745DE"/>
    <w:rsid w:val="00276B05"/>
    <w:rsid w:val="002772FF"/>
    <w:rsid w:val="00282A01"/>
    <w:rsid w:val="00286DE6"/>
    <w:rsid w:val="0029364E"/>
    <w:rsid w:val="00295F1F"/>
    <w:rsid w:val="002A322F"/>
    <w:rsid w:val="002A7A72"/>
    <w:rsid w:val="002B5743"/>
    <w:rsid w:val="002C0D39"/>
    <w:rsid w:val="002C5D56"/>
    <w:rsid w:val="002C6831"/>
    <w:rsid w:val="002C7447"/>
    <w:rsid w:val="002D3792"/>
    <w:rsid w:val="002D5220"/>
    <w:rsid w:val="002D66FE"/>
    <w:rsid w:val="002D7102"/>
    <w:rsid w:val="002E55A3"/>
    <w:rsid w:val="002E71EB"/>
    <w:rsid w:val="002F165E"/>
    <w:rsid w:val="002F2634"/>
    <w:rsid w:val="00301D75"/>
    <w:rsid w:val="00306EB3"/>
    <w:rsid w:val="00316523"/>
    <w:rsid w:val="003205EB"/>
    <w:rsid w:val="003206CF"/>
    <w:rsid w:val="0032150F"/>
    <w:rsid w:val="0032169C"/>
    <w:rsid w:val="00323D0A"/>
    <w:rsid w:val="00330AB3"/>
    <w:rsid w:val="003315C7"/>
    <w:rsid w:val="00336076"/>
    <w:rsid w:val="003370BE"/>
    <w:rsid w:val="00337C49"/>
    <w:rsid w:val="003406D6"/>
    <w:rsid w:val="003415DB"/>
    <w:rsid w:val="00341816"/>
    <w:rsid w:val="00343AA1"/>
    <w:rsid w:val="003500FF"/>
    <w:rsid w:val="003535A2"/>
    <w:rsid w:val="00356EBC"/>
    <w:rsid w:val="003744A2"/>
    <w:rsid w:val="00374A71"/>
    <w:rsid w:val="00385530"/>
    <w:rsid w:val="00396F8D"/>
    <w:rsid w:val="003A1910"/>
    <w:rsid w:val="003A2A7D"/>
    <w:rsid w:val="003B323D"/>
    <w:rsid w:val="003B437B"/>
    <w:rsid w:val="003B5776"/>
    <w:rsid w:val="003B6AE4"/>
    <w:rsid w:val="003C7D7F"/>
    <w:rsid w:val="003D1DAA"/>
    <w:rsid w:val="003E2811"/>
    <w:rsid w:val="003E5137"/>
    <w:rsid w:val="003E6D3B"/>
    <w:rsid w:val="003F0B90"/>
    <w:rsid w:val="003F4204"/>
    <w:rsid w:val="003F7FCC"/>
    <w:rsid w:val="00402C4B"/>
    <w:rsid w:val="00405FA4"/>
    <w:rsid w:val="0040618E"/>
    <w:rsid w:val="00413551"/>
    <w:rsid w:val="00414B5A"/>
    <w:rsid w:val="004150D5"/>
    <w:rsid w:val="004152E6"/>
    <w:rsid w:val="00417711"/>
    <w:rsid w:val="004326FB"/>
    <w:rsid w:val="00446076"/>
    <w:rsid w:val="00447079"/>
    <w:rsid w:val="00451A22"/>
    <w:rsid w:val="0045360A"/>
    <w:rsid w:val="004537D4"/>
    <w:rsid w:val="00460353"/>
    <w:rsid w:val="00461447"/>
    <w:rsid w:val="00462256"/>
    <w:rsid w:val="0046504F"/>
    <w:rsid w:val="00465688"/>
    <w:rsid w:val="004674A3"/>
    <w:rsid w:val="0047322B"/>
    <w:rsid w:val="00473F6E"/>
    <w:rsid w:val="0048225B"/>
    <w:rsid w:val="0048363B"/>
    <w:rsid w:val="00487682"/>
    <w:rsid w:val="00491E68"/>
    <w:rsid w:val="004A0737"/>
    <w:rsid w:val="004A1604"/>
    <w:rsid w:val="004B2F29"/>
    <w:rsid w:val="004B31F0"/>
    <w:rsid w:val="004B510B"/>
    <w:rsid w:val="004B5B7E"/>
    <w:rsid w:val="004C0EB4"/>
    <w:rsid w:val="004C51E3"/>
    <w:rsid w:val="004C64C8"/>
    <w:rsid w:val="004C7364"/>
    <w:rsid w:val="004D1260"/>
    <w:rsid w:val="004D4E80"/>
    <w:rsid w:val="004E1C14"/>
    <w:rsid w:val="004E1C94"/>
    <w:rsid w:val="004F3F8A"/>
    <w:rsid w:val="004F75DD"/>
    <w:rsid w:val="005027D2"/>
    <w:rsid w:val="0050696E"/>
    <w:rsid w:val="00511DA9"/>
    <w:rsid w:val="00515B00"/>
    <w:rsid w:val="00520358"/>
    <w:rsid w:val="00520636"/>
    <w:rsid w:val="005252CD"/>
    <w:rsid w:val="00534AE0"/>
    <w:rsid w:val="00535E80"/>
    <w:rsid w:val="00536394"/>
    <w:rsid w:val="0054608B"/>
    <w:rsid w:val="00546D9F"/>
    <w:rsid w:val="00550BC3"/>
    <w:rsid w:val="00554516"/>
    <w:rsid w:val="00560CE0"/>
    <w:rsid w:val="005641DB"/>
    <w:rsid w:val="00564B17"/>
    <w:rsid w:val="00566078"/>
    <w:rsid w:val="00567BE0"/>
    <w:rsid w:val="00575371"/>
    <w:rsid w:val="00576264"/>
    <w:rsid w:val="00581DB2"/>
    <w:rsid w:val="00586C41"/>
    <w:rsid w:val="00597F5D"/>
    <w:rsid w:val="005A7F0C"/>
    <w:rsid w:val="005B39DB"/>
    <w:rsid w:val="005C25DA"/>
    <w:rsid w:val="005C39A4"/>
    <w:rsid w:val="005D01ED"/>
    <w:rsid w:val="005D0857"/>
    <w:rsid w:val="005D55E6"/>
    <w:rsid w:val="005D6C85"/>
    <w:rsid w:val="005E15CF"/>
    <w:rsid w:val="005F3196"/>
    <w:rsid w:val="005F41C4"/>
    <w:rsid w:val="005F4B48"/>
    <w:rsid w:val="005F63F6"/>
    <w:rsid w:val="005F6CA0"/>
    <w:rsid w:val="00601E7A"/>
    <w:rsid w:val="0061072D"/>
    <w:rsid w:val="00610D23"/>
    <w:rsid w:val="00613741"/>
    <w:rsid w:val="006140D1"/>
    <w:rsid w:val="0061435F"/>
    <w:rsid w:val="006212C7"/>
    <w:rsid w:val="0062142D"/>
    <w:rsid w:val="00621C0D"/>
    <w:rsid w:val="006234D2"/>
    <w:rsid w:val="00625242"/>
    <w:rsid w:val="00625689"/>
    <w:rsid w:val="0062615F"/>
    <w:rsid w:val="006357E5"/>
    <w:rsid w:val="00641CD9"/>
    <w:rsid w:val="00650290"/>
    <w:rsid w:val="00653A7E"/>
    <w:rsid w:val="00661513"/>
    <w:rsid w:val="0067400A"/>
    <w:rsid w:val="00683427"/>
    <w:rsid w:val="0069413E"/>
    <w:rsid w:val="00694773"/>
    <w:rsid w:val="00694925"/>
    <w:rsid w:val="006A2428"/>
    <w:rsid w:val="006C0A6B"/>
    <w:rsid w:val="006C4A67"/>
    <w:rsid w:val="006E2AA1"/>
    <w:rsid w:val="006E4208"/>
    <w:rsid w:val="006F44AD"/>
    <w:rsid w:val="00700C3B"/>
    <w:rsid w:val="007012D1"/>
    <w:rsid w:val="00701F27"/>
    <w:rsid w:val="00705E59"/>
    <w:rsid w:val="007123AB"/>
    <w:rsid w:val="00733475"/>
    <w:rsid w:val="007375A8"/>
    <w:rsid w:val="00744864"/>
    <w:rsid w:val="007464C6"/>
    <w:rsid w:val="00747106"/>
    <w:rsid w:val="00753F64"/>
    <w:rsid w:val="007600EC"/>
    <w:rsid w:val="00761CFC"/>
    <w:rsid w:val="007628BB"/>
    <w:rsid w:val="0076707D"/>
    <w:rsid w:val="00771E62"/>
    <w:rsid w:val="00773042"/>
    <w:rsid w:val="00776961"/>
    <w:rsid w:val="0078008A"/>
    <w:rsid w:val="00780092"/>
    <w:rsid w:val="00783B81"/>
    <w:rsid w:val="007A46BD"/>
    <w:rsid w:val="007B1183"/>
    <w:rsid w:val="007B665A"/>
    <w:rsid w:val="007B6B55"/>
    <w:rsid w:val="007C366C"/>
    <w:rsid w:val="007C730B"/>
    <w:rsid w:val="007E3D9F"/>
    <w:rsid w:val="007F7798"/>
    <w:rsid w:val="008064A4"/>
    <w:rsid w:val="008100C9"/>
    <w:rsid w:val="00810B70"/>
    <w:rsid w:val="00815840"/>
    <w:rsid w:val="00816F9F"/>
    <w:rsid w:val="008221D9"/>
    <w:rsid w:val="00822CEE"/>
    <w:rsid w:val="00823E22"/>
    <w:rsid w:val="00851014"/>
    <w:rsid w:val="0085254F"/>
    <w:rsid w:val="00852D8B"/>
    <w:rsid w:val="008544A1"/>
    <w:rsid w:val="00872A0F"/>
    <w:rsid w:val="00874D22"/>
    <w:rsid w:val="00875C43"/>
    <w:rsid w:val="0087796B"/>
    <w:rsid w:val="0088137E"/>
    <w:rsid w:val="008871D1"/>
    <w:rsid w:val="00887F3F"/>
    <w:rsid w:val="00891940"/>
    <w:rsid w:val="008A1950"/>
    <w:rsid w:val="008A4E1C"/>
    <w:rsid w:val="008A4EFC"/>
    <w:rsid w:val="008A68B6"/>
    <w:rsid w:val="008A71D0"/>
    <w:rsid w:val="008B6234"/>
    <w:rsid w:val="008C2C58"/>
    <w:rsid w:val="008D2E71"/>
    <w:rsid w:val="008D5D49"/>
    <w:rsid w:val="008D68D6"/>
    <w:rsid w:val="008E2771"/>
    <w:rsid w:val="008E75B7"/>
    <w:rsid w:val="008F5D3A"/>
    <w:rsid w:val="008F5DB8"/>
    <w:rsid w:val="00900869"/>
    <w:rsid w:val="0090403B"/>
    <w:rsid w:val="00912EE4"/>
    <w:rsid w:val="00913F4D"/>
    <w:rsid w:val="00915160"/>
    <w:rsid w:val="0092357A"/>
    <w:rsid w:val="00935DA7"/>
    <w:rsid w:val="00942EFD"/>
    <w:rsid w:val="00943FF0"/>
    <w:rsid w:val="00951FCC"/>
    <w:rsid w:val="009618FD"/>
    <w:rsid w:val="009663D6"/>
    <w:rsid w:val="0096656B"/>
    <w:rsid w:val="00967A2A"/>
    <w:rsid w:val="00973B77"/>
    <w:rsid w:val="00973B8E"/>
    <w:rsid w:val="009765A4"/>
    <w:rsid w:val="0097721B"/>
    <w:rsid w:val="00982277"/>
    <w:rsid w:val="00983A00"/>
    <w:rsid w:val="00985D25"/>
    <w:rsid w:val="00991CC1"/>
    <w:rsid w:val="009939A2"/>
    <w:rsid w:val="0099479B"/>
    <w:rsid w:val="009A56E7"/>
    <w:rsid w:val="009A7E43"/>
    <w:rsid w:val="009B2597"/>
    <w:rsid w:val="009B3A0A"/>
    <w:rsid w:val="009C0DF0"/>
    <w:rsid w:val="009C349F"/>
    <w:rsid w:val="009C34DB"/>
    <w:rsid w:val="009C6257"/>
    <w:rsid w:val="009C6A67"/>
    <w:rsid w:val="009E0B7D"/>
    <w:rsid w:val="009E6DFC"/>
    <w:rsid w:val="009E7494"/>
    <w:rsid w:val="009F3061"/>
    <w:rsid w:val="009F451D"/>
    <w:rsid w:val="00A007C1"/>
    <w:rsid w:val="00A0553E"/>
    <w:rsid w:val="00A055C9"/>
    <w:rsid w:val="00A079CD"/>
    <w:rsid w:val="00A13E71"/>
    <w:rsid w:val="00A155E4"/>
    <w:rsid w:val="00A20E0B"/>
    <w:rsid w:val="00A22C15"/>
    <w:rsid w:val="00A25F7F"/>
    <w:rsid w:val="00A3403F"/>
    <w:rsid w:val="00A40B51"/>
    <w:rsid w:val="00A4370E"/>
    <w:rsid w:val="00A46762"/>
    <w:rsid w:val="00A51AE5"/>
    <w:rsid w:val="00A52C68"/>
    <w:rsid w:val="00A533B1"/>
    <w:rsid w:val="00A55A7E"/>
    <w:rsid w:val="00A722C9"/>
    <w:rsid w:val="00A810EB"/>
    <w:rsid w:val="00A94BAA"/>
    <w:rsid w:val="00AA0194"/>
    <w:rsid w:val="00AA125D"/>
    <w:rsid w:val="00AA3057"/>
    <w:rsid w:val="00AA3484"/>
    <w:rsid w:val="00AA796A"/>
    <w:rsid w:val="00AB03C0"/>
    <w:rsid w:val="00AB7DD7"/>
    <w:rsid w:val="00AC1AF7"/>
    <w:rsid w:val="00AD396C"/>
    <w:rsid w:val="00AD5486"/>
    <w:rsid w:val="00AD5DA9"/>
    <w:rsid w:val="00AE2E5A"/>
    <w:rsid w:val="00AE2EBD"/>
    <w:rsid w:val="00AE6E19"/>
    <w:rsid w:val="00B0064A"/>
    <w:rsid w:val="00B04433"/>
    <w:rsid w:val="00B045EA"/>
    <w:rsid w:val="00B04E1E"/>
    <w:rsid w:val="00B0569D"/>
    <w:rsid w:val="00B13DB3"/>
    <w:rsid w:val="00B17760"/>
    <w:rsid w:val="00B21EFE"/>
    <w:rsid w:val="00B26D7A"/>
    <w:rsid w:val="00B370DE"/>
    <w:rsid w:val="00B40971"/>
    <w:rsid w:val="00B427B0"/>
    <w:rsid w:val="00B42BCD"/>
    <w:rsid w:val="00B448B0"/>
    <w:rsid w:val="00B4549C"/>
    <w:rsid w:val="00B46B9F"/>
    <w:rsid w:val="00B47E29"/>
    <w:rsid w:val="00B512D0"/>
    <w:rsid w:val="00B57DD2"/>
    <w:rsid w:val="00B61027"/>
    <w:rsid w:val="00B63E4C"/>
    <w:rsid w:val="00B6652A"/>
    <w:rsid w:val="00B66B45"/>
    <w:rsid w:val="00B66DA8"/>
    <w:rsid w:val="00B716D8"/>
    <w:rsid w:val="00B73BA4"/>
    <w:rsid w:val="00B80945"/>
    <w:rsid w:val="00B81046"/>
    <w:rsid w:val="00B84B47"/>
    <w:rsid w:val="00B9170A"/>
    <w:rsid w:val="00B91D37"/>
    <w:rsid w:val="00BA1913"/>
    <w:rsid w:val="00BA1EAF"/>
    <w:rsid w:val="00BA53F7"/>
    <w:rsid w:val="00BA6A79"/>
    <w:rsid w:val="00BA6BD2"/>
    <w:rsid w:val="00BB20FB"/>
    <w:rsid w:val="00BB243E"/>
    <w:rsid w:val="00BB69B1"/>
    <w:rsid w:val="00BC1560"/>
    <w:rsid w:val="00BC2A75"/>
    <w:rsid w:val="00BC6D01"/>
    <w:rsid w:val="00BD4393"/>
    <w:rsid w:val="00BE40AE"/>
    <w:rsid w:val="00BF18A6"/>
    <w:rsid w:val="00BF19F5"/>
    <w:rsid w:val="00BF547B"/>
    <w:rsid w:val="00C07032"/>
    <w:rsid w:val="00C15717"/>
    <w:rsid w:val="00C26D0F"/>
    <w:rsid w:val="00C41B7D"/>
    <w:rsid w:val="00C4665F"/>
    <w:rsid w:val="00C470EA"/>
    <w:rsid w:val="00C473B6"/>
    <w:rsid w:val="00C47F31"/>
    <w:rsid w:val="00C54B5A"/>
    <w:rsid w:val="00C550F5"/>
    <w:rsid w:val="00C560A1"/>
    <w:rsid w:val="00C63C0C"/>
    <w:rsid w:val="00C64310"/>
    <w:rsid w:val="00C672D9"/>
    <w:rsid w:val="00C73D1A"/>
    <w:rsid w:val="00C76A6E"/>
    <w:rsid w:val="00C81152"/>
    <w:rsid w:val="00C840BE"/>
    <w:rsid w:val="00C84CC0"/>
    <w:rsid w:val="00C84F53"/>
    <w:rsid w:val="00C90E14"/>
    <w:rsid w:val="00C92B29"/>
    <w:rsid w:val="00C93891"/>
    <w:rsid w:val="00C94F12"/>
    <w:rsid w:val="00C95073"/>
    <w:rsid w:val="00C95763"/>
    <w:rsid w:val="00C95B45"/>
    <w:rsid w:val="00CA4732"/>
    <w:rsid w:val="00CA4FA7"/>
    <w:rsid w:val="00CA584E"/>
    <w:rsid w:val="00CA5B2F"/>
    <w:rsid w:val="00CA5FD0"/>
    <w:rsid w:val="00CB02E7"/>
    <w:rsid w:val="00CB39B3"/>
    <w:rsid w:val="00CB4CD8"/>
    <w:rsid w:val="00CB5ED3"/>
    <w:rsid w:val="00CB671E"/>
    <w:rsid w:val="00CB6808"/>
    <w:rsid w:val="00CC50D9"/>
    <w:rsid w:val="00CC54D4"/>
    <w:rsid w:val="00CD4BE6"/>
    <w:rsid w:val="00CD5C12"/>
    <w:rsid w:val="00CE087F"/>
    <w:rsid w:val="00CE390F"/>
    <w:rsid w:val="00CF3E96"/>
    <w:rsid w:val="00CF45AB"/>
    <w:rsid w:val="00CF562C"/>
    <w:rsid w:val="00CF5796"/>
    <w:rsid w:val="00D03B1A"/>
    <w:rsid w:val="00D0677D"/>
    <w:rsid w:val="00D11913"/>
    <w:rsid w:val="00D13CC8"/>
    <w:rsid w:val="00D17EF5"/>
    <w:rsid w:val="00D204C7"/>
    <w:rsid w:val="00D214FA"/>
    <w:rsid w:val="00D242D0"/>
    <w:rsid w:val="00D31108"/>
    <w:rsid w:val="00D31785"/>
    <w:rsid w:val="00D3468F"/>
    <w:rsid w:val="00D524BC"/>
    <w:rsid w:val="00D61BBA"/>
    <w:rsid w:val="00D6460A"/>
    <w:rsid w:val="00D70876"/>
    <w:rsid w:val="00D8087C"/>
    <w:rsid w:val="00D8511F"/>
    <w:rsid w:val="00D87FC3"/>
    <w:rsid w:val="00D91A14"/>
    <w:rsid w:val="00D95646"/>
    <w:rsid w:val="00DA1488"/>
    <w:rsid w:val="00DA4A5F"/>
    <w:rsid w:val="00DB68EF"/>
    <w:rsid w:val="00DC1724"/>
    <w:rsid w:val="00DC783F"/>
    <w:rsid w:val="00DC7CE2"/>
    <w:rsid w:val="00DD5D9E"/>
    <w:rsid w:val="00DE0248"/>
    <w:rsid w:val="00DF5B9A"/>
    <w:rsid w:val="00DF6EBB"/>
    <w:rsid w:val="00E041D1"/>
    <w:rsid w:val="00E07B17"/>
    <w:rsid w:val="00E14006"/>
    <w:rsid w:val="00E15C55"/>
    <w:rsid w:val="00E17000"/>
    <w:rsid w:val="00E25F88"/>
    <w:rsid w:val="00E27264"/>
    <w:rsid w:val="00E3133F"/>
    <w:rsid w:val="00E3284F"/>
    <w:rsid w:val="00E338F8"/>
    <w:rsid w:val="00E36B30"/>
    <w:rsid w:val="00E40760"/>
    <w:rsid w:val="00E40A59"/>
    <w:rsid w:val="00E42F5B"/>
    <w:rsid w:val="00E43777"/>
    <w:rsid w:val="00E4567F"/>
    <w:rsid w:val="00E526F7"/>
    <w:rsid w:val="00E676C5"/>
    <w:rsid w:val="00E77DC8"/>
    <w:rsid w:val="00E80C81"/>
    <w:rsid w:val="00E87CF9"/>
    <w:rsid w:val="00E94281"/>
    <w:rsid w:val="00E96522"/>
    <w:rsid w:val="00EA1F32"/>
    <w:rsid w:val="00EA6411"/>
    <w:rsid w:val="00EC2CE6"/>
    <w:rsid w:val="00EC3DE5"/>
    <w:rsid w:val="00ED25FA"/>
    <w:rsid w:val="00ED618A"/>
    <w:rsid w:val="00ED63A7"/>
    <w:rsid w:val="00EE0634"/>
    <w:rsid w:val="00EE324E"/>
    <w:rsid w:val="00EE5656"/>
    <w:rsid w:val="00EF1756"/>
    <w:rsid w:val="00EF1D16"/>
    <w:rsid w:val="00EF51EF"/>
    <w:rsid w:val="00EF64B2"/>
    <w:rsid w:val="00F00BA1"/>
    <w:rsid w:val="00F02565"/>
    <w:rsid w:val="00F0418E"/>
    <w:rsid w:val="00F13449"/>
    <w:rsid w:val="00F17BDB"/>
    <w:rsid w:val="00F23BCB"/>
    <w:rsid w:val="00F26B13"/>
    <w:rsid w:val="00F315F1"/>
    <w:rsid w:val="00F337CC"/>
    <w:rsid w:val="00F3652F"/>
    <w:rsid w:val="00F41786"/>
    <w:rsid w:val="00F46348"/>
    <w:rsid w:val="00F50EEF"/>
    <w:rsid w:val="00F525D2"/>
    <w:rsid w:val="00F55C6E"/>
    <w:rsid w:val="00F65AF7"/>
    <w:rsid w:val="00F667E4"/>
    <w:rsid w:val="00F66C8A"/>
    <w:rsid w:val="00F83ABA"/>
    <w:rsid w:val="00F86FDC"/>
    <w:rsid w:val="00F93770"/>
    <w:rsid w:val="00FB3153"/>
    <w:rsid w:val="00FB3793"/>
    <w:rsid w:val="00FB5572"/>
    <w:rsid w:val="00FC25E2"/>
    <w:rsid w:val="00FC6928"/>
    <w:rsid w:val="00FD0793"/>
    <w:rsid w:val="00FD1D05"/>
    <w:rsid w:val="00FD218A"/>
    <w:rsid w:val="00FD4FAF"/>
    <w:rsid w:val="00FD58F2"/>
    <w:rsid w:val="00FE26D9"/>
    <w:rsid w:val="00FE4DA9"/>
    <w:rsid w:val="00FE7FD5"/>
    <w:rsid w:val="00FF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31F62"/>
  <w15:chartTrackingRefBased/>
  <w15:docId w15:val="{F382BD64-96D2-4E9D-A435-6EA78743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E6C"/>
    <w:rPr>
      <w:rFonts w:eastAsiaTheme="majorEastAsia" w:cstheme="majorBidi"/>
      <w:color w:val="272727" w:themeColor="text1" w:themeTint="D8"/>
    </w:rPr>
  </w:style>
  <w:style w:type="paragraph" w:styleId="Title">
    <w:name w:val="Title"/>
    <w:basedOn w:val="Normal"/>
    <w:next w:val="Normal"/>
    <w:link w:val="TitleChar"/>
    <w:uiPriority w:val="10"/>
    <w:qFormat/>
    <w:rsid w:val="001D6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E6C"/>
    <w:pPr>
      <w:spacing w:before="160"/>
      <w:jc w:val="center"/>
    </w:pPr>
    <w:rPr>
      <w:i/>
      <w:iCs/>
      <w:color w:val="404040" w:themeColor="text1" w:themeTint="BF"/>
    </w:rPr>
  </w:style>
  <w:style w:type="character" w:customStyle="1" w:styleId="QuoteChar">
    <w:name w:val="Quote Char"/>
    <w:basedOn w:val="DefaultParagraphFont"/>
    <w:link w:val="Quote"/>
    <w:uiPriority w:val="29"/>
    <w:rsid w:val="001D6E6C"/>
    <w:rPr>
      <w:i/>
      <w:iCs/>
      <w:color w:val="404040" w:themeColor="text1" w:themeTint="BF"/>
    </w:rPr>
  </w:style>
  <w:style w:type="paragraph" w:styleId="ListParagraph">
    <w:name w:val="List Paragraph"/>
    <w:basedOn w:val="Normal"/>
    <w:uiPriority w:val="34"/>
    <w:qFormat/>
    <w:rsid w:val="001D6E6C"/>
    <w:pPr>
      <w:ind w:left="720"/>
      <w:contextualSpacing/>
    </w:pPr>
  </w:style>
  <w:style w:type="character" w:styleId="IntenseEmphasis">
    <w:name w:val="Intense Emphasis"/>
    <w:basedOn w:val="DefaultParagraphFont"/>
    <w:uiPriority w:val="21"/>
    <w:qFormat/>
    <w:rsid w:val="001D6E6C"/>
    <w:rPr>
      <w:i/>
      <w:iCs/>
      <w:color w:val="0F4761" w:themeColor="accent1" w:themeShade="BF"/>
    </w:rPr>
  </w:style>
  <w:style w:type="paragraph" w:styleId="IntenseQuote">
    <w:name w:val="Intense Quote"/>
    <w:basedOn w:val="Normal"/>
    <w:next w:val="Normal"/>
    <w:link w:val="IntenseQuoteChar"/>
    <w:uiPriority w:val="30"/>
    <w:qFormat/>
    <w:rsid w:val="001D6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E6C"/>
    <w:rPr>
      <w:i/>
      <w:iCs/>
      <w:color w:val="0F4761" w:themeColor="accent1" w:themeShade="BF"/>
    </w:rPr>
  </w:style>
  <w:style w:type="character" w:styleId="IntenseReference">
    <w:name w:val="Intense Reference"/>
    <w:basedOn w:val="DefaultParagraphFont"/>
    <w:uiPriority w:val="32"/>
    <w:qFormat/>
    <w:rsid w:val="001D6E6C"/>
    <w:rPr>
      <w:b/>
      <w:bCs/>
      <w:smallCaps/>
      <w:color w:val="0F4761" w:themeColor="accent1" w:themeShade="BF"/>
      <w:spacing w:val="5"/>
    </w:rPr>
  </w:style>
  <w:style w:type="paragraph" w:styleId="NormalWeb">
    <w:name w:val="Normal (Web)"/>
    <w:basedOn w:val="Normal"/>
    <w:uiPriority w:val="99"/>
    <w:unhideWhenUsed/>
    <w:rsid w:val="009947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9479B"/>
    <w:rPr>
      <w:rFonts w:ascii="Courier New" w:eastAsia="Times New Roman" w:hAnsi="Courier New" w:cs="Courier New"/>
      <w:sz w:val="20"/>
      <w:szCs w:val="20"/>
    </w:rPr>
  </w:style>
  <w:style w:type="character" w:styleId="Strong">
    <w:name w:val="Strong"/>
    <w:basedOn w:val="DefaultParagraphFont"/>
    <w:uiPriority w:val="22"/>
    <w:qFormat/>
    <w:rsid w:val="0099479B"/>
    <w:rPr>
      <w:b/>
      <w:bCs/>
    </w:rPr>
  </w:style>
  <w:style w:type="character" w:styleId="Hyperlink">
    <w:name w:val="Hyperlink"/>
    <w:basedOn w:val="DefaultParagraphFont"/>
    <w:uiPriority w:val="99"/>
    <w:unhideWhenUsed/>
    <w:rsid w:val="005F63F6"/>
    <w:rPr>
      <w:color w:val="0000FF"/>
      <w:u w:val="single"/>
    </w:rPr>
  </w:style>
  <w:style w:type="character" w:customStyle="1" w:styleId="katex-mathml">
    <w:name w:val="katex-mathml"/>
    <w:basedOn w:val="DefaultParagraphFont"/>
    <w:rsid w:val="00F93770"/>
  </w:style>
  <w:style w:type="character" w:customStyle="1" w:styleId="mord">
    <w:name w:val="mord"/>
    <w:basedOn w:val="DefaultParagraphFont"/>
    <w:rsid w:val="00F93770"/>
  </w:style>
  <w:style w:type="character" w:customStyle="1" w:styleId="mrel">
    <w:name w:val="mrel"/>
    <w:basedOn w:val="DefaultParagraphFont"/>
    <w:rsid w:val="00F93770"/>
  </w:style>
  <w:style w:type="character" w:customStyle="1" w:styleId="mbin">
    <w:name w:val="mbin"/>
    <w:basedOn w:val="DefaultParagraphFont"/>
    <w:rsid w:val="00F93770"/>
  </w:style>
  <w:style w:type="character" w:styleId="Emphasis">
    <w:name w:val="Emphasis"/>
    <w:basedOn w:val="DefaultParagraphFont"/>
    <w:uiPriority w:val="20"/>
    <w:qFormat/>
    <w:rsid w:val="00621C0D"/>
    <w:rPr>
      <w:i/>
      <w:iCs/>
    </w:rPr>
  </w:style>
  <w:style w:type="character" w:customStyle="1" w:styleId="hljs-number">
    <w:name w:val="hljs-number"/>
    <w:basedOn w:val="DefaultParagraphFont"/>
    <w:rsid w:val="002F165E"/>
  </w:style>
  <w:style w:type="character" w:customStyle="1" w:styleId="hljs-comment">
    <w:name w:val="hljs-comment"/>
    <w:basedOn w:val="DefaultParagraphFont"/>
    <w:rsid w:val="002F165E"/>
  </w:style>
  <w:style w:type="character" w:styleId="UnresolvedMention">
    <w:name w:val="Unresolved Mention"/>
    <w:basedOn w:val="DefaultParagraphFont"/>
    <w:uiPriority w:val="99"/>
    <w:semiHidden/>
    <w:unhideWhenUsed/>
    <w:rsid w:val="00D3468F"/>
    <w:rPr>
      <w:color w:val="605E5C"/>
      <w:shd w:val="clear" w:color="auto" w:fill="E1DFDD"/>
    </w:rPr>
  </w:style>
  <w:style w:type="character" w:styleId="FollowedHyperlink">
    <w:name w:val="FollowedHyperlink"/>
    <w:basedOn w:val="DefaultParagraphFont"/>
    <w:uiPriority w:val="99"/>
    <w:semiHidden/>
    <w:unhideWhenUsed/>
    <w:rsid w:val="001C2F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81635">
      <w:bodyDiv w:val="1"/>
      <w:marLeft w:val="0"/>
      <w:marRight w:val="0"/>
      <w:marTop w:val="0"/>
      <w:marBottom w:val="0"/>
      <w:divBdr>
        <w:top w:val="none" w:sz="0" w:space="0" w:color="auto"/>
        <w:left w:val="none" w:sz="0" w:space="0" w:color="auto"/>
        <w:bottom w:val="none" w:sz="0" w:space="0" w:color="auto"/>
        <w:right w:val="none" w:sz="0" w:space="0" w:color="auto"/>
      </w:divBdr>
      <w:divsChild>
        <w:div w:id="267322909">
          <w:marLeft w:val="0"/>
          <w:marRight w:val="0"/>
          <w:marTop w:val="0"/>
          <w:marBottom w:val="0"/>
          <w:divBdr>
            <w:top w:val="none" w:sz="0" w:space="0" w:color="auto"/>
            <w:left w:val="none" w:sz="0" w:space="0" w:color="auto"/>
            <w:bottom w:val="none" w:sz="0" w:space="0" w:color="auto"/>
            <w:right w:val="none" w:sz="0" w:space="0" w:color="auto"/>
          </w:divBdr>
          <w:divsChild>
            <w:div w:id="920725213">
              <w:marLeft w:val="0"/>
              <w:marRight w:val="0"/>
              <w:marTop w:val="0"/>
              <w:marBottom w:val="0"/>
              <w:divBdr>
                <w:top w:val="none" w:sz="0" w:space="0" w:color="auto"/>
                <w:left w:val="none" w:sz="0" w:space="0" w:color="auto"/>
                <w:bottom w:val="none" w:sz="0" w:space="0" w:color="auto"/>
                <w:right w:val="none" w:sz="0" w:space="0" w:color="auto"/>
              </w:divBdr>
              <w:divsChild>
                <w:div w:id="572466794">
                  <w:marLeft w:val="0"/>
                  <w:marRight w:val="0"/>
                  <w:marTop w:val="0"/>
                  <w:marBottom w:val="0"/>
                  <w:divBdr>
                    <w:top w:val="none" w:sz="0" w:space="0" w:color="auto"/>
                    <w:left w:val="none" w:sz="0" w:space="0" w:color="auto"/>
                    <w:bottom w:val="none" w:sz="0" w:space="0" w:color="auto"/>
                    <w:right w:val="none" w:sz="0" w:space="0" w:color="auto"/>
                  </w:divBdr>
                  <w:divsChild>
                    <w:div w:id="440876581">
                      <w:marLeft w:val="0"/>
                      <w:marRight w:val="0"/>
                      <w:marTop w:val="0"/>
                      <w:marBottom w:val="0"/>
                      <w:divBdr>
                        <w:top w:val="none" w:sz="0" w:space="0" w:color="auto"/>
                        <w:left w:val="none" w:sz="0" w:space="0" w:color="auto"/>
                        <w:bottom w:val="none" w:sz="0" w:space="0" w:color="auto"/>
                        <w:right w:val="none" w:sz="0" w:space="0" w:color="auto"/>
                      </w:divBdr>
                      <w:divsChild>
                        <w:div w:id="234971183">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01337">
      <w:bodyDiv w:val="1"/>
      <w:marLeft w:val="0"/>
      <w:marRight w:val="0"/>
      <w:marTop w:val="0"/>
      <w:marBottom w:val="0"/>
      <w:divBdr>
        <w:top w:val="none" w:sz="0" w:space="0" w:color="auto"/>
        <w:left w:val="none" w:sz="0" w:space="0" w:color="auto"/>
        <w:bottom w:val="none" w:sz="0" w:space="0" w:color="auto"/>
        <w:right w:val="none" w:sz="0" w:space="0" w:color="auto"/>
      </w:divBdr>
    </w:div>
    <w:div w:id="290862035">
      <w:bodyDiv w:val="1"/>
      <w:marLeft w:val="0"/>
      <w:marRight w:val="0"/>
      <w:marTop w:val="0"/>
      <w:marBottom w:val="0"/>
      <w:divBdr>
        <w:top w:val="none" w:sz="0" w:space="0" w:color="auto"/>
        <w:left w:val="none" w:sz="0" w:space="0" w:color="auto"/>
        <w:bottom w:val="none" w:sz="0" w:space="0" w:color="auto"/>
        <w:right w:val="none" w:sz="0" w:space="0" w:color="auto"/>
      </w:divBdr>
      <w:divsChild>
        <w:div w:id="628633827">
          <w:marLeft w:val="0"/>
          <w:marRight w:val="0"/>
          <w:marTop w:val="0"/>
          <w:marBottom w:val="0"/>
          <w:divBdr>
            <w:top w:val="none" w:sz="0" w:space="0" w:color="auto"/>
            <w:left w:val="none" w:sz="0" w:space="0" w:color="auto"/>
            <w:bottom w:val="none" w:sz="0" w:space="0" w:color="auto"/>
            <w:right w:val="none" w:sz="0" w:space="0" w:color="auto"/>
          </w:divBdr>
          <w:divsChild>
            <w:div w:id="13411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60527">
      <w:bodyDiv w:val="1"/>
      <w:marLeft w:val="0"/>
      <w:marRight w:val="0"/>
      <w:marTop w:val="0"/>
      <w:marBottom w:val="0"/>
      <w:divBdr>
        <w:top w:val="none" w:sz="0" w:space="0" w:color="auto"/>
        <w:left w:val="none" w:sz="0" w:space="0" w:color="auto"/>
        <w:bottom w:val="none" w:sz="0" w:space="0" w:color="auto"/>
        <w:right w:val="none" w:sz="0" w:space="0" w:color="auto"/>
      </w:divBdr>
      <w:divsChild>
        <w:div w:id="368335595">
          <w:marLeft w:val="0"/>
          <w:marRight w:val="0"/>
          <w:marTop w:val="0"/>
          <w:marBottom w:val="0"/>
          <w:divBdr>
            <w:top w:val="none" w:sz="0" w:space="0" w:color="auto"/>
            <w:left w:val="none" w:sz="0" w:space="0" w:color="auto"/>
            <w:bottom w:val="none" w:sz="0" w:space="0" w:color="auto"/>
            <w:right w:val="none" w:sz="0" w:space="0" w:color="auto"/>
          </w:divBdr>
          <w:divsChild>
            <w:div w:id="6527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3036">
      <w:bodyDiv w:val="1"/>
      <w:marLeft w:val="0"/>
      <w:marRight w:val="0"/>
      <w:marTop w:val="0"/>
      <w:marBottom w:val="0"/>
      <w:divBdr>
        <w:top w:val="none" w:sz="0" w:space="0" w:color="auto"/>
        <w:left w:val="none" w:sz="0" w:space="0" w:color="auto"/>
        <w:bottom w:val="none" w:sz="0" w:space="0" w:color="auto"/>
        <w:right w:val="none" w:sz="0" w:space="0" w:color="auto"/>
      </w:divBdr>
    </w:div>
    <w:div w:id="395083095">
      <w:bodyDiv w:val="1"/>
      <w:marLeft w:val="0"/>
      <w:marRight w:val="0"/>
      <w:marTop w:val="0"/>
      <w:marBottom w:val="0"/>
      <w:divBdr>
        <w:top w:val="none" w:sz="0" w:space="0" w:color="auto"/>
        <w:left w:val="none" w:sz="0" w:space="0" w:color="auto"/>
        <w:bottom w:val="none" w:sz="0" w:space="0" w:color="auto"/>
        <w:right w:val="none" w:sz="0" w:space="0" w:color="auto"/>
      </w:divBdr>
    </w:div>
    <w:div w:id="466431367">
      <w:bodyDiv w:val="1"/>
      <w:marLeft w:val="0"/>
      <w:marRight w:val="0"/>
      <w:marTop w:val="0"/>
      <w:marBottom w:val="0"/>
      <w:divBdr>
        <w:top w:val="none" w:sz="0" w:space="0" w:color="auto"/>
        <w:left w:val="none" w:sz="0" w:space="0" w:color="auto"/>
        <w:bottom w:val="none" w:sz="0" w:space="0" w:color="auto"/>
        <w:right w:val="none" w:sz="0" w:space="0" w:color="auto"/>
      </w:divBdr>
    </w:div>
    <w:div w:id="508376618">
      <w:bodyDiv w:val="1"/>
      <w:marLeft w:val="0"/>
      <w:marRight w:val="0"/>
      <w:marTop w:val="0"/>
      <w:marBottom w:val="0"/>
      <w:divBdr>
        <w:top w:val="none" w:sz="0" w:space="0" w:color="auto"/>
        <w:left w:val="none" w:sz="0" w:space="0" w:color="auto"/>
        <w:bottom w:val="none" w:sz="0" w:space="0" w:color="auto"/>
        <w:right w:val="none" w:sz="0" w:space="0" w:color="auto"/>
      </w:divBdr>
    </w:div>
    <w:div w:id="560869097">
      <w:bodyDiv w:val="1"/>
      <w:marLeft w:val="0"/>
      <w:marRight w:val="0"/>
      <w:marTop w:val="0"/>
      <w:marBottom w:val="0"/>
      <w:divBdr>
        <w:top w:val="none" w:sz="0" w:space="0" w:color="auto"/>
        <w:left w:val="none" w:sz="0" w:space="0" w:color="auto"/>
        <w:bottom w:val="none" w:sz="0" w:space="0" w:color="auto"/>
        <w:right w:val="none" w:sz="0" w:space="0" w:color="auto"/>
      </w:divBdr>
    </w:div>
    <w:div w:id="610550965">
      <w:bodyDiv w:val="1"/>
      <w:marLeft w:val="0"/>
      <w:marRight w:val="0"/>
      <w:marTop w:val="0"/>
      <w:marBottom w:val="0"/>
      <w:divBdr>
        <w:top w:val="none" w:sz="0" w:space="0" w:color="auto"/>
        <w:left w:val="none" w:sz="0" w:space="0" w:color="auto"/>
        <w:bottom w:val="none" w:sz="0" w:space="0" w:color="auto"/>
        <w:right w:val="none" w:sz="0" w:space="0" w:color="auto"/>
      </w:divBdr>
    </w:div>
    <w:div w:id="716274722">
      <w:bodyDiv w:val="1"/>
      <w:marLeft w:val="0"/>
      <w:marRight w:val="0"/>
      <w:marTop w:val="0"/>
      <w:marBottom w:val="0"/>
      <w:divBdr>
        <w:top w:val="none" w:sz="0" w:space="0" w:color="auto"/>
        <w:left w:val="none" w:sz="0" w:space="0" w:color="auto"/>
        <w:bottom w:val="none" w:sz="0" w:space="0" w:color="auto"/>
        <w:right w:val="none" w:sz="0" w:space="0" w:color="auto"/>
      </w:divBdr>
    </w:div>
    <w:div w:id="782765223">
      <w:bodyDiv w:val="1"/>
      <w:marLeft w:val="0"/>
      <w:marRight w:val="0"/>
      <w:marTop w:val="0"/>
      <w:marBottom w:val="0"/>
      <w:divBdr>
        <w:top w:val="none" w:sz="0" w:space="0" w:color="auto"/>
        <w:left w:val="none" w:sz="0" w:space="0" w:color="auto"/>
        <w:bottom w:val="none" w:sz="0" w:space="0" w:color="auto"/>
        <w:right w:val="none" w:sz="0" w:space="0" w:color="auto"/>
      </w:divBdr>
      <w:divsChild>
        <w:div w:id="977299584">
          <w:marLeft w:val="0"/>
          <w:marRight w:val="0"/>
          <w:marTop w:val="0"/>
          <w:marBottom w:val="0"/>
          <w:divBdr>
            <w:top w:val="none" w:sz="0" w:space="0" w:color="auto"/>
            <w:left w:val="none" w:sz="0" w:space="0" w:color="auto"/>
            <w:bottom w:val="none" w:sz="0" w:space="0" w:color="auto"/>
            <w:right w:val="none" w:sz="0" w:space="0" w:color="auto"/>
          </w:divBdr>
          <w:divsChild>
            <w:div w:id="14000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6614">
      <w:bodyDiv w:val="1"/>
      <w:marLeft w:val="0"/>
      <w:marRight w:val="0"/>
      <w:marTop w:val="0"/>
      <w:marBottom w:val="0"/>
      <w:divBdr>
        <w:top w:val="none" w:sz="0" w:space="0" w:color="auto"/>
        <w:left w:val="none" w:sz="0" w:space="0" w:color="auto"/>
        <w:bottom w:val="none" w:sz="0" w:space="0" w:color="auto"/>
        <w:right w:val="none" w:sz="0" w:space="0" w:color="auto"/>
      </w:divBdr>
    </w:div>
    <w:div w:id="971137328">
      <w:bodyDiv w:val="1"/>
      <w:marLeft w:val="0"/>
      <w:marRight w:val="0"/>
      <w:marTop w:val="0"/>
      <w:marBottom w:val="0"/>
      <w:divBdr>
        <w:top w:val="none" w:sz="0" w:space="0" w:color="auto"/>
        <w:left w:val="none" w:sz="0" w:space="0" w:color="auto"/>
        <w:bottom w:val="none" w:sz="0" w:space="0" w:color="auto"/>
        <w:right w:val="none" w:sz="0" w:space="0" w:color="auto"/>
      </w:divBdr>
      <w:divsChild>
        <w:div w:id="126582087">
          <w:marLeft w:val="0"/>
          <w:marRight w:val="0"/>
          <w:marTop w:val="0"/>
          <w:marBottom w:val="0"/>
          <w:divBdr>
            <w:top w:val="none" w:sz="0" w:space="0" w:color="auto"/>
            <w:left w:val="none" w:sz="0" w:space="0" w:color="auto"/>
            <w:bottom w:val="none" w:sz="0" w:space="0" w:color="auto"/>
            <w:right w:val="none" w:sz="0" w:space="0" w:color="auto"/>
          </w:divBdr>
          <w:divsChild>
            <w:div w:id="2021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002">
      <w:bodyDiv w:val="1"/>
      <w:marLeft w:val="0"/>
      <w:marRight w:val="0"/>
      <w:marTop w:val="0"/>
      <w:marBottom w:val="0"/>
      <w:divBdr>
        <w:top w:val="none" w:sz="0" w:space="0" w:color="auto"/>
        <w:left w:val="none" w:sz="0" w:space="0" w:color="auto"/>
        <w:bottom w:val="none" w:sz="0" w:space="0" w:color="auto"/>
        <w:right w:val="none" w:sz="0" w:space="0" w:color="auto"/>
      </w:divBdr>
    </w:div>
    <w:div w:id="1074547584">
      <w:bodyDiv w:val="1"/>
      <w:marLeft w:val="0"/>
      <w:marRight w:val="0"/>
      <w:marTop w:val="0"/>
      <w:marBottom w:val="0"/>
      <w:divBdr>
        <w:top w:val="none" w:sz="0" w:space="0" w:color="auto"/>
        <w:left w:val="none" w:sz="0" w:space="0" w:color="auto"/>
        <w:bottom w:val="none" w:sz="0" w:space="0" w:color="auto"/>
        <w:right w:val="none" w:sz="0" w:space="0" w:color="auto"/>
      </w:divBdr>
    </w:div>
    <w:div w:id="1110391360">
      <w:bodyDiv w:val="1"/>
      <w:marLeft w:val="0"/>
      <w:marRight w:val="0"/>
      <w:marTop w:val="0"/>
      <w:marBottom w:val="0"/>
      <w:divBdr>
        <w:top w:val="none" w:sz="0" w:space="0" w:color="auto"/>
        <w:left w:val="none" w:sz="0" w:space="0" w:color="auto"/>
        <w:bottom w:val="none" w:sz="0" w:space="0" w:color="auto"/>
        <w:right w:val="none" w:sz="0" w:space="0" w:color="auto"/>
      </w:divBdr>
    </w:div>
    <w:div w:id="1120999914">
      <w:bodyDiv w:val="1"/>
      <w:marLeft w:val="0"/>
      <w:marRight w:val="0"/>
      <w:marTop w:val="0"/>
      <w:marBottom w:val="0"/>
      <w:divBdr>
        <w:top w:val="none" w:sz="0" w:space="0" w:color="auto"/>
        <w:left w:val="none" w:sz="0" w:space="0" w:color="auto"/>
        <w:bottom w:val="none" w:sz="0" w:space="0" w:color="auto"/>
        <w:right w:val="none" w:sz="0" w:space="0" w:color="auto"/>
      </w:divBdr>
    </w:div>
    <w:div w:id="1165363512">
      <w:bodyDiv w:val="1"/>
      <w:marLeft w:val="0"/>
      <w:marRight w:val="0"/>
      <w:marTop w:val="0"/>
      <w:marBottom w:val="0"/>
      <w:divBdr>
        <w:top w:val="none" w:sz="0" w:space="0" w:color="auto"/>
        <w:left w:val="none" w:sz="0" w:space="0" w:color="auto"/>
        <w:bottom w:val="none" w:sz="0" w:space="0" w:color="auto"/>
        <w:right w:val="none" w:sz="0" w:space="0" w:color="auto"/>
      </w:divBdr>
    </w:div>
    <w:div w:id="1245408859">
      <w:bodyDiv w:val="1"/>
      <w:marLeft w:val="0"/>
      <w:marRight w:val="0"/>
      <w:marTop w:val="0"/>
      <w:marBottom w:val="0"/>
      <w:divBdr>
        <w:top w:val="none" w:sz="0" w:space="0" w:color="auto"/>
        <w:left w:val="none" w:sz="0" w:space="0" w:color="auto"/>
        <w:bottom w:val="none" w:sz="0" w:space="0" w:color="auto"/>
        <w:right w:val="none" w:sz="0" w:space="0" w:color="auto"/>
      </w:divBdr>
      <w:divsChild>
        <w:div w:id="271211062">
          <w:marLeft w:val="0"/>
          <w:marRight w:val="0"/>
          <w:marTop w:val="0"/>
          <w:marBottom w:val="0"/>
          <w:divBdr>
            <w:top w:val="none" w:sz="0" w:space="0" w:color="auto"/>
            <w:left w:val="none" w:sz="0" w:space="0" w:color="auto"/>
            <w:bottom w:val="none" w:sz="0" w:space="0" w:color="auto"/>
            <w:right w:val="none" w:sz="0" w:space="0" w:color="auto"/>
          </w:divBdr>
          <w:divsChild>
            <w:div w:id="1654791457">
              <w:marLeft w:val="0"/>
              <w:marRight w:val="0"/>
              <w:marTop w:val="0"/>
              <w:marBottom w:val="0"/>
              <w:divBdr>
                <w:top w:val="none" w:sz="0" w:space="0" w:color="auto"/>
                <w:left w:val="none" w:sz="0" w:space="0" w:color="auto"/>
                <w:bottom w:val="none" w:sz="0" w:space="0" w:color="auto"/>
                <w:right w:val="none" w:sz="0" w:space="0" w:color="auto"/>
              </w:divBdr>
              <w:divsChild>
                <w:div w:id="1352877150">
                  <w:marLeft w:val="0"/>
                  <w:marRight w:val="0"/>
                  <w:marTop w:val="0"/>
                  <w:marBottom w:val="0"/>
                  <w:divBdr>
                    <w:top w:val="none" w:sz="0" w:space="0" w:color="auto"/>
                    <w:left w:val="none" w:sz="0" w:space="0" w:color="auto"/>
                    <w:bottom w:val="none" w:sz="0" w:space="0" w:color="auto"/>
                    <w:right w:val="none" w:sz="0" w:space="0" w:color="auto"/>
                  </w:divBdr>
                  <w:divsChild>
                    <w:div w:id="1856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756">
          <w:marLeft w:val="0"/>
          <w:marRight w:val="0"/>
          <w:marTop w:val="0"/>
          <w:marBottom w:val="0"/>
          <w:divBdr>
            <w:top w:val="none" w:sz="0" w:space="0" w:color="auto"/>
            <w:left w:val="none" w:sz="0" w:space="0" w:color="auto"/>
            <w:bottom w:val="none" w:sz="0" w:space="0" w:color="auto"/>
            <w:right w:val="none" w:sz="0" w:space="0" w:color="auto"/>
          </w:divBdr>
          <w:divsChild>
            <w:div w:id="937907697">
              <w:marLeft w:val="0"/>
              <w:marRight w:val="0"/>
              <w:marTop w:val="0"/>
              <w:marBottom w:val="0"/>
              <w:divBdr>
                <w:top w:val="none" w:sz="0" w:space="0" w:color="auto"/>
                <w:left w:val="none" w:sz="0" w:space="0" w:color="auto"/>
                <w:bottom w:val="none" w:sz="0" w:space="0" w:color="auto"/>
                <w:right w:val="none" w:sz="0" w:space="0" w:color="auto"/>
              </w:divBdr>
              <w:divsChild>
                <w:div w:id="1767533714">
                  <w:marLeft w:val="0"/>
                  <w:marRight w:val="0"/>
                  <w:marTop w:val="0"/>
                  <w:marBottom w:val="0"/>
                  <w:divBdr>
                    <w:top w:val="none" w:sz="0" w:space="0" w:color="auto"/>
                    <w:left w:val="none" w:sz="0" w:space="0" w:color="auto"/>
                    <w:bottom w:val="none" w:sz="0" w:space="0" w:color="auto"/>
                    <w:right w:val="none" w:sz="0" w:space="0" w:color="auto"/>
                  </w:divBdr>
                  <w:divsChild>
                    <w:div w:id="19427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6820">
      <w:bodyDiv w:val="1"/>
      <w:marLeft w:val="0"/>
      <w:marRight w:val="0"/>
      <w:marTop w:val="0"/>
      <w:marBottom w:val="0"/>
      <w:divBdr>
        <w:top w:val="none" w:sz="0" w:space="0" w:color="auto"/>
        <w:left w:val="none" w:sz="0" w:space="0" w:color="auto"/>
        <w:bottom w:val="none" w:sz="0" w:space="0" w:color="auto"/>
        <w:right w:val="none" w:sz="0" w:space="0" w:color="auto"/>
      </w:divBdr>
    </w:div>
    <w:div w:id="1332878743">
      <w:bodyDiv w:val="1"/>
      <w:marLeft w:val="0"/>
      <w:marRight w:val="0"/>
      <w:marTop w:val="0"/>
      <w:marBottom w:val="0"/>
      <w:divBdr>
        <w:top w:val="none" w:sz="0" w:space="0" w:color="auto"/>
        <w:left w:val="none" w:sz="0" w:space="0" w:color="auto"/>
        <w:bottom w:val="none" w:sz="0" w:space="0" w:color="auto"/>
        <w:right w:val="none" w:sz="0" w:space="0" w:color="auto"/>
      </w:divBdr>
    </w:div>
    <w:div w:id="1396707494">
      <w:bodyDiv w:val="1"/>
      <w:marLeft w:val="0"/>
      <w:marRight w:val="0"/>
      <w:marTop w:val="0"/>
      <w:marBottom w:val="0"/>
      <w:divBdr>
        <w:top w:val="none" w:sz="0" w:space="0" w:color="auto"/>
        <w:left w:val="none" w:sz="0" w:space="0" w:color="auto"/>
        <w:bottom w:val="none" w:sz="0" w:space="0" w:color="auto"/>
        <w:right w:val="none" w:sz="0" w:space="0" w:color="auto"/>
      </w:divBdr>
    </w:div>
    <w:div w:id="1406680876">
      <w:bodyDiv w:val="1"/>
      <w:marLeft w:val="0"/>
      <w:marRight w:val="0"/>
      <w:marTop w:val="0"/>
      <w:marBottom w:val="0"/>
      <w:divBdr>
        <w:top w:val="none" w:sz="0" w:space="0" w:color="auto"/>
        <w:left w:val="none" w:sz="0" w:space="0" w:color="auto"/>
        <w:bottom w:val="none" w:sz="0" w:space="0" w:color="auto"/>
        <w:right w:val="none" w:sz="0" w:space="0" w:color="auto"/>
      </w:divBdr>
    </w:div>
    <w:div w:id="1439763978">
      <w:bodyDiv w:val="1"/>
      <w:marLeft w:val="0"/>
      <w:marRight w:val="0"/>
      <w:marTop w:val="0"/>
      <w:marBottom w:val="0"/>
      <w:divBdr>
        <w:top w:val="none" w:sz="0" w:space="0" w:color="auto"/>
        <w:left w:val="none" w:sz="0" w:space="0" w:color="auto"/>
        <w:bottom w:val="none" w:sz="0" w:space="0" w:color="auto"/>
        <w:right w:val="none" w:sz="0" w:space="0" w:color="auto"/>
      </w:divBdr>
      <w:divsChild>
        <w:div w:id="193807744">
          <w:marLeft w:val="0"/>
          <w:marRight w:val="0"/>
          <w:marTop w:val="0"/>
          <w:marBottom w:val="0"/>
          <w:divBdr>
            <w:top w:val="none" w:sz="0" w:space="0" w:color="auto"/>
            <w:left w:val="none" w:sz="0" w:space="0" w:color="auto"/>
            <w:bottom w:val="none" w:sz="0" w:space="0" w:color="auto"/>
            <w:right w:val="none" w:sz="0" w:space="0" w:color="auto"/>
          </w:divBdr>
          <w:divsChild>
            <w:div w:id="10132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6338">
      <w:bodyDiv w:val="1"/>
      <w:marLeft w:val="0"/>
      <w:marRight w:val="0"/>
      <w:marTop w:val="0"/>
      <w:marBottom w:val="0"/>
      <w:divBdr>
        <w:top w:val="none" w:sz="0" w:space="0" w:color="auto"/>
        <w:left w:val="none" w:sz="0" w:space="0" w:color="auto"/>
        <w:bottom w:val="none" w:sz="0" w:space="0" w:color="auto"/>
        <w:right w:val="none" w:sz="0" w:space="0" w:color="auto"/>
      </w:divBdr>
    </w:div>
    <w:div w:id="1468931979">
      <w:bodyDiv w:val="1"/>
      <w:marLeft w:val="0"/>
      <w:marRight w:val="0"/>
      <w:marTop w:val="0"/>
      <w:marBottom w:val="0"/>
      <w:divBdr>
        <w:top w:val="none" w:sz="0" w:space="0" w:color="auto"/>
        <w:left w:val="none" w:sz="0" w:space="0" w:color="auto"/>
        <w:bottom w:val="none" w:sz="0" w:space="0" w:color="auto"/>
        <w:right w:val="none" w:sz="0" w:space="0" w:color="auto"/>
      </w:divBdr>
      <w:divsChild>
        <w:div w:id="24186099">
          <w:marLeft w:val="0"/>
          <w:marRight w:val="0"/>
          <w:marTop w:val="0"/>
          <w:marBottom w:val="0"/>
          <w:divBdr>
            <w:top w:val="none" w:sz="0" w:space="0" w:color="auto"/>
            <w:left w:val="none" w:sz="0" w:space="0" w:color="auto"/>
            <w:bottom w:val="none" w:sz="0" w:space="0" w:color="auto"/>
            <w:right w:val="none" w:sz="0" w:space="0" w:color="auto"/>
          </w:divBdr>
          <w:divsChild>
            <w:div w:id="9484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0460">
      <w:bodyDiv w:val="1"/>
      <w:marLeft w:val="0"/>
      <w:marRight w:val="0"/>
      <w:marTop w:val="0"/>
      <w:marBottom w:val="0"/>
      <w:divBdr>
        <w:top w:val="none" w:sz="0" w:space="0" w:color="auto"/>
        <w:left w:val="none" w:sz="0" w:space="0" w:color="auto"/>
        <w:bottom w:val="none" w:sz="0" w:space="0" w:color="auto"/>
        <w:right w:val="none" w:sz="0" w:space="0" w:color="auto"/>
      </w:divBdr>
      <w:divsChild>
        <w:div w:id="1011831259">
          <w:marLeft w:val="0"/>
          <w:marRight w:val="0"/>
          <w:marTop w:val="0"/>
          <w:marBottom w:val="0"/>
          <w:divBdr>
            <w:top w:val="none" w:sz="0" w:space="0" w:color="auto"/>
            <w:left w:val="none" w:sz="0" w:space="0" w:color="auto"/>
            <w:bottom w:val="none" w:sz="0" w:space="0" w:color="auto"/>
            <w:right w:val="none" w:sz="0" w:space="0" w:color="auto"/>
          </w:divBdr>
          <w:divsChild>
            <w:div w:id="15388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122">
      <w:bodyDiv w:val="1"/>
      <w:marLeft w:val="0"/>
      <w:marRight w:val="0"/>
      <w:marTop w:val="0"/>
      <w:marBottom w:val="0"/>
      <w:divBdr>
        <w:top w:val="none" w:sz="0" w:space="0" w:color="auto"/>
        <w:left w:val="none" w:sz="0" w:space="0" w:color="auto"/>
        <w:bottom w:val="none" w:sz="0" w:space="0" w:color="auto"/>
        <w:right w:val="none" w:sz="0" w:space="0" w:color="auto"/>
      </w:divBdr>
    </w:div>
    <w:div w:id="1522088451">
      <w:bodyDiv w:val="1"/>
      <w:marLeft w:val="0"/>
      <w:marRight w:val="0"/>
      <w:marTop w:val="0"/>
      <w:marBottom w:val="0"/>
      <w:divBdr>
        <w:top w:val="none" w:sz="0" w:space="0" w:color="auto"/>
        <w:left w:val="none" w:sz="0" w:space="0" w:color="auto"/>
        <w:bottom w:val="none" w:sz="0" w:space="0" w:color="auto"/>
        <w:right w:val="none" w:sz="0" w:space="0" w:color="auto"/>
      </w:divBdr>
      <w:divsChild>
        <w:div w:id="1426151552">
          <w:marLeft w:val="0"/>
          <w:marRight w:val="0"/>
          <w:marTop w:val="0"/>
          <w:marBottom w:val="0"/>
          <w:divBdr>
            <w:top w:val="none" w:sz="0" w:space="0" w:color="auto"/>
            <w:left w:val="none" w:sz="0" w:space="0" w:color="auto"/>
            <w:bottom w:val="none" w:sz="0" w:space="0" w:color="auto"/>
            <w:right w:val="none" w:sz="0" w:space="0" w:color="auto"/>
          </w:divBdr>
          <w:divsChild>
            <w:div w:id="13160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908">
      <w:bodyDiv w:val="1"/>
      <w:marLeft w:val="0"/>
      <w:marRight w:val="0"/>
      <w:marTop w:val="0"/>
      <w:marBottom w:val="0"/>
      <w:divBdr>
        <w:top w:val="none" w:sz="0" w:space="0" w:color="auto"/>
        <w:left w:val="none" w:sz="0" w:space="0" w:color="auto"/>
        <w:bottom w:val="none" w:sz="0" w:space="0" w:color="auto"/>
        <w:right w:val="none" w:sz="0" w:space="0" w:color="auto"/>
      </w:divBdr>
      <w:divsChild>
        <w:div w:id="505242697">
          <w:marLeft w:val="0"/>
          <w:marRight w:val="0"/>
          <w:marTop w:val="0"/>
          <w:marBottom w:val="0"/>
          <w:divBdr>
            <w:top w:val="none" w:sz="0" w:space="0" w:color="auto"/>
            <w:left w:val="none" w:sz="0" w:space="0" w:color="auto"/>
            <w:bottom w:val="none" w:sz="0" w:space="0" w:color="auto"/>
            <w:right w:val="none" w:sz="0" w:space="0" w:color="auto"/>
          </w:divBdr>
          <w:divsChild>
            <w:div w:id="1588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806">
      <w:bodyDiv w:val="1"/>
      <w:marLeft w:val="0"/>
      <w:marRight w:val="0"/>
      <w:marTop w:val="0"/>
      <w:marBottom w:val="0"/>
      <w:divBdr>
        <w:top w:val="none" w:sz="0" w:space="0" w:color="auto"/>
        <w:left w:val="none" w:sz="0" w:space="0" w:color="auto"/>
        <w:bottom w:val="none" w:sz="0" w:space="0" w:color="auto"/>
        <w:right w:val="none" w:sz="0" w:space="0" w:color="auto"/>
      </w:divBdr>
      <w:divsChild>
        <w:div w:id="449976164">
          <w:marLeft w:val="0"/>
          <w:marRight w:val="0"/>
          <w:marTop w:val="0"/>
          <w:marBottom w:val="0"/>
          <w:divBdr>
            <w:top w:val="none" w:sz="0" w:space="0" w:color="auto"/>
            <w:left w:val="none" w:sz="0" w:space="0" w:color="auto"/>
            <w:bottom w:val="none" w:sz="0" w:space="0" w:color="auto"/>
            <w:right w:val="none" w:sz="0" w:space="0" w:color="auto"/>
          </w:divBdr>
          <w:divsChild>
            <w:div w:id="3086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212">
      <w:bodyDiv w:val="1"/>
      <w:marLeft w:val="0"/>
      <w:marRight w:val="0"/>
      <w:marTop w:val="0"/>
      <w:marBottom w:val="0"/>
      <w:divBdr>
        <w:top w:val="none" w:sz="0" w:space="0" w:color="auto"/>
        <w:left w:val="none" w:sz="0" w:space="0" w:color="auto"/>
        <w:bottom w:val="none" w:sz="0" w:space="0" w:color="auto"/>
        <w:right w:val="none" w:sz="0" w:space="0" w:color="auto"/>
      </w:divBdr>
    </w:div>
    <w:div w:id="1717780038">
      <w:bodyDiv w:val="1"/>
      <w:marLeft w:val="0"/>
      <w:marRight w:val="0"/>
      <w:marTop w:val="0"/>
      <w:marBottom w:val="0"/>
      <w:divBdr>
        <w:top w:val="none" w:sz="0" w:space="0" w:color="auto"/>
        <w:left w:val="none" w:sz="0" w:space="0" w:color="auto"/>
        <w:bottom w:val="none" w:sz="0" w:space="0" w:color="auto"/>
        <w:right w:val="none" w:sz="0" w:space="0" w:color="auto"/>
      </w:divBdr>
      <w:divsChild>
        <w:div w:id="324475098">
          <w:marLeft w:val="0"/>
          <w:marRight w:val="0"/>
          <w:marTop w:val="0"/>
          <w:marBottom w:val="0"/>
          <w:divBdr>
            <w:top w:val="none" w:sz="0" w:space="0" w:color="auto"/>
            <w:left w:val="none" w:sz="0" w:space="0" w:color="auto"/>
            <w:bottom w:val="none" w:sz="0" w:space="0" w:color="auto"/>
            <w:right w:val="none" w:sz="0" w:space="0" w:color="auto"/>
          </w:divBdr>
          <w:divsChild>
            <w:div w:id="517037979">
              <w:marLeft w:val="0"/>
              <w:marRight w:val="0"/>
              <w:marTop w:val="0"/>
              <w:marBottom w:val="0"/>
              <w:divBdr>
                <w:top w:val="none" w:sz="0" w:space="0" w:color="auto"/>
                <w:left w:val="none" w:sz="0" w:space="0" w:color="auto"/>
                <w:bottom w:val="none" w:sz="0" w:space="0" w:color="auto"/>
                <w:right w:val="none" w:sz="0" w:space="0" w:color="auto"/>
              </w:divBdr>
            </w:div>
            <w:div w:id="1779371601">
              <w:marLeft w:val="0"/>
              <w:marRight w:val="0"/>
              <w:marTop w:val="0"/>
              <w:marBottom w:val="0"/>
              <w:divBdr>
                <w:top w:val="none" w:sz="0" w:space="0" w:color="auto"/>
                <w:left w:val="none" w:sz="0" w:space="0" w:color="auto"/>
                <w:bottom w:val="none" w:sz="0" w:space="0" w:color="auto"/>
                <w:right w:val="none" w:sz="0" w:space="0" w:color="auto"/>
              </w:divBdr>
            </w:div>
            <w:div w:id="1183515589">
              <w:marLeft w:val="0"/>
              <w:marRight w:val="0"/>
              <w:marTop w:val="0"/>
              <w:marBottom w:val="0"/>
              <w:divBdr>
                <w:top w:val="none" w:sz="0" w:space="0" w:color="auto"/>
                <w:left w:val="none" w:sz="0" w:space="0" w:color="auto"/>
                <w:bottom w:val="none" w:sz="0" w:space="0" w:color="auto"/>
                <w:right w:val="none" w:sz="0" w:space="0" w:color="auto"/>
              </w:divBdr>
            </w:div>
            <w:div w:id="944964479">
              <w:marLeft w:val="0"/>
              <w:marRight w:val="0"/>
              <w:marTop w:val="0"/>
              <w:marBottom w:val="0"/>
              <w:divBdr>
                <w:top w:val="none" w:sz="0" w:space="0" w:color="auto"/>
                <w:left w:val="none" w:sz="0" w:space="0" w:color="auto"/>
                <w:bottom w:val="none" w:sz="0" w:space="0" w:color="auto"/>
                <w:right w:val="none" w:sz="0" w:space="0" w:color="auto"/>
              </w:divBdr>
            </w:div>
            <w:div w:id="979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0541">
      <w:bodyDiv w:val="1"/>
      <w:marLeft w:val="0"/>
      <w:marRight w:val="0"/>
      <w:marTop w:val="0"/>
      <w:marBottom w:val="0"/>
      <w:divBdr>
        <w:top w:val="none" w:sz="0" w:space="0" w:color="auto"/>
        <w:left w:val="none" w:sz="0" w:space="0" w:color="auto"/>
        <w:bottom w:val="none" w:sz="0" w:space="0" w:color="auto"/>
        <w:right w:val="none" w:sz="0" w:space="0" w:color="auto"/>
      </w:divBdr>
      <w:divsChild>
        <w:div w:id="800999311">
          <w:marLeft w:val="0"/>
          <w:marRight w:val="0"/>
          <w:marTop w:val="0"/>
          <w:marBottom w:val="0"/>
          <w:divBdr>
            <w:top w:val="none" w:sz="0" w:space="0" w:color="auto"/>
            <w:left w:val="none" w:sz="0" w:space="0" w:color="auto"/>
            <w:bottom w:val="none" w:sz="0" w:space="0" w:color="auto"/>
            <w:right w:val="none" w:sz="0" w:space="0" w:color="auto"/>
          </w:divBdr>
          <w:divsChild>
            <w:div w:id="55859037">
              <w:marLeft w:val="0"/>
              <w:marRight w:val="0"/>
              <w:marTop w:val="0"/>
              <w:marBottom w:val="0"/>
              <w:divBdr>
                <w:top w:val="none" w:sz="0" w:space="0" w:color="auto"/>
                <w:left w:val="none" w:sz="0" w:space="0" w:color="auto"/>
                <w:bottom w:val="none" w:sz="0" w:space="0" w:color="auto"/>
                <w:right w:val="none" w:sz="0" w:space="0" w:color="auto"/>
              </w:divBdr>
              <w:divsChild>
                <w:div w:id="999189455">
                  <w:marLeft w:val="0"/>
                  <w:marRight w:val="0"/>
                  <w:marTop w:val="0"/>
                  <w:marBottom w:val="0"/>
                  <w:divBdr>
                    <w:top w:val="none" w:sz="0" w:space="0" w:color="auto"/>
                    <w:left w:val="none" w:sz="0" w:space="0" w:color="auto"/>
                    <w:bottom w:val="none" w:sz="0" w:space="0" w:color="auto"/>
                    <w:right w:val="none" w:sz="0" w:space="0" w:color="auto"/>
                  </w:divBdr>
                  <w:divsChild>
                    <w:div w:id="270093302">
                      <w:marLeft w:val="0"/>
                      <w:marRight w:val="0"/>
                      <w:marTop w:val="0"/>
                      <w:marBottom w:val="0"/>
                      <w:divBdr>
                        <w:top w:val="none" w:sz="0" w:space="0" w:color="auto"/>
                        <w:left w:val="none" w:sz="0" w:space="0" w:color="auto"/>
                        <w:bottom w:val="none" w:sz="0" w:space="0" w:color="auto"/>
                        <w:right w:val="none" w:sz="0" w:space="0" w:color="auto"/>
                      </w:divBdr>
                      <w:divsChild>
                        <w:div w:id="1591813607">
                          <w:marLeft w:val="0"/>
                          <w:marRight w:val="0"/>
                          <w:marTop w:val="0"/>
                          <w:marBottom w:val="0"/>
                          <w:divBdr>
                            <w:top w:val="none" w:sz="0" w:space="0" w:color="auto"/>
                            <w:left w:val="none" w:sz="0" w:space="0" w:color="auto"/>
                            <w:bottom w:val="none" w:sz="0" w:space="0" w:color="auto"/>
                            <w:right w:val="none" w:sz="0" w:space="0" w:color="auto"/>
                          </w:divBdr>
                          <w:divsChild>
                            <w:div w:id="2096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154765">
      <w:bodyDiv w:val="1"/>
      <w:marLeft w:val="0"/>
      <w:marRight w:val="0"/>
      <w:marTop w:val="0"/>
      <w:marBottom w:val="0"/>
      <w:divBdr>
        <w:top w:val="none" w:sz="0" w:space="0" w:color="auto"/>
        <w:left w:val="none" w:sz="0" w:space="0" w:color="auto"/>
        <w:bottom w:val="none" w:sz="0" w:space="0" w:color="auto"/>
        <w:right w:val="none" w:sz="0" w:space="0" w:color="auto"/>
      </w:divBdr>
      <w:divsChild>
        <w:div w:id="630280777">
          <w:marLeft w:val="0"/>
          <w:marRight w:val="0"/>
          <w:marTop w:val="0"/>
          <w:marBottom w:val="0"/>
          <w:divBdr>
            <w:top w:val="none" w:sz="0" w:space="0" w:color="auto"/>
            <w:left w:val="none" w:sz="0" w:space="0" w:color="auto"/>
            <w:bottom w:val="none" w:sz="0" w:space="0" w:color="auto"/>
            <w:right w:val="none" w:sz="0" w:space="0" w:color="auto"/>
          </w:divBdr>
          <w:divsChild>
            <w:div w:id="20527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8244">
      <w:bodyDiv w:val="1"/>
      <w:marLeft w:val="0"/>
      <w:marRight w:val="0"/>
      <w:marTop w:val="0"/>
      <w:marBottom w:val="0"/>
      <w:divBdr>
        <w:top w:val="none" w:sz="0" w:space="0" w:color="auto"/>
        <w:left w:val="none" w:sz="0" w:space="0" w:color="auto"/>
        <w:bottom w:val="none" w:sz="0" w:space="0" w:color="auto"/>
        <w:right w:val="none" w:sz="0" w:space="0" w:color="auto"/>
      </w:divBdr>
    </w:div>
    <w:div w:id="1859654563">
      <w:bodyDiv w:val="1"/>
      <w:marLeft w:val="0"/>
      <w:marRight w:val="0"/>
      <w:marTop w:val="0"/>
      <w:marBottom w:val="0"/>
      <w:divBdr>
        <w:top w:val="none" w:sz="0" w:space="0" w:color="auto"/>
        <w:left w:val="none" w:sz="0" w:space="0" w:color="auto"/>
        <w:bottom w:val="none" w:sz="0" w:space="0" w:color="auto"/>
        <w:right w:val="none" w:sz="0" w:space="0" w:color="auto"/>
      </w:divBdr>
    </w:div>
    <w:div w:id="1873684125">
      <w:bodyDiv w:val="1"/>
      <w:marLeft w:val="0"/>
      <w:marRight w:val="0"/>
      <w:marTop w:val="0"/>
      <w:marBottom w:val="0"/>
      <w:divBdr>
        <w:top w:val="none" w:sz="0" w:space="0" w:color="auto"/>
        <w:left w:val="none" w:sz="0" w:space="0" w:color="auto"/>
        <w:bottom w:val="none" w:sz="0" w:space="0" w:color="auto"/>
        <w:right w:val="none" w:sz="0" w:space="0" w:color="auto"/>
      </w:divBdr>
    </w:div>
    <w:div w:id="1881937192">
      <w:bodyDiv w:val="1"/>
      <w:marLeft w:val="0"/>
      <w:marRight w:val="0"/>
      <w:marTop w:val="0"/>
      <w:marBottom w:val="0"/>
      <w:divBdr>
        <w:top w:val="none" w:sz="0" w:space="0" w:color="auto"/>
        <w:left w:val="none" w:sz="0" w:space="0" w:color="auto"/>
        <w:bottom w:val="none" w:sz="0" w:space="0" w:color="auto"/>
        <w:right w:val="none" w:sz="0" w:space="0" w:color="auto"/>
      </w:divBdr>
      <w:divsChild>
        <w:div w:id="688259485">
          <w:marLeft w:val="0"/>
          <w:marRight w:val="0"/>
          <w:marTop w:val="0"/>
          <w:marBottom w:val="0"/>
          <w:divBdr>
            <w:top w:val="none" w:sz="0" w:space="0" w:color="auto"/>
            <w:left w:val="none" w:sz="0" w:space="0" w:color="auto"/>
            <w:bottom w:val="none" w:sz="0" w:space="0" w:color="auto"/>
            <w:right w:val="none" w:sz="0" w:space="0" w:color="auto"/>
          </w:divBdr>
          <w:divsChild>
            <w:div w:id="7054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003">
      <w:bodyDiv w:val="1"/>
      <w:marLeft w:val="0"/>
      <w:marRight w:val="0"/>
      <w:marTop w:val="0"/>
      <w:marBottom w:val="0"/>
      <w:divBdr>
        <w:top w:val="none" w:sz="0" w:space="0" w:color="auto"/>
        <w:left w:val="none" w:sz="0" w:space="0" w:color="auto"/>
        <w:bottom w:val="none" w:sz="0" w:space="0" w:color="auto"/>
        <w:right w:val="none" w:sz="0" w:space="0" w:color="auto"/>
      </w:divBdr>
      <w:divsChild>
        <w:div w:id="933323697">
          <w:marLeft w:val="0"/>
          <w:marRight w:val="0"/>
          <w:marTop w:val="0"/>
          <w:marBottom w:val="0"/>
          <w:divBdr>
            <w:top w:val="none" w:sz="0" w:space="0" w:color="auto"/>
            <w:left w:val="none" w:sz="0" w:space="0" w:color="auto"/>
            <w:bottom w:val="none" w:sz="0" w:space="0" w:color="auto"/>
            <w:right w:val="none" w:sz="0" w:space="0" w:color="auto"/>
          </w:divBdr>
          <w:divsChild>
            <w:div w:id="1952784734">
              <w:marLeft w:val="0"/>
              <w:marRight w:val="0"/>
              <w:marTop w:val="0"/>
              <w:marBottom w:val="0"/>
              <w:divBdr>
                <w:top w:val="none" w:sz="0" w:space="0" w:color="auto"/>
                <w:left w:val="none" w:sz="0" w:space="0" w:color="auto"/>
                <w:bottom w:val="none" w:sz="0" w:space="0" w:color="auto"/>
                <w:right w:val="none" w:sz="0" w:space="0" w:color="auto"/>
              </w:divBdr>
              <w:divsChild>
                <w:div w:id="52854649">
                  <w:marLeft w:val="0"/>
                  <w:marRight w:val="0"/>
                  <w:marTop w:val="0"/>
                  <w:marBottom w:val="0"/>
                  <w:divBdr>
                    <w:top w:val="none" w:sz="0" w:space="0" w:color="auto"/>
                    <w:left w:val="none" w:sz="0" w:space="0" w:color="auto"/>
                    <w:bottom w:val="none" w:sz="0" w:space="0" w:color="auto"/>
                    <w:right w:val="none" w:sz="0" w:space="0" w:color="auto"/>
                  </w:divBdr>
                  <w:divsChild>
                    <w:div w:id="2700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5743">
          <w:marLeft w:val="0"/>
          <w:marRight w:val="0"/>
          <w:marTop w:val="0"/>
          <w:marBottom w:val="0"/>
          <w:divBdr>
            <w:top w:val="none" w:sz="0" w:space="0" w:color="auto"/>
            <w:left w:val="none" w:sz="0" w:space="0" w:color="auto"/>
            <w:bottom w:val="none" w:sz="0" w:space="0" w:color="auto"/>
            <w:right w:val="none" w:sz="0" w:space="0" w:color="auto"/>
          </w:divBdr>
          <w:divsChild>
            <w:div w:id="129984935">
              <w:marLeft w:val="0"/>
              <w:marRight w:val="0"/>
              <w:marTop w:val="0"/>
              <w:marBottom w:val="0"/>
              <w:divBdr>
                <w:top w:val="none" w:sz="0" w:space="0" w:color="auto"/>
                <w:left w:val="none" w:sz="0" w:space="0" w:color="auto"/>
                <w:bottom w:val="none" w:sz="0" w:space="0" w:color="auto"/>
                <w:right w:val="none" w:sz="0" w:space="0" w:color="auto"/>
              </w:divBdr>
              <w:divsChild>
                <w:div w:id="240524760">
                  <w:marLeft w:val="0"/>
                  <w:marRight w:val="0"/>
                  <w:marTop w:val="0"/>
                  <w:marBottom w:val="0"/>
                  <w:divBdr>
                    <w:top w:val="none" w:sz="0" w:space="0" w:color="auto"/>
                    <w:left w:val="none" w:sz="0" w:space="0" w:color="auto"/>
                    <w:bottom w:val="none" w:sz="0" w:space="0" w:color="auto"/>
                    <w:right w:val="none" w:sz="0" w:space="0" w:color="auto"/>
                  </w:divBdr>
                  <w:divsChild>
                    <w:div w:id="7487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8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dc.gov/datasets/DCGIS::crime-incidents-in-2024/explore?location=38.903805%2C-77.012050%2C10.15" TargetMode="External"/><Relationship Id="rId3" Type="http://schemas.openxmlformats.org/officeDocument/2006/relationships/settings" Target="settings.xml"/><Relationship Id="rId7" Type="http://schemas.openxmlformats.org/officeDocument/2006/relationships/hyperlink" Target="https://peps.python.org/pep-0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11" Type="http://schemas.openxmlformats.org/officeDocument/2006/relationships/theme" Target="theme/theme1.xml"/><Relationship Id="rId5" Type="http://schemas.openxmlformats.org/officeDocument/2006/relationships/hyperlink" Target="https://colab.research.google.com/notebooks/markdown_guide.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ps2.dcgis.dc.gov/dcgis/rest/services/FEEDS/MPD/MapServer/6/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2</Pages>
  <Words>568</Words>
  <Characters>2927</Characters>
  <Application>Microsoft Office Word</Application>
  <DocSecurity>0</DocSecurity>
  <Lines>62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Armita Kar</dc:creator>
  <cp:keywords/>
  <dc:description/>
  <cp:lastModifiedBy>Armita Kar</cp:lastModifiedBy>
  <cp:revision>581</cp:revision>
  <dcterms:created xsi:type="dcterms:W3CDTF">2025-01-28T03:40:00Z</dcterms:created>
  <dcterms:modified xsi:type="dcterms:W3CDTF">2025-03-18T16:25:00Z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737fc44a-0af3-4926-8375-0ebf1469ea42</vt:lpwstr>
  </property>
</Properties>
</file>