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KARTA OCENY KANDYDATA / KANDYDATKI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CIS/A-03</w:t>
      </w:r>
    </w:p>
    <w:p>
      <w:pPr>
        <w:spacing w:after="4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Karta indywidualna: jedna karta na kandydata/kę. Wypełnia komisja rekrutacyjna na podstawie pakietu zgłoszeniowego (CIS/A-01) z załącznikami oraz rozmowy kwalifikacyjnej. Wyniki wszystkich kandydatów komisja zestawia w protokole posiedzenia z listą rankingową (CIS/A-04).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I. DANE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Imię i nazwisko kandydata/ki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>{{imie_nazwisko}}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Data wpływu zgłoszenia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01.06.2026 r.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Cykl rekrutacji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 (01.06.2026 - 28.02.2027)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Data posiedzenia komisji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01.06.2026 r.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Skład komisji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 Kostyszak, Agnieszka Szuchnik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II. OCENA FORMALNA (kryteria 0/1)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72"/>
        <w:gridCol w:w="1400"/>
        <w:gridCol w:w="1400"/>
      </w:tblGrid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Kryterium formalne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TAK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NIE</w:t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Pakiet zgłoszeniowy (CIS/A-01) wypełniony kompletnie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Podpis kandydata/ki złożony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Wiek: ukończone 18 lat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Zamieszkanie na terenie Gminy Świebodzin (MOF), potwierdzone dokumentem lub oświadczeniem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Zagrożenie ubóstwem lub wykluczeniem społecznym z co najmniej 1 powodu, potwierdzone dokumentem lub oświadczeniem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Zgoda na przetwarzanie danych osobowych wyrażona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Wynik oceny formalnej: </w:t>
      </w:r>
      <w:r>
        <w:rPr>
          <w:b/>
          <w:bCs/>
          <w:i w:val="false"/>
          <w:iCs w:val="false"/>
          <w:sz w:val="20"/>
          <w:szCs w:val="20"/>
        </w:rPr>
        <w:t xml:space="preserve">POZYTYWNY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  (w razie wyniku negatywnego skreślić i podać powód: …………………………………………………………………)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III. OCENA PUNKTOWA (kryteria premiujące, maks. 60 pkt)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72"/>
        <w:gridCol w:w="1400"/>
        <w:gridCol w:w="1400"/>
      </w:tblGrid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Kryterium premiujące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Maks.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Punkty</w:t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Płeć żeńska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>{{pkt_plec}}</w:t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Wielokrotne wykluczenie: 2 formy (5 pkt) / 3 i więcej form (10 pkt)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>{{pkt_wielokrotne}}</w:t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Niepełnosprawność: umiarkowana (5 pkt) / znaczna (10 pkt); rodzaj priorytetowy dodatkowo 5 pkt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Zamieszkanie na obszarze wiejskim / wykluczenie komunikacyjne (DEGURBA 3)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Opuszczenie placówki opieki instytucjonalnej (5 pkt) / jednostki penitencjarnej w ostatnich 12 miesiącach (5 pkt)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Korzystanie z Programu FE na rzecz Pomocy Żywnościowej (FE PŻ)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SUMA PUNKTÓW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>{{pkt_suma}}</w:t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IV. OCENA METODYCZNA I ROZMOWA KWALIFIKACYJNA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18"/>
          <w:szCs w:val="18"/>
        </w:rPr>
        <w:t xml:space="preserve">Wagi oceny zgodnie z wnioskiem o dofinansowanie: ankieta wstępna (pakiet CIS/A-01) 30%, rozmowa kwalifikacyjna 50%, weryfikacja dokumentów 20%.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Wynik rozmowy kwalifikacyjnej (motywacja, predyspozycje, sytuacja indywidualna): 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>{{rozmowa_opis}}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V. KWALIFIKACJA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>☒ lista podstawowa      ☐ lista rezerwowa      ☐ niezakwalifikowany/a (powód: ……………………………………………………)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Skład komisji</w:t>
            </w:r>
          </w:p>
        </w:tc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Podpis</w:t>
            </w:r>
          </w:p>
        </w:tc>
      </w:tr>
      <w:tr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 Kostyszak</w:t>
            </w:r>
          </w:p>
        </w:tc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Agnieszka Szuchnik</w:t>
            </w:r>
          </w:p>
        </w:tc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Świebodzin, 01.06.2026 r.</w:t>
      </w:r>
    </w:p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2026-06-10T20:21:16.957Z</dcterms:created>
  <dcterms:modified xsi:type="dcterms:W3CDTF">2026-06-10T20:21:16.957Z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