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/>
        <w:jc w:val="center"/>
      </w:pPr>
      <w:r>
        <w:rPr>
          <w:b/>
          <w:bCs/>
          <w:i w:val="false"/>
          <w:iCs w:val="false"/>
          <w:sz w:val="26"/>
          <w:szCs w:val="26"/>
        </w:rPr>
        <w:t xml:space="preserve">BROSZURA INFORMACYJNA DLA UCZESTNIKÓW (treść do składu, 4 strony A4)</w:t>
      </w:r>
    </w:p>
    <w:p>
      <w:pPr>
        <w:spacing w:after="40"/>
        <w:jc w:val="center"/>
      </w:pPr>
      <w:r>
        <w:rPr>
          <w:b w:val="false"/>
          <w:bCs w:val="false"/>
          <w:i w:val="false"/>
          <w:iCs w:val="false"/>
          <w:sz w:val="20"/>
          <w:szCs w:val="20"/>
        </w:rPr>
        <w:t xml:space="preserve">Formularz CIS/C-06</w:t>
      </w:r>
    </w:p>
    <w:p>
      <w:pPr>
        <w:spacing w:after="60"/>
        <w:jc w:val="center"/>
      </w:pPr>
      <w:r>
        <w:rPr>
          <w:b w:val="false"/>
          <w:bCs w:val="false"/>
          <w:i/>
          <w:iCs/>
          <w:sz w:val="16"/>
          <w:szCs w:val="16"/>
        </w:rPr>
        <w:t xml:space="preserve">Projekt nr FELB.06.11-IZ.00-0001/26 • CIS Świebodzin • Stowarzyszenie na Rzecz Edukacji „Pomost”</w:t>
      </w:r>
    </w:p>
    <w:p>
      <w:pPr>
        <w:spacing w:after="160"/>
        <w:jc w:val="center"/>
      </w:pPr>
      <w:r>
        <w:rPr>
          <w:b w:val="false"/>
          <w:bCs w:val="false"/>
          <w:i w:val="false"/>
          <w:iCs w:val="false"/>
          <w:sz w:val="14"/>
          <w:szCs w:val="14"/>
        </w:rPr>
        <w:t xml:space="preserve">Projekt „Aktywizacja zawodowa i społeczna osób zagrożonych wykluczeniem społecznym i marginalizacją, w tym w szczególności osób bezrobotnych i biernych zawodowo z terenu gminy Świebodzin” nr FELB.06.11-IZ.00-0001/26, Program Fundusze Europejskie dla Lubuskiego 2021-2027, okres realizacji 01.06.2026 r. - 31.12.2027 r.</w:t>
      </w:r>
    </w:p>
    <w:p>
      <w:pPr>
        <w:spacing w:after="80"/>
        <w:jc w:val="left"/>
      </w:pPr>
      <w:r>
        <w:rPr>
          <w:b w:val="false"/>
          <w:bCs w:val="false"/>
          <w:i/>
          <w:iCs/>
          <w:sz w:val="18"/>
          <w:szCs w:val="18"/>
        </w:rPr>
        <w:t xml:space="preserve">Treść w prostym języku, do druku powiększoną czcionką (minimum 14 pkt), zgodnie z opisem Zadania 2 we wniosku.</w:t>
      </w:r>
    </w:p>
    <w:p>
      <w:pPr>
        <w:spacing w:after="100"/>
        <w:jc w:val="left"/>
      </w:pPr>
      <w:r>
        <w:rPr>
          <w:b/>
          <w:bCs/>
          <w:i w:val="false"/>
          <w:iCs w:val="false"/>
          <w:sz w:val="22"/>
          <w:szCs w:val="22"/>
        </w:rPr>
        <w:t xml:space="preserve">STRONA 1. O PROJEKCIE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b w:val="false"/>
          <w:bCs w:val="false"/>
          <w:i w:val="false"/>
          <w:iCs w:val="false"/>
          <w:sz w:val="22"/>
          <w:szCs w:val="22"/>
        </w:rPr>
        <w:t xml:space="preserve">Bierzesz udział w projekcie realizowanym przez Stowarzyszenie „Pomost” w Centrum Integracji Społecznej w Świebodzinie, ul. Okrężna 3.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b w:val="false"/>
          <w:bCs w:val="false"/>
          <w:i w:val="false"/>
          <w:iCs w:val="false"/>
          <w:sz w:val="22"/>
          <w:szCs w:val="22"/>
        </w:rPr>
        <w:t xml:space="preserve">Projekt pomaga wrócić do aktywnego życia i pracy. Czekają na Ciebie: zajęcia z psychologiem, warsztaty, kursy zawodowe, doradca zawodowy i pośrednik pracy.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b w:val="false"/>
          <w:bCs w:val="false"/>
          <w:i w:val="false"/>
          <w:iCs w:val="false"/>
          <w:sz w:val="22"/>
          <w:szCs w:val="22"/>
        </w:rPr>
        <w:t xml:space="preserve">W dni zajęć masz zapewnione: ciepły posiłek, transport, środki czystości, a w razie potrzeby opiekę dla osoby zależnej.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b w:val="false"/>
          <w:bCs w:val="false"/>
          <w:i w:val="false"/>
          <w:iCs w:val="false"/>
          <w:sz w:val="22"/>
          <w:szCs w:val="22"/>
        </w:rPr>
        <w:t xml:space="preserve">Uczestnicy CIS otrzymują świadczenie integracyjne, a za aktywny udział premię motywacyjną.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b w:val="false"/>
          <w:bCs w:val="false"/>
          <w:i w:val="false"/>
          <w:iCs w:val="false"/>
          <w:sz w:val="22"/>
          <w:szCs w:val="22"/>
        </w:rPr>
        <w:t xml:space="preserve">Masz pytania? Biuro projektu: ul. Okrężna 3, 66-200 Świebodzin.</w:t>
      </w:r>
    </w:p>
    <w:p>
      <w:pPr>
        <w:spacing w:after="100"/>
        <w:jc w:val="left"/>
      </w:pPr>
      <w:r>
        <w:rPr>
          <w:b/>
          <w:bCs/>
          <w:i w:val="false"/>
          <w:iCs w:val="false"/>
          <w:sz w:val="22"/>
          <w:szCs w:val="22"/>
        </w:rPr>
        <w:t xml:space="preserve">STRONA 2. BEZPIECZEŃSTWO W INTERNECIE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b w:val="false"/>
          <w:bCs w:val="false"/>
          <w:i w:val="false"/>
          <w:iCs w:val="false"/>
          <w:sz w:val="22"/>
          <w:szCs w:val="22"/>
        </w:rPr>
        <w:t xml:space="preserve">Nie podawaj nikomu swoich haseł ani kodów z SMS. Bank nigdy o nie nie prosi.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b w:val="false"/>
          <w:bCs w:val="false"/>
          <w:i w:val="false"/>
          <w:iCs w:val="false"/>
          <w:sz w:val="22"/>
          <w:szCs w:val="22"/>
        </w:rPr>
        <w:t xml:space="preserve">Uważaj na telefony i wiadomości o „wygranej” lub „blokadzie konta”. To często oszustwo.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b w:val="false"/>
          <w:bCs w:val="false"/>
          <w:i w:val="false"/>
          <w:iCs w:val="false"/>
          <w:sz w:val="22"/>
          <w:szCs w:val="22"/>
        </w:rPr>
        <w:t xml:space="preserve">Sprawdzaj adres strony przed wpisaniem danych. Bezpieczna strona zaczyna się od https.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b w:val="false"/>
          <w:bCs w:val="false"/>
          <w:i w:val="false"/>
          <w:iCs w:val="false"/>
          <w:sz w:val="22"/>
          <w:szCs w:val="22"/>
        </w:rPr>
        <w:t xml:space="preserve">Chroń swój PESEL i numer dowodu. Podawaj je tylko w urzędach i bankach.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b w:val="false"/>
          <w:bCs w:val="false"/>
          <w:i w:val="false"/>
          <w:iCs w:val="false"/>
          <w:sz w:val="22"/>
          <w:szCs w:val="22"/>
        </w:rPr>
        <w:t xml:space="preserve">Na zajęciach nauczysz się podstaw obsługi komputera i telefonu.</w:t>
      </w:r>
    </w:p>
    <w:p>
      <w:pPr>
        <w:spacing w:after="100"/>
        <w:jc w:val="left"/>
      </w:pPr>
      <w:r>
        <w:rPr>
          <w:b/>
          <w:bCs/>
          <w:i w:val="false"/>
          <w:iCs w:val="false"/>
          <w:sz w:val="22"/>
          <w:szCs w:val="22"/>
        </w:rPr>
        <w:t xml:space="preserve">STRONA 3. DOMOWE FINANSE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b w:val="false"/>
          <w:bCs w:val="false"/>
          <w:i w:val="false"/>
          <w:iCs w:val="false"/>
          <w:sz w:val="22"/>
          <w:szCs w:val="22"/>
        </w:rPr>
        <w:t xml:space="preserve">Zapisuj wydatki. Małe kwoty też się liczą.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b w:val="false"/>
          <w:bCs w:val="false"/>
          <w:i w:val="false"/>
          <w:iCs w:val="false"/>
          <w:sz w:val="22"/>
          <w:szCs w:val="22"/>
        </w:rPr>
        <w:t xml:space="preserve">Najpierw opłać mieszkanie, prąd i jedzenie, potem resztę.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b w:val="false"/>
          <w:bCs w:val="false"/>
          <w:i w:val="false"/>
          <w:iCs w:val="false"/>
          <w:sz w:val="22"/>
          <w:szCs w:val="22"/>
        </w:rPr>
        <w:t xml:space="preserve">Uważaj na szybkie pożyczki (chwilówki). Sprawdź zawsze całkowity koszt.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b w:val="false"/>
          <w:bCs w:val="false"/>
          <w:i w:val="false"/>
          <w:iCs w:val="false"/>
          <w:sz w:val="22"/>
          <w:szCs w:val="22"/>
        </w:rPr>
        <w:t xml:space="preserve">Planuj zakupy z listą. Unikniesz kupowania rzeczy niepotrzebnych.</w:t>
      </w:r>
    </w:p>
    <w:p>
      <w:pPr>
        <w:spacing w:after="100"/>
        <w:jc w:val="left"/>
      </w:pPr>
      <w:r>
        <w:rPr>
          <w:b/>
          <w:bCs/>
          <w:i w:val="false"/>
          <w:iCs w:val="false"/>
          <w:sz w:val="22"/>
          <w:szCs w:val="22"/>
        </w:rPr>
        <w:t xml:space="preserve">STRONA 4. TWOJE PRAWA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b w:val="false"/>
          <w:bCs w:val="false"/>
          <w:i w:val="false"/>
          <w:iCs w:val="false"/>
          <w:sz w:val="22"/>
          <w:szCs w:val="22"/>
        </w:rPr>
        <w:t xml:space="preserve">Jako konsument masz prawo do reklamacji wadliwego towaru przez 2 lata od zakupu.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b w:val="false"/>
          <w:bCs w:val="false"/>
          <w:i w:val="false"/>
          <w:iCs w:val="false"/>
          <w:sz w:val="22"/>
          <w:szCs w:val="22"/>
        </w:rPr>
        <w:t xml:space="preserve">Umowę zawartą przez telefon lub przez internet możesz wypowiedzieć w ciągu 14 dni.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b w:val="false"/>
          <w:bCs w:val="false"/>
          <w:i w:val="false"/>
          <w:iCs w:val="false"/>
          <w:sz w:val="22"/>
          <w:szCs w:val="22"/>
        </w:rPr>
        <w:t xml:space="preserve">Jako pracownik masz prawo do umowy na piśmie, minimalnego wynagrodzenia i bezpiecznych warunków pracy.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b w:val="false"/>
          <w:bCs w:val="false"/>
          <w:i w:val="false"/>
          <w:iCs w:val="false"/>
          <w:sz w:val="22"/>
          <w:szCs w:val="22"/>
        </w:rPr>
        <w:t xml:space="preserve">W trudnej sytuacji pomże Ci OPS w Świebodzinie oraz kadra CIS.</w:t>
      </w:r>
    </w:p>
    <w:sectPr>
      <w:headerReference w:type="default" r:id="rIdLH1"/>
      <w:footerReference w:type="default" r:id="rIdLH2"/>
      <w:pgSz w:w="11906" w:h="16838" w:orient="portrait"/>
      <w:pgMar w:top="1985" w:right="1417" w:bottom="1701" w:left="1417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drawing>
        <wp:inline distT="0" distB="0" distL="0" distR="0">
          <wp:extent cx="5715000" cy="457200"/>
          <wp:effectExtent t="0" r="0" b="0" l="0"/>
          <wp:docPr id="1" name="ftr" descr="Pasek FE" title="FE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" descr=""/>
                  <pic:cNvPicPr>
                    <a:picLocks noChangeAspect="1" noChangeArrowheads="1"/>
                  </pic:cNvPicPr>
                </pic:nvPicPr>
                <pic:blipFill>
                  <a:blip r:embed="rId0" cstate="none"/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5715000" cy="45720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  <w:p>
    <w:pPr>
      <w:spacing w:before="60"/>
    </w:pPr>
    <w:r>
      <w:rPr>
        <w:color w:val="595959"/>
        <w:sz w:val="12"/>
        <w:szCs w:val="12"/>
      </w:rPr>
      <w:t xml:space="preserve">Projekt „Aktywizacja zawodowa i społeczna osób zagrożonych wykluczeniem społecznym i marginalizacją, w tym w szczególności osób bezrobotnych i biernych zawodowo z terenu gminy Świebodzin” FELB.06.11-IZ.00-0001/26, realizowany przez Stowarzyszenie na Rzecz Edukacji „Pomost” w ramach Programu Fundusze Europejskie dla Lubuskiego 2021–2027. Okres realizacji od 01.06.2026 r. do 31.12.2027 r.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left"/>
    </w:pPr>
    <w:r>
      <w:drawing>
        <wp:inline distT="0" distB="0" distL="0" distR="0">
          <wp:extent cx="5334000" cy="866775"/>
          <wp:effectExtent t="0" r="0" b="0" l="0"/>
          <wp:docPr id="1" name="hdr" descr="Naglowek Pomost" title="Pomost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" descr=""/>
                  <pic:cNvPicPr>
                    <a:picLocks noChangeAspect="1" noChangeArrowheads="1"/>
                  </pic:cNvPicPr>
                </pic:nvPicPr>
                <pic:blipFill>
                  <a:blip r:embed="rId0" cstate="none"/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5334000" cy="866775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20" w:hanging="300"/>
      </w:pPr>
    </w:lvl>
  </w:abstractNum>
  <w:abstractNum w:abstractNumId="3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20" w:hanging="300"/>
      </w:pPr>
    </w:lvl>
  </w:abstractNum>
  <w:num w:numId="1">
    <w:abstractNumId w:val="1"/>
    <w:lvlOverride w:ilvl="0">
      <w:startOverride w:val="1"/>
    </w:lvlOverride>
  </w:num>
  <w:num w:numId="2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Relationship Id="rIdLH1" Type="http://schemas.openxmlformats.org/officeDocument/2006/relationships/header" Target="header1.xml"/><Relationship Id="rIdLH2" Type="http://schemas.openxmlformats.org/officeDocument/2006/relationships/footer" Target="footer1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><Relationship Id="rId0" Type="http://schemas.openxmlformats.org/officeDocument/2006/relationships/image" Target="media/b207dee4355e61422f53d967c7fea969507f971c.jpg"/></Relationships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><Relationship Id="rId0" Type="http://schemas.openxmlformats.org/officeDocument/2006/relationships/image" Target="media/d7d7945edfdbef56b409ffddd9ed8ed15cc319db.png"/></Relationships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2026-06-10T20:00:27.678Z</dcterms:created>
  <dcterms:modified xsi:type="dcterms:W3CDTF">2026-06-10T20:00:27.678Z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