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Karta doradztwa zawodowego i bilans kompetencji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–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spotkania doradczego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{{data_dokumentu}}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Godzina spotkania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>od {{godzina_spotkania_od}} do {{godzina_spotkania_do}}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Czas trwania (min)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60 minut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II: POZIOM WYKSZTAŁCENIA (ISCED)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{{cb_isced0}} Brak (ISCED 0)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{{cb_isced1}} Podstawowe (ISCED 1)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{{cb_isced2}} Gimnazjalne (ISCED 2)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{{cb_isced3}} Pogimnazjalne / zawodowe (ISCED 3)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{{cb_isced4}} Policealne (ISCED 4)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>{{cb_isced58}} Wyższe (ISCED 5-8)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III: ZAKRES DORADZTWA (§10.2 Regulaminu)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Bilans kompetencji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Indywidualny Plan Rozwoju (IPR)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Pomoc w wyborze usług BUR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Budowanie motywacji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Informacja o Europass / Moje Portfolio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Zielone kompetencje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☐ Inne: 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OCENA KOMPETENCJI (skala 1-5)</w:t>
      </w:r>
    </w:p>
    <w:p>
      <w:pPr>
        <w:spacing w:after="80"/>
      </w:pPr>
      <w:r>
        <w:rPr>
          <w:rFonts w:ascii="Arial" w:hAnsi="Arial" w:cs="Arial" w:eastAsia="Arial"/>
          <w:i/>
          <w:iCs/>
          <w:sz w:val="18"/>
          <w:szCs w:val="18"/>
        </w:rPr>
        <w:t xml:space="preserve">Skala: 1 - brak/podstawowy, 2 - niski, 3 - średni, 4 - dobry, 5 - bardzo dobry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OBSZAR KOMPETENCJI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cyfrowe (obsługa komputera, internet, oprogramowanie)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językowe (jakie: _________________)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społeczne (komunikacja, praca w zespole, organizacja)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zawodowe / specjalistyczne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Zielone kompetencje (OZE, GOZ, efektywność energetyczna)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ZIDENTYFIKOWANE POTRZEBY ROZWOJOWE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cyfrowe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językowe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społeczne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zawodowe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Zielone kompetencje</w:t>
      </w:r>
    </w:p>
    <w:p>
      <w:pPr>
        <w:spacing w:before="120" w:after="60"/>
      </w:pPr>
      <w:r>
        <w:rPr>
          <w:rFonts w:ascii="Arial" w:hAnsi="Arial" w:cs="Arial" w:eastAsia="Arial"/>
          <w:i/>
          <w:iCs/>
          <w:sz w:val="20"/>
          <w:szCs w:val="20"/>
        </w:rPr>
        <w:t xml:space="preserve">Opis zidentyfikowanych potrzeb rozwojowych (wypełnia doradca):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REKOMENDOWANE USŁUGI ROZWOJOWE</w:t>
      </w:r>
    </w:p>
    <w:p>
      <w:pPr>
        <w:spacing w:before="80" w:after="80"/>
      </w:pPr>
      <w:r>
        <w:rPr>
          <w:rFonts w:ascii="Arial" w:hAnsi="Arial" w:cs="Arial" w:eastAsia="Arial"/>
          <w:sz w:val="20"/>
          <w:szCs w:val="20"/>
        </w:rPr>
        <w:t xml:space="preserve">Typ rekomendowanej usługi: 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Kategoria BUR: ___________________________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NAZWA USŁUGI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KATEGORIA BUR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KOSZT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UZASADNIENIE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FORMA I HARMONOGRAM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 realizacji: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Stacjonarna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Zdalna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Mieszana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rozpoczęcia: _____/_____/_________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zakończenia: _____/_____/_________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CZĘŚĆ VIII: OPIS PRZEBIEGU SPOTKANIA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Opis przebiegu spotkania doradczego: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Rekomendacje / wnioski: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IX: PODPISY</w:t>
      </w:r>
    </w:p>
    <w:tbl>
      <w:tblPr>
        <w:tblW w:type="dxa" w:w="6775"/>
        <w:tblLayout w:type="fixed"/>
      </w:tblPr>
      <w:tblGrid>
        <w:gridCol w:w="2262"/>
        <w:gridCol w:w="4513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doradcy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{{data_dokumentu}}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