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E21B" w14:textId="77777777" w:rsidR="00252CC1" w:rsidRDefault="00AF1267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pacing w:val="-2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</w:p>
    <w:p w14:paraId="44A6019D" w14:textId="74658B01" w:rsidR="003B7095" w:rsidRPr="003B7095" w:rsidRDefault="00252CC1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  <w:r w:rsidR="00AF1267">
        <w:rPr>
          <w:rFonts w:ascii="Arial" w:eastAsia="Arial" w:hAnsi="Arial" w:cs="Arial"/>
          <w:spacing w:val="-2"/>
          <w:sz w:val="20"/>
        </w:rPr>
        <w:t xml:space="preserve">  </w:t>
      </w:r>
    </w:p>
    <w:p w14:paraId="221F8DBE" w14:textId="77777777" w:rsidR="00282E3F" w:rsidRPr="00282E3F" w:rsidRDefault="00282E3F" w:rsidP="00282E3F">
      <w:pPr>
        <w:spacing w:before="40" w:after="40"/>
        <w:jc w:val="center"/>
      </w:pPr>
      <w:r w:rsidRPr="00282E3F">
        <w:rPr>
          <w:b/>
          <w:bCs/>
          <w:color w:val="000000"/>
          <w:sz w:val="25"/>
          <w:szCs w:val="25"/>
        </w:rPr>
        <w:t>INDYWIDUALNY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>PROGRAM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>ZATRUDNIENIA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>SOCJALNEGO-</w:t>
      </w:r>
      <w:r w:rsidRPr="00282E3F">
        <w:rPr>
          <w:b/>
          <w:bCs/>
          <w:color w:val="000000"/>
          <w:sz w:val="25"/>
          <w:szCs w:val="25"/>
        </w:rPr>
        <w:t xml:space="preserve"> </w:t>
      </w:r>
      <w:r w:rsidRPr="00282E3F">
        <w:rPr>
          <w:b/>
          <w:bCs/>
          <w:color w:val="000000"/>
          <w:sz w:val="25"/>
          <w:szCs w:val="25"/>
        </w:rPr>
        <w:t xml:space="preserve">CZĘŚĆ </w:t>
      </w:r>
      <w:r w:rsidRPr="00282E3F">
        <w:rPr>
          <w:b/>
          <w:bCs/>
          <w:color w:val="000000"/>
          <w:sz w:val="25"/>
          <w:szCs w:val="25"/>
        </w:rPr>
        <w:t>I</w:t>
      </w:r>
    </w:p>
    <w:p w14:paraId="221F8DC0" w14:textId="77777777" w:rsidR="00282E3F" w:rsidRPr="00282E3F" w:rsidRDefault="00282E3F" w:rsidP="00282E3F">
      <w:pPr>
        <w:spacing w:before="40" w:after="40"/>
        <w:jc w:val="center"/>
      </w:pPr>
      <w:r w:rsidRPr="00282E3F">
        <w:rPr>
          <w:b/>
          <w:bCs/>
          <w:color w:val="1F4E79"/>
          <w:sz w:val="19"/>
          <w:szCs w:val="19"/>
        </w:rPr>
        <w:t>Formularz CIS/B-03-1</w:t>
      </w:r>
    </w:p>
    <w:p w14:paraId="2F8D7BD4" w14:textId="77777777" w:rsidR="00282E3F" w:rsidRPr="00282E3F" w:rsidRDefault="00282E3F" w:rsidP="00282E3F">
      <w:pPr>
        <w:widowControl w:val="0"/>
        <w:autoSpaceDE w:val="0"/>
        <w:autoSpaceDN w:val="0"/>
        <w:spacing w:before="232"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61D44AA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right="1142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 xml:space="preserve">Świebodzin, dnia ……………</w:t>
      </w:r>
    </w:p>
    <w:p w14:paraId="284001CB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ind w:right="1215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(miejscowość,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data)</w:t>
      </w:r>
    </w:p>
    <w:p w14:paraId="3A919386" w14:textId="77777777" w:rsidR="00282E3F" w:rsidRPr="00282E3F" w:rsidRDefault="00282E3F" w:rsidP="00282E3F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sz w:val="20"/>
          <w:szCs w:val="24"/>
        </w:rPr>
      </w:pPr>
    </w:p>
    <w:p w14:paraId="7DD56028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STRONY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INDYWIDUALNEGO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PROGRAMU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ZATRUDNIENIA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SOCJALNEGO</w:t>
      </w:r>
    </w:p>
    <w:p w14:paraId="7DD6CE9F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C19FC6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113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Indywidualny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 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socjalnym, zwany dalej IPZS zawierany jest pomiędzy:</w:t>
      </w:r>
    </w:p>
    <w:p w14:paraId="031B4C12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4941F98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uczestnika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030F53BF" w14:textId="77777777" w:rsidR="00282E3F" w:rsidRPr="00282E3F" w:rsidRDefault="00282E3F" w:rsidP="00282E3F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71F992C7" w14:textId="77777777" w:rsidTr="002952BA">
        <w:trPr>
          <w:trHeight w:val="458"/>
        </w:trPr>
        <w:tc>
          <w:tcPr>
            <w:tcW w:w="4609" w:type="dxa"/>
            <w:shd w:val="clear" w:color="auto" w:fill="F2F6FC"/>
          </w:tcPr>
          <w:p w14:paraId="7E0C6F5E" w14:textId="77777777" w:rsidR="00282E3F" w:rsidRPr="00282E3F" w:rsidRDefault="00282E3F" w:rsidP="00282E3F">
            <w:pPr>
              <w:spacing w:line="228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>NAZWISKO: {{nazwisko}}</w:t>
            </w:r>
          </w:p>
        </w:tc>
        <w:tc>
          <w:tcPr>
            <w:tcW w:w="4405" w:type="dxa"/>
            <w:shd w:val="clear" w:color="auto" w:fill="FFFFFF"/>
          </w:tcPr>
          <w:p w14:paraId="3E197711" w14:textId="77777777" w:rsidR="00282E3F" w:rsidRPr="00282E3F" w:rsidRDefault="00282E3F" w:rsidP="00282E3F">
            <w:pPr>
              <w:spacing w:line="228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IMIĘ: {{imie}}</w:t>
            </w:r>
          </w:p>
        </w:tc>
      </w:tr>
      <w:tr w:rsidR="00282E3F" w:rsidRPr="00282E3F" w14:paraId="7C6D55C9" w14:textId="77777777" w:rsidTr="002952BA">
        <w:trPr>
          <w:trHeight w:val="230"/>
        </w:trPr>
        <w:tc>
          <w:tcPr>
            <w:tcW w:w="9014" w:type="dxa"/>
            <w:gridSpan w:val="2"/>
            <w:shd w:val="clear" w:color="auto" w:fill="F2F6FC"/>
          </w:tcPr>
          <w:p w14:paraId="0E80C0B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>PESEL: {{pesel}}</w:t>
            </w:r>
          </w:p>
        </w:tc>
      </w:tr>
      <w:tr w:rsidR="00282E3F" w:rsidRPr="00282E3F" w14:paraId="34098701" w14:textId="77777777" w:rsidTr="002952BA">
        <w:trPr>
          <w:trHeight w:val="232"/>
        </w:trPr>
        <w:tc>
          <w:tcPr>
            <w:tcW w:w="9014" w:type="dxa"/>
            <w:gridSpan w:val="2"/>
            <w:shd w:val="clear" w:color="auto" w:fill="F2F6FC"/>
          </w:tcPr>
          <w:p w14:paraId="0980FA28" w14:textId="77777777" w:rsidR="00282E3F" w:rsidRPr="00282E3F" w:rsidRDefault="00282E3F" w:rsidP="00282E3F">
            <w:pPr>
              <w:spacing w:line="212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000000"/>
                <w:b/>
              </w:rPr>
              <w:t>NR TELEFONU: {{telefon}}</w:t>
            </w:r>
            <w:r w:rsidRPr="00282E3F">
              <w:rPr>
                <w:rFonts w:ascii="Arial" w:eastAsia="Arial" w:hAnsi="Arial" w:cs="Arial"/>
                <w:spacing w:val="-4"/>
                <w:sz w:val="20"/>
                <w:color w:val="000000"/>
                <w:b/>
              </w:rPr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</w:r>
          </w:p>
        </w:tc>
      </w:tr>
    </w:tbl>
    <w:p w14:paraId="6C8D0D39" w14:textId="77777777" w:rsidR="00282E3F" w:rsidRPr="00282E3F" w:rsidRDefault="00282E3F" w:rsidP="00282E3F">
      <w:pPr>
        <w:widowControl w:val="0"/>
        <w:autoSpaceDE w:val="0"/>
        <w:autoSpaceDN w:val="0"/>
        <w:spacing w:before="226"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5"/>
          <w:sz w:val="20"/>
        </w:rPr>
        <w:t>a,</w:t>
      </w:r>
    </w:p>
    <w:p w14:paraId="7A413811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3310E7D3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2A9A690A" w14:textId="77777777" w:rsidR="00282E3F" w:rsidRPr="00282E3F" w:rsidRDefault="00282E3F" w:rsidP="00282E3F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25D4CC12" w14:textId="77777777" w:rsidTr="002952BA">
        <w:trPr>
          <w:trHeight w:val="460"/>
        </w:trPr>
        <w:tc>
          <w:tcPr>
            <w:tcW w:w="4609" w:type="dxa"/>
            <w:shd w:val="clear" w:color="auto" w:fill="F2F6FC"/>
          </w:tcPr>
          <w:p w14:paraId="00BC60E1" w14:textId="77777777" w:rsidR="00282E3F" w:rsidRPr="00282E3F" w:rsidRDefault="00282E3F" w:rsidP="00282E3F">
            <w:pPr>
              <w:spacing w:line="227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 xml:space="preserve">NAZWA: Centrum Integracji Społecznej w Świebodzinie</w:t>
            </w:r>
          </w:p>
        </w:tc>
        <w:tc>
          <w:tcPr>
            <w:tcW w:w="4405" w:type="dxa"/>
            <w:shd w:val="clear" w:color="auto" w:fill="FFFFFF"/>
          </w:tcPr>
          <w:p w14:paraId="55DD4CB6" w14:textId="77777777" w:rsidR="00282E3F" w:rsidRPr="00282E3F" w:rsidRDefault="00282E3F" w:rsidP="00282E3F">
            <w:pPr>
              <w:spacing w:line="227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Adres: ul. Okrężna 3, 66-200 Świebodzin</w:t>
            </w:r>
          </w:p>
        </w:tc>
      </w:tr>
      <w:tr w:rsidR="00282E3F" w:rsidRPr="00282E3F" w14:paraId="3C45BBF2" w14:textId="77777777" w:rsidTr="002952BA">
        <w:trPr>
          <w:trHeight w:val="230"/>
        </w:trPr>
        <w:tc>
          <w:tcPr>
            <w:tcW w:w="9014" w:type="dxa"/>
            <w:gridSpan w:val="2"/>
            <w:shd w:val="clear" w:color="auto" w:fill="F2F6FC"/>
          </w:tcPr>
          <w:p w14:paraId="6FA58755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4"/>
                <w:sz w:val="20"/>
                <w:color w:val="000000"/>
                <w:b/>
              </w:rPr>
              <w:t xml:space="preserve">NIP: 9271873207</w:t>
            </w:r>
          </w:p>
        </w:tc>
      </w:tr>
      <w:tr w:rsidR="00282E3F" w:rsidRPr="00282E3F" w14:paraId="157503F3" w14:textId="77777777" w:rsidTr="002952BA">
        <w:trPr>
          <w:trHeight w:val="230"/>
        </w:trPr>
        <w:tc>
          <w:tcPr>
            <w:tcW w:w="9014" w:type="dxa"/>
            <w:gridSpan w:val="2"/>
            <w:shd w:val="clear" w:color="auto" w:fill="F2F6FC"/>
          </w:tcPr>
          <w:p w14:paraId="5A47F45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000000"/>
                <w:b/>
              </w:rPr>
              <w:t>NR</w:t>
            </w:r>
            <w:r w:rsidRPr="00282E3F">
              <w:rPr>
                <w:rFonts w:ascii="Arial" w:eastAsia="Arial" w:hAnsi="Arial" w:cs="Arial"/>
                <w:spacing w:val="-4"/>
                <w:sz w:val="20"/>
                <w:color w:val="000000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000000"/>
                <w:b/>
              </w:rPr>
              <w:t>TELEFONU:</w:t>
            </w:r>
          </w:p>
        </w:tc>
      </w:tr>
    </w:tbl>
    <w:p w14:paraId="4525350E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3F712145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POSTANOWIENIA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OGÓLNE</w:t>
      </w:r>
    </w:p>
    <w:p w14:paraId="72161CF8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3" w:after="0" w:line="240" w:lineRule="auto"/>
        <w:ind w:right="1566"/>
        <w:jc w:val="both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Podpisanie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Indywidualnego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dalej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„Programem”, 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jest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podstawą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zajęciach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 –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 dalej Centrum lub CIS.</w:t>
      </w:r>
    </w:p>
    <w:p w14:paraId="55624C2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  <w:tab w:val="left" w:leader="dot" w:pos="3313"/>
        </w:tabs>
        <w:autoSpaceDE w:val="0"/>
        <w:autoSpaceDN w:val="0"/>
        <w:spacing w:after="0" w:line="240" w:lineRule="auto"/>
        <w:ind w:right="244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zostaje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tj.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jeden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miesiąc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dnia………………….. do dnia</w:t>
      </w:r>
      <w:r w:rsidRPr="00282E3F">
        <w:rPr>
          <w:rFonts w:ascii="Times New Roman" w:eastAsia="Arial" w:hAnsi="Times New Roman" w:cs="Arial"/>
          <w:sz w:val="20"/>
        </w:rPr>
        <w:tab/>
      </w:r>
      <w:r w:rsidRPr="00282E3F">
        <w:rPr>
          <w:rFonts w:ascii="Arial" w:eastAsia="Arial" w:hAnsi="Arial" w:cs="Arial"/>
          <w:sz w:val="20"/>
        </w:rPr>
        <w:t>, z zastrzeżeniem postanowień pkt 3.</w:t>
      </w:r>
    </w:p>
    <w:p w14:paraId="371164B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after="0" w:line="240" w:lineRule="auto"/>
        <w:ind w:right="116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przypadku pomyślnego zakończenia okresu próbnego Kierownik/Dyrektor CIS kwalifikuje uczestnika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właściwego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informuje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właściwego dyrektora/kierownika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 uczestnictwa w zajęciach w Centrum, Program nie wymaga pisemnego potwierdzenia, lecz zostaje przedłużony do dnia……………….</w:t>
      </w:r>
    </w:p>
    <w:p w14:paraId="3152934F" w14:textId="77777777" w:rsidR="00282E3F" w:rsidRPr="00282E3F" w:rsidRDefault="00282E3F" w:rsidP="00282E3F">
      <w:pPr>
        <w:widowControl w:val="0"/>
        <w:autoSpaceDE w:val="0"/>
        <w:autoSpaceDN w:val="0"/>
        <w:spacing w:after="0" w:line="229" w:lineRule="exact"/>
        <w:ind w:left="9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Tym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określają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okres: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dnia……………</w:t>
      </w:r>
    </w:p>
    <w:p w14:paraId="47E9FFB6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161" w:after="0" w:line="240" w:lineRule="auto"/>
        <w:ind w:left="849" w:right="1373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Zgodnie z artykułem 13 ust. 5 ustawy o zatrudnieniu socjalnym z dnia 13 czerwca 2003 roku zakończenie realizacji programu następuje w okresie do 6 miesięcy po dniu, w którym uczestnik objęty programem podjął zatrudnienie lub inną pracę zarobkową w rozumieniu przepisów o promocji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instytucjach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rynku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założył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przystąpił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spółdzielni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 podjął działalność gospodarczą. W trakcie realizacji programu bez uczestnictwa w Centrum świadczenie integracyjne nie przysługuje.</w:t>
      </w:r>
    </w:p>
    <w:p w14:paraId="7703C3ED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200" w:after="0" w:line="240" w:lineRule="auto"/>
        <w:ind w:left="849" w:right="1500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skierowany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 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lekarza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medycyny pracy, celem uzyskania zaświadczenia o zdolności do pracy. W przypadku nieuzyskania powyższego zaświadczenia lub nie przystąpienia do badań lekarskich, program zostaje natychmiastowo rozwiązany.</w:t>
      </w:r>
    </w:p>
    <w:p w14:paraId="668060F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8"/>
        </w:tabs>
        <w:autoSpaceDE w:val="0"/>
        <w:autoSpaceDN w:val="0"/>
        <w:spacing w:before="201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lastRenderedPageBreak/>
        <w:t>Zapisy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wniosek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mogą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ulec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zmianie</w:t>
      </w:r>
    </w:p>
    <w:p w14:paraId="0A8273E7" w14:textId="636FF84C" w:rsidR="00EC7210" w:rsidRDefault="00282E3F" w:rsidP="00282E3F">
      <w:pPr>
        <w:pStyle w:val="Stopka"/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Arial" w:eastAsia="Arial" w:hAnsi="Arial" w:cs="Arial"/>
          <w:sz w:val="20"/>
        </w:rPr>
        <w:tab/>
        <w:t xml:space="preserve">               </w:t>
      </w:r>
      <w:r w:rsidRPr="00282E3F">
        <w:rPr>
          <w:rFonts w:ascii="Arial" w:eastAsia="Arial" w:hAnsi="Arial" w:cs="Arial"/>
          <w:sz w:val="20"/>
        </w:rPr>
        <w:t>Integralną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stanowi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Społecznej.</w:t>
      </w:r>
    </w:p>
    <w:p w14:paraId="7478654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C92BA6A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75" w:after="0" w:line="242" w:lineRule="auto"/>
        <w:ind w:left="849" w:right="1637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jest zobowiązany do zapoznania się z nim i stosowania.</w:t>
      </w:r>
    </w:p>
    <w:p w14:paraId="54066F04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195" w:after="0" w:line="242" w:lineRule="auto"/>
        <w:ind w:right="122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wyraża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przetwarzanie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danych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osobowych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potrzeb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 z Ustawą z dnia 10 maja 2018r. o Ochronie Danych Osobowych.</w:t>
      </w:r>
    </w:p>
    <w:p w14:paraId="15DDC5B2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77F5FDF3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USTALENIA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INDYWIDUALNEGO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PROGRAMU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ZATRUDNIENIA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SOCJALNEGO</w:t>
      </w:r>
    </w:p>
    <w:p w14:paraId="331C4DA3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before="3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zawiera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celu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efektywnego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reintegracji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zawodowej.</w:t>
      </w:r>
    </w:p>
    <w:p w14:paraId="5FDB3184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after="0" w:line="240" w:lineRule="auto"/>
        <w:ind w:left="566" w:right="13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wspierany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będzie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odpowiedzialne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realizację </w:t>
      </w:r>
      <w:r w:rsidRPr="00282E3F">
        <w:rPr>
          <w:rFonts w:ascii="Arial" w:eastAsia="Arial" w:hAnsi="Arial" w:cs="Arial"/>
          <w:spacing w:val="-2"/>
          <w:sz w:val="20"/>
        </w:rPr>
        <w:t>programu:</w:t>
      </w:r>
    </w:p>
    <w:p w14:paraId="770783D8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before="2" w:after="0" w:line="244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pracownika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socjalnego,</w:t>
      </w:r>
    </w:p>
    <w:p w14:paraId="7255FAD5" w14:textId="3D8EF621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instruktora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</w:t>
      </w:r>
      <w:r>
        <w:rPr>
          <w:rFonts w:ascii="Arial" w:eastAsia="Arial" w:hAnsi="Arial" w:cs="Arial"/>
          <w:spacing w:val="-2"/>
          <w:sz w:val="20"/>
        </w:rPr>
        <w:t>dowego</w:t>
      </w:r>
    </w:p>
    <w:p w14:paraId="6B432A09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doradcę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zawodowego/doradcę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rozwoju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</w:t>
      </w:r>
      <w:r>
        <w:rPr>
          <w:rFonts w:ascii="Arial" w:eastAsia="Arial" w:hAnsi="Arial" w:cs="Arial"/>
          <w:spacing w:val="-2"/>
          <w:sz w:val="20"/>
        </w:rPr>
        <w:t>go</w:t>
      </w:r>
    </w:p>
    <w:p w14:paraId="4E2B137A" w14:textId="77777777" w:rsid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psychologa</w:t>
      </w:r>
    </w:p>
    <w:p w14:paraId="4769A5B0" w14:textId="50C91B59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specjaliści</w:t>
      </w:r>
    </w:p>
    <w:p w14:paraId="3B0626CE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CELE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DO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OSIĄGNIĘCIA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W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RAMACH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REALIZACJI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IPZS</w:t>
      </w:r>
    </w:p>
    <w:p w14:paraId="760B8CD1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2621EA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główny: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Wsparcie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procesu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aktywizacji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/reintegracji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</w:t>
      </w:r>
    </w:p>
    <w:p w14:paraId="35EFEEB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Cele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szczegółowe:</w:t>
      </w:r>
    </w:p>
    <w:p w14:paraId="50A6B59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uczestników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podjęcie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zatrudnienia</w:t>
      </w:r>
    </w:p>
    <w:p w14:paraId="2691D932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before="1"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Podniesienie</w:t>
      </w:r>
      <w:r w:rsidRPr="00282E3F">
        <w:rPr>
          <w:rFonts w:ascii="Arial" w:eastAsia="Arial" w:hAnsi="Arial" w:cs="Arial"/>
          <w:spacing w:val="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kompetencji</w:t>
      </w:r>
      <w:r w:rsidRPr="00282E3F">
        <w:rPr>
          <w:rFonts w:ascii="Arial" w:eastAsia="Arial" w:hAnsi="Arial" w:cs="Arial"/>
          <w:spacing w:val="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44461D7E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50E64BC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86"/>
        </w:tabs>
        <w:autoSpaceDE w:val="0"/>
        <w:autoSpaceDN w:val="0"/>
        <w:spacing w:before="1" w:after="0" w:line="240" w:lineRule="auto"/>
        <w:ind w:left="786" w:hanging="220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Oczekiwane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rezultaty:</w:t>
      </w:r>
    </w:p>
    <w:p w14:paraId="2DF7004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489"/>
        </w:tabs>
        <w:autoSpaceDE w:val="0"/>
        <w:autoSpaceDN w:val="0"/>
        <w:spacing w:after="0" w:line="229" w:lineRule="exact"/>
        <w:ind w:left="1489" w:hanging="215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usamodzielnienie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ekonomiczne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poprzez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zatrudnienie</w:t>
      </w:r>
    </w:p>
    <w:p w14:paraId="77D30AA5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after="0" w:line="229" w:lineRule="exact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764C4E21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before="1" w:after="0" w:line="240" w:lineRule="auto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685E414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136B3A47" w14:textId="16FD3D16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PLANOWANE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DZIAŁANIA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DO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PODJĘCIA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PRZEZ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STRONY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IPZS</w:t>
      </w:r>
    </w:p>
    <w:p w14:paraId="13A783CC" w14:textId="3102B281" w:rsidR="00282E3F" w:rsidRPr="00282E3F" w:rsidRDefault="00282E3F" w:rsidP="00282E3F">
      <w:pPr>
        <w:shd w:val="clear" w:color="auto" w:fill="D9E2F3"/>
        <w:spacing w:before="150" w:after="70"/>
      </w:pPr>
      <w:r>
        <w:rPr>
          <w:b/>
          <w:bCs/>
          <w:color w:val="1F4E79"/>
        </w:rPr>
        <w:t xml:space="preserve">I. </w:t>
      </w:r>
      <w:r w:rsidRPr="00282E3F">
        <w:rPr>
          <w:b/>
          <w:bCs/>
          <w:color w:val="1F4E79"/>
        </w:rPr>
        <w:t>Działania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zakresu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reintegracji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społecznej</w:t>
      </w:r>
    </w:p>
    <w:p w14:paraId="1C77F6F6" w14:textId="77777777" w:rsidR="00282E3F" w:rsidRPr="00282E3F" w:rsidRDefault="00282E3F" w:rsidP="00282E3F">
      <w:pPr>
        <w:widowControl w:val="0"/>
        <w:autoSpaceDE w:val="0"/>
        <w:autoSpaceDN w:val="0"/>
        <w:spacing w:before="6" w:after="1" w:line="240" w:lineRule="auto"/>
        <w:rPr>
          <w:rFonts w:ascii="Arial" w:eastAsia="Arial" w:hAnsi="Arial" w:cs="Arial"/>
          <w:b/>
          <w:sz w:val="17"/>
          <w:szCs w:val="24"/>
        </w:rPr>
      </w:pP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690"/>
      </w:tblGrid>
      <w:tr w:rsidR="00282E3F" w:rsidRPr="00282E3F" w14:paraId="4EE152F0" w14:textId="77777777" w:rsidTr="00282E3F">
        <w:trPr>
          <w:trHeight w:val="921"/>
        </w:trPr>
        <w:tc>
          <w:tcPr>
            <w:tcW w:w="466" w:type="dxa"/>
            <w:shd w:val="clear" w:color="auto" w:fill="1F4E79"/>
          </w:tcPr>
          <w:p w14:paraId="414A0AA4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  <w:color w:val="FFFFFF"/>
                <w:b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1F4E79"/>
          </w:tcPr>
          <w:p w14:paraId="50871629" w14:textId="77777777" w:rsidR="00282E3F" w:rsidRPr="00282E3F" w:rsidRDefault="00282E3F" w:rsidP="00282E3F">
            <w:pPr>
              <w:spacing w:before="228"/>
              <w:ind w:left="4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forma (wypisać ze standardu reintegracji społecznej zakres obligatoryjny oraz – w przypadku realizacji – zakres fakultatywny)</w:t>
            </w:r>
          </w:p>
        </w:tc>
        <w:tc>
          <w:tcPr>
            <w:tcW w:w="2268" w:type="dxa"/>
            <w:shd w:val="clear" w:color="auto" w:fill="1F4E79"/>
          </w:tcPr>
          <w:p w14:paraId="696A01E7" w14:textId="77777777" w:rsidR="00282E3F" w:rsidRPr="00282E3F" w:rsidRDefault="00282E3F" w:rsidP="00282E3F">
            <w:pPr>
              <w:ind w:left="4" w:right="96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</w:p>
        </w:tc>
        <w:tc>
          <w:tcPr>
            <w:tcW w:w="1690" w:type="dxa"/>
            <w:tcBorders>
              <w:right w:val="nil"/>
            </w:tcBorders>
            <w:shd w:val="clear" w:color="auto" w:fill="1F4E79"/>
          </w:tcPr>
          <w:p w14:paraId="22D7E10C" w14:textId="77777777" w:rsidR="00282E3F" w:rsidRPr="00282E3F" w:rsidRDefault="00282E3F" w:rsidP="00282E3F">
            <w:pPr>
              <w:spacing w:before="228"/>
              <w:ind w:left="0" w:right="0"/>
              <w:jc w:val="center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godzin</w:t>
            </w:r>
            <w:proofErr w:type="spellEnd"/>
          </w:p>
        </w:tc>
      </w:tr>
      <w:tr w:rsidR="00282E3F" w:rsidRPr="00282E3F" w14:paraId="69D98885" w14:textId="77777777" w:rsidTr="00282E3F">
        <w:trPr>
          <w:trHeight w:val="690"/>
        </w:trPr>
        <w:tc>
          <w:tcPr>
            <w:tcW w:w="466" w:type="dxa"/>
            <w:shd w:val="clear" w:color="auto" w:fill="F2F6FC"/>
          </w:tcPr>
          <w:p w14:paraId="3537A94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1.</w:t>
            </w:r>
          </w:p>
        </w:tc>
        <w:tc>
          <w:tcPr>
            <w:tcW w:w="5432" w:type="dxa"/>
            <w:shd w:val="clear" w:color="auto" w:fill="FFFFFF"/>
          </w:tcPr>
          <w:p w14:paraId="336554A5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  <w:shd w:val="clear" w:color="auto" w:fill="FFFFFF"/>
          </w:tcPr>
          <w:p w14:paraId="516D079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  <w:shd w:val="clear" w:color="auto" w:fill="FFFFFF"/>
          </w:tcPr>
          <w:p w14:paraId="5EC9414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48FFF16C" w14:textId="77777777" w:rsidTr="00282E3F">
        <w:trPr>
          <w:trHeight w:val="429"/>
        </w:trPr>
        <w:tc>
          <w:tcPr>
            <w:tcW w:w="466" w:type="dxa"/>
            <w:shd w:val="clear" w:color="auto" w:fill="F2F6FC"/>
          </w:tcPr>
          <w:p w14:paraId="595746B5" w14:textId="77777777" w:rsidR="00282E3F" w:rsidRPr="00282E3F" w:rsidRDefault="00282E3F" w:rsidP="00282E3F">
            <w:pPr>
              <w:spacing w:before="95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2.</w:t>
            </w:r>
          </w:p>
        </w:tc>
        <w:tc>
          <w:tcPr>
            <w:tcW w:w="5432" w:type="dxa"/>
            <w:shd w:val="clear" w:color="auto" w:fill="FFFFFF"/>
          </w:tcPr>
          <w:p w14:paraId="0440794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3879655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  <w:shd w:val="clear" w:color="auto" w:fill="FFFFFF"/>
          </w:tcPr>
          <w:p w14:paraId="2432B96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370034E" w14:textId="77777777" w:rsidTr="00282E3F">
        <w:trPr>
          <w:trHeight w:val="429"/>
        </w:trPr>
        <w:tc>
          <w:tcPr>
            <w:tcW w:w="466" w:type="dxa"/>
            <w:shd w:val="clear" w:color="auto" w:fill="F2F6FC"/>
          </w:tcPr>
          <w:p w14:paraId="1DDD94E1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3.</w:t>
            </w:r>
          </w:p>
        </w:tc>
        <w:tc>
          <w:tcPr>
            <w:tcW w:w="5432" w:type="dxa"/>
            <w:shd w:val="clear" w:color="auto" w:fill="FFFFFF"/>
          </w:tcPr>
          <w:p w14:paraId="58A52AA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5361CA8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  <w:shd w:val="clear" w:color="auto" w:fill="FFFFFF"/>
          </w:tcPr>
          <w:p w14:paraId="69A3FEB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06A0A806" w14:textId="3F97AC24" w:rsidR="00282E3F" w:rsidRPr="00282E3F" w:rsidRDefault="00282E3F" w:rsidP="00282E3F">
      <w:pPr>
        <w:shd w:val="clear" w:color="auto" w:fill="D9E2F3"/>
        <w:spacing w:before="150" w:after="70"/>
      </w:pPr>
      <w:r>
        <w:rPr>
          <w:b/>
          <w:bCs/>
          <w:color w:val="1F4E79"/>
        </w:rPr>
        <w:tab/>
      </w:r>
      <w:r>
        <w:rPr>
          <w:b/>
          <w:bCs/>
          <w:color w:val="1F4E79"/>
        </w:rPr>
        <w:tab/>
        <w:t xml:space="preserve">II </w:t>
      </w:r>
      <w:r w:rsidRPr="00282E3F">
        <w:rPr>
          <w:b/>
          <w:bCs/>
          <w:color w:val="1F4E79"/>
        </w:rPr>
        <w:t>Działania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zakresu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reintegracji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zawodowej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282E3F" w:rsidRPr="00282E3F" w14:paraId="05B365F0" w14:textId="77777777" w:rsidTr="002952BA">
        <w:trPr>
          <w:trHeight w:val="919"/>
        </w:trPr>
        <w:tc>
          <w:tcPr>
            <w:tcW w:w="466" w:type="dxa"/>
            <w:shd w:val="clear" w:color="auto" w:fill="1F4E79"/>
          </w:tcPr>
          <w:p w14:paraId="5C5AAAF2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  <w:color w:val="FFFFFF"/>
                <w:b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1F4E79"/>
          </w:tcPr>
          <w:p w14:paraId="1D5CEBAB" w14:textId="77777777" w:rsidR="00282E3F" w:rsidRPr="00282E3F" w:rsidRDefault="00282E3F" w:rsidP="00282E3F">
            <w:pPr>
              <w:spacing w:before="113"/>
              <w:rPr>
                <w:rFonts w:ascii="Arial" w:eastAsia="Arial" w:hAnsi="Arial" w:cs="Arial"/>
                <w:b/>
                <w:sz w:val="20"/>
              </w:rPr>
            </w:pPr>
          </w:p>
          <w:p w14:paraId="10C9CC3A" w14:textId="77777777" w:rsidR="00282E3F" w:rsidRPr="00282E3F" w:rsidRDefault="00282E3F" w:rsidP="00282E3F">
            <w:pPr>
              <w:ind w:left="4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  <w:color w:val="FFFFFF"/>
                <w:b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  <w:color w:val="FFFFFF"/>
                <w:b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forma (wypisać ze standardu reintegracji zawodowej zakres obligatoryjny oraz – w przypadku realizacji – zakres fakultatywny)</w:t>
            </w:r>
          </w:p>
        </w:tc>
        <w:tc>
          <w:tcPr>
            <w:tcW w:w="2268" w:type="dxa"/>
            <w:shd w:val="clear" w:color="auto" w:fill="1F4E79"/>
          </w:tcPr>
          <w:p w14:paraId="28AC7D07" w14:textId="77777777" w:rsidR="00282E3F" w:rsidRPr="00282E3F" w:rsidRDefault="00282E3F" w:rsidP="00282E3F">
            <w:pPr>
              <w:ind w:left="4" w:right="96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/>
            </w:r>
            <w:proofErr w:type="spellEnd"/>
          </w:p>
        </w:tc>
        <w:tc>
          <w:tcPr>
            <w:tcW w:w="1838" w:type="dxa"/>
            <w:tcBorders>
              <w:right w:val="nil"/>
            </w:tcBorders>
            <w:shd w:val="clear" w:color="auto" w:fill="1F4E79"/>
          </w:tcPr>
          <w:p w14:paraId="7C45329B" w14:textId="77777777" w:rsidR="00282E3F" w:rsidRPr="00282E3F" w:rsidRDefault="00282E3F" w:rsidP="00282E3F">
            <w:pPr>
              <w:spacing w:before="228"/>
              <w:ind w:left="0" w:right="0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  <w:color w:val="FFFFFF"/>
                <w:b/>
              </w:rPr>
              <w:t>godzin</w:t>
            </w:r>
            <w:proofErr w:type="spellEnd"/>
          </w:p>
        </w:tc>
      </w:tr>
      <w:tr w:rsidR="00282E3F" w:rsidRPr="00282E3F" w14:paraId="6325BC1C" w14:textId="77777777" w:rsidTr="002952BA">
        <w:trPr>
          <w:trHeight w:val="690"/>
        </w:trPr>
        <w:tc>
          <w:tcPr>
            <w:tcW w:w="466" w:type="dxa"/>
            <w:shd w:val="clear" w:color="auto" w:fill="F2F6FC"/>
          </w:tcPr>
          <w:p w14:paraId="4E5A64F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1.</w:t>
            </w:r>
          </w:p>
        </w:tc>
        <w:tc>
          <w:tcPr>
            <w:tcW w:w="5432" w:type="dxa"/>
            <w:shd w:val="clear" w:color="auto" w:fill="FFFFFF"/>
          </w:tcPr>
          <w:p w14:paraId="7CDFCA64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  <w:shd w:val="clear" w:color="auto" w:fill="FFFFFF"/>
          </w:tcPr>
          <w:p w14:paraId="306451C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13A2AF2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7A06B1A8" w14:textId="77777777" w:rsidTr="002952BA">
        <w:trPr>
          <w:trHeight w:val="429"/>
        </w:trPr>
        <w:tc>
          <w:tcPr>
            <w:tcW w:w="466" w:type="dxa"/>
            <w:shd w:val="clear" w:color="auto" w:fill="F2F6FC"/>
          </w:tcPr>
          <w:p w14:paraId="39AE7BAD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lastRenderedPageBreak/>
              <w:t>2.</w:t>
            </w:r>
          </w:p>
        </w:tc>
        <w:tc>
          <w:tcPr>
            <w:tcW w:w="5432" w:type="dxa"/>
            <w:shd w:val="clear" w:color="auto" w:fill="FFFFFF"/>
          </w:tcPr>
          <w:p w14:paraId="75CB7F3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1ADBC23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7BB56C3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9887068" w14:textId="77777777" w:rsidTr="002952BA">
        <w:trPr>
          <w:trHeight w:val="429"/>
        </w:trPr>
        <w:tc>
          <w:tcPr>
            <w:tcW w:w="466" w:type="dxa"/>
            <w:shd w:val="clear" w:color="auto" w:fill="F2F6FC"/>
          </w:tcPr>
          <w:p w14:paraId="4DA26ECC" w14:textId="43C8A82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3.</w:t>
            </w:r>
          </w:p>
        </w:tc>
        <w:tc>
          <w:tcPr>
            <w:tcW w:w="5432" w:type="dxa"/>
            <w:shd w:val="clear" w:color="auto" w:fill="FFFFFF"/>
          </w:tcPr>
          <w:p w14:paraId="6B8168FD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5EA5ACC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14E2BD6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3B71F297" w14:textId="77777777" w:rsidTr="002952BA">
        <w:trPr>
          <w:trHeight w:val="429"/>
        </w:trPr>
        <w:tc>
          <w:tcPr>
            <w:tcW w:w="466" w:type="dxa"/>
            <w:shd w:val="clear" w:color="auto" w:fill="F2F6FC"/>
          </w:tcPr>
          <w:p w14:paraId="196BDFCF" w14:textId="0D08B21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  <w:color w:val="000000"/>
                <w:b/>
              </w:rPr>
              <w:t>4.</w:t>
            </w:r>
          </w:p>
        </w:tc>
        <w:tc>
          <w:tcPr>
            <w:tcW w:w="5432" w:type="dxa"/>
            <w:shd w:val="clear" w:color="auto" w:fill="FFFFFF"/>
          </w:tcPr>
          <w:p w14:paraId="5A75D50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  <w:shd w:val="clear" w:color="auto" w:fill="FFFFFF"/>
          </w:tcPr>
          <w:p w14:paraId="757941CE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  <w:shd w:val="clear" w:color="auto" w:fill="FFFFFF"/>
          </w:tcPr>
          <w:p w14:paraId="47DE6FC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BBA3ACE" w14:textId="77777777" w:rsid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sz w:val="18"/>
        </w:rPr>
      </w:pPr>
    </w:p>
    <w:p w14:paraId="23ECE8EE" w14:textId="77777777" w:rsidR="00282E3F" w:rsidRPr="00282E3F" w:rsidRDefault="00282E3F" w:rsidP="00282E3F">
      <w:pPr>
        <w:shd w:val="clear" w:color="auto" w:fill="D9E2F3"/>
        <w:spacing w:before="150" w:after="70"/>
      </w:pPr>
      <w:r w:rsidRPr="00282E3F">
        <w:rPr>
          <w:b/>
          <w:bCs/>
          <w:color w:val="1F4E79"/>
        </w:rPr>
        <w:t>POSTANOWIENIA</w:t>
      </w:r>
      <w:r w:rsidRPr="00282E3F">
        <w:rPr>
          <w:b/>
          <w:bCs/>
          <w:color w:val="1F4E79"/>
        </w:rPr>
        <w:t xml:space="preserve"> </w:t>
      </w:r>
      <w:r w:rsidRPr="00282E3F">
        <w:rPr>
          <w:b/>
          <w:bCs/>
          <w:color w:val="1F4E79"/>
        </w:rPr>
        <w:t>KOŃCOWE</w:t>
      </w:r>
    </w:p>
    <w:p w14:paraId="52B0B7B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6083FB35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40" w:lineRule="auto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Ocena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działań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ustalonych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Programie(IPZS-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I)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nastąpi:</w:t>
      </w:r>
    </w:p>
    <w:p w14:paraId="42490E66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before="1"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próbnego(IPZS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7BA3959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systematycznie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–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właściwym(IPZS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E36BA17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9"/>
        </w:tabs>
        <w:autoSpaceDE w:val="0"/>
        <w:autoSpaceDN w:val="0"/>
        <w:spacing w:before="1" w:after="0" w:line="240" w:lineRule="auto"/>
        <w:ind w:left="1259" w:hanging="35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III)</w:t>
      </w:r>
    </w:p>
    <w:p w14:paraId="648DC504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43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oświadcza, że nie zgłasza zastrzeżeń do niniejszego Programu oraz regulacji szczegółowych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zawartych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zobowiązuje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stosowania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 przestrzegania ich</w:t>
      </w:r>
      <w:r w:rsidRPr="00282E3F">
        <w:rPr>
          <w:rFonts w:ascii="Arial" w:eastAsia="Arial" w:hAnsi="Arial" w:cs="Arial"/>
          <w:spacing w:val="4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postanowień.</w:t>
      </w:r>
    </w:p>
    <w:p w14:paraId="2DCC214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9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Wszelkie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zmiany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niniejszego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wymagają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swojej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ważności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formy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pisemnej.</w:t>
      </w:r>
    </w:p>
    <w:p w14:paraId="0B25F0DF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862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C86B6A3" wp14:editId="57197F81">
                <wp:simplePos x="0" y="0"/>
                <wp:positionH relativeFrom="page">
                  <wp:posOffset>5561965</wp:posOffset>
                </wp:positionH>
                <wp:positionV relativeFrom="paragraph">
                  <wp:posOffset>278102</wp:posOffset>
                </wp:positionV>
                <wp:extent cx="36830" cy="13970"/>
                <wp:effectExtent l="0" t="0" r="0" b="0"/>
                <wp:wrapNone/>
                <wp:docPr id="533457592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3970">
                              <a:moveTo>
                                <a:pt x="36575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36575" y="13716"/>
                              </a:lnTo>
                              <a:lnTo>
                                <a:pt x="3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6FF9F" id="Graphic 161" o:spid="_x0000_s1026" style="position:absolute;margin-left:437.95pt;margin-top:21.9pt;width:2.9pt;height:1.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" path="m36575,l,,,13716r36575,l36575,xe" fillcolor="black" stroked="f">
                <v:path arrowok="t"/>
                <w10:wrap anchorx="page"/>
              </v:shape>
            </w:pict>
          </mc:Fallback>
        </mc:AlternateConten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oświadcza,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że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zapoznał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Regulaminem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oraz,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niniejszym akceptuje wszystkie jego postanowienia i zobowiązuje się do ich przestrzegania</w:t>
      </w:r>
      <w:r w:rsidRPr="00282E3F">
        <w:rPr>
          <w:rFonts w:ascii="Arial" w:eastAsia="Arial" w:hAnsi="Arial" w:cs="Arial"/>
          <w:b/>
          <w:sz w:val="20"/>
        </w:rPr>
        <w:t>.</w:t>
      </w:r>
    </w:p>
    <w:p w14:paraId="49965E72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współpracuje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PUP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organizacjami,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przekazuje informacje dotyczące przebiegu reintegracji zawodowej i społecznej uczestnika celem udzielenia kompleksowego wsparcia.</w:t>
      </w:r>
    </w:p>
    <w:p w14:paraId="28B2278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2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zakresie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nieuregulowanym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przedmiotowym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13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czerwca 2003 r. o zatrudnieniu socjalnym.</w:t>
      </w:r>
    </w:p>
    <w:p w14:paraId="55A390BB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51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Zawarcie przedmiotowej umowy nie prowadzi do powstania stosunku pracy pomiędzy CIS, a uczestnikiem,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czasie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mają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zastosowania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Kodeksu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Pracy.</w:t>
      </w:r>
    </w:p>
    <w:p w14:paraId="7EF4273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8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sporządzono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dwóch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jednobrzmiących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egzemplarzach,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jednym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stron</w:t>
      </w:r>
    </w:p>
    <w:p w14:paraId="7791DF5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323215CD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67B236D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7D0AF126" w14:textId="77777777" w:rsidR="00282E3F" w:rsidRPr="00282E3F" w:rsidRDefault="00282E3F" w:rsidP="00282E3F">
      <w:pPr>
        <w:widowControl w:val="0"/>
        <w:tabs>
          <w:tab w:val="left" w:pos="5782"/>
        </w:tabs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................................................</w:t>
      </w:r>
      <w:r w:rsidRPr="00282E3F">
        <w:rPr>
          <w:rFonts w:ascii="Arial" w:eastAsia="Arial" w:hAnsi="Arial" w:cs="Arial"/>
          <w:sz w:val="20"/>
        </w:rPr>
        <w:tab/>
      </w:r>
      <w:r w:rsidRPr="00282E3F">
        <w:rPr>
          <w:rFonts w:ascii="Arial" w:eastAsia="Arial" w:hAnsi="Arial" w:cs="Arial"/>
          <w:spacing w:val="-2"/>
          <w:sz w:val="20"/>
        </w:rPr>
        <w:t>………………………………………………….</w:t>
      </w:r>
    </w:p>
    <w:p w14:paraId="27D235DE" w14:textId="77777777" w:rsidR="00282E3F" w:rsidRPr="00282E3F" w:rsidRDefault="00282E3F" w:rsidP="00282E3F">
      <w:pPr>
        <w:widowControl w:val="0"/>
        <w:tabs>
          <w:tab w:val="left" w:pos="6236"/>
        </w:tabs>
        <w:autoSpaceDE w:val="0"/>
        <w:autoSpaceDN w:val="0"/>
        <w:spacing w:before="229" w:after="0" w:line="240" w:lineRule="auto"/>
        <w:ind w:left="8057" w:right="1134" w:hanging="749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 uczestnika CIS</w:t>
      </w:r>
      <w:r w:rsidRPr="00282E3F">
        <w:rPr>
          <w:rFonts w:ascii="Arial" w:eastAsia="Arial" w:hAnsi="Arial" w:cs="Arial"/>
          <w:sz w:val="20"/>
        </w:rPr>
        <w:tab/>
        <w:t>Pieczęć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podpis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Dyrektora/Kierownika </w:t>
      </w:r>
      <w:r w:rsidRPr="00282E3F">
        <w:rPr>
          <w:rFonts w:ascii="Arial" w:eastAsia="Arial" w:hAnsi="Arial" w:cs="Arial"/>
          <w:spacing w:val="-4"/>
          <w:sz w:val="20"/>
        </w:rPr>
        <w:t>CIS</w:t>
      </w:r>
    </w:p>
    <w:p w14:paraId="46695140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515EE8A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11037CB" w14:textId="77777777" w:rsidR="00282E3F" w:rsidRPr="00282E3F" w:rsidRDefault="00282E3F" w:rsidP="00282E3F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sz w:val="20"/>
          <w:szCs w:val="24"/>
        </w:rPr>
      </w:pPr>
    </w:p>
    <w:p w14:paraId="26393A85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454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Opracowanie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IPZS: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………………………………………….. Podpis wykonawcy</w:t>
      </w:r>
    </w:p>
    <w:sectPr w:rsidR="00CE48F4" w:rsidSect="00BC3018">
      <w:headerReference w:type="default" r:id="rId9"/>
      <w:footerReference w:type="default" r:id="rId20"/>
      <w:pgSz w:w="11906" w:h="16838"/>
      <w:pgMar w:top="1640" w:right="720" w:bottom="1640" w:left="72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843" w14:textId="77777777" w:rsidR="00865B9F" w:rsidRDefault="00865B9F" w:rsidP="00503414">
      <w:pPr>
        <w:spacing w:after="0" w:line="240" w:lineRule="auto"/>
      </w:pPr>
      <w:r>
        <w:separator/>
      </w:r>
    </w:p>
  </w:endnote>
  <w:endnote w:type="continuationSeparator" w:id="0">
    <w:p w14:paraId="12A51247" w14:textId="77777777" w:rsidR="00865B9F" w:rsidRDefault="00865B9F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491093"/>
      <w:docPartObj>
        <w:docPartGallery w:val="Page Numbers (Bottom of Page)"/>
        <w:docPartUnique/>
      </w:docPartObj>
    </w:sdtPr>
    <w:sdtContent>
      <w:p w14:paraId="2A9B3106" w14:textId="47AE6EB1" w:rsidR="00ED68C7" w:rsidRDefault="00ED68C7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B6D70D" w14:textId="77777777" w:rsidR="001C4E03" w:rsidRDefault="001C4E03" w:rsidP="00660A1C">
    <w:pPr>
      <w:jc w:val="both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E12EE" w14:textId="77777777" w:rsidR="00865B9F" w:rsidRDefault="00865B9F" w:rsidP="00503414">
      <w:pPr>
        <w:spacing w:after="0" w:line="240" w:lineRule="auto"/>
      </w:pPr>
      <w:r>
        <w:separator/>
      </w:r>
    </w:p>
  </w:footnote>
  <w:footnote w:type="continuationSeparator" w:id="0">
    <w:p w14:paraId="24F4BC32" w14:textId="77777777" w:rsidR="00865B9F" w:rsidRDefault="00865B9F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D807E" w14:textId="77777777" w:rsidR="00282E3F" w:rsidRDefault="00282E3F" w:rsidP="00282E3F">
    <w:pPr>
      <w:pStyle w:val="Nagwek"/>
    </w:pPr>
  </w:p>
  <w:tbl>
    <w:tblPr>
      <w:tblStyle w:val="Tabela-Siatka"/>
      <w:tblW w:w="10490" w:type="dxa"/>
      <w:tblInd w:w="-5" w:type="dxa"/>
      <w:tblLook w:val="04A0" w:firstRow="1" w:lastRow="0" w:firstColumn="1" w:lastColumn="0" w:noHBand="0" w:noVBand="1"/>
    </w:tblPr>
    <w:tblGrid>
      <w:gridCol w:w="2127"/>
      <w:gridCol w:w="8363"/>
    </w:tblGrid>
    <w:tr w:rsidR="00282E3F" w14:paraId="75C43C10" w14:textId="77777777" w:rsidTr="002952BA">
      <w:trPr>
        <w:trHeight w:val="1842"/>
      </w:trPr>
      <w:tc>
        <w:tcPr>
          <w:tcW w:w="21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69B613D5" w14:textId="77777777" w:rsidR="00282E3F" w:rsidRDefault="00282E3F" w:rsidP="00282E3F">
          <w:pPr>
            <w:ind w:left="34" w:hanging="34"/>
            <w:jc w:val="center"/>
          </w:pPr>
          <w:r>
            <w:rPr>
              <w:noProof/>
              <w:lang w:eastAsia="pl-PL"/>
            </w:rPr>
            <w:drawing>
              <wp:inline distT="0" distB="0" distL="0" distR="0" wp14:anchorId="04412488" wp14:editId="52232C7A">
                <wp:extent cx="1123950" cy="1162050"/>
                <wp:effectExtent l="0" t="0" r="0" b="0"/>
                <wp:docPr id="402263147" name="Obraz 402263147" descr="Pomost_Logo_06_04_2018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omost_Logo_06_04_2018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6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6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0923B54A" w14:textId="77777777" w:rsidR="00282E3F" w:rsidRDefault="00282E3F" w:rsidP="00282E3F">
          <w:pPr>
            <w:spacing w:line="276" w:lineRule="auto"/>
            <w:rPr>
              <w:b/>
              <w:sz w:val="36"/>
              <w:szCs w:val="36"/>
            </w:rPr>
          </w:pPr>
          <w:r>
            <w:rPr>
              <w:b/>
              <w:sz w:val="36"/>
              <w:szCs w:val="36"/>
            </w:rPr>
            <w:t>Stowarzyszenie na Rzecz Edukacji Pomost</w:t>
          </w:r>
        </w:p>
        <w:p w14:paraId="39EE825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Okrężna 3, 66-200 Świebodzin</w:t>
          </w:r>
        </w:p>
        <w:p w14:paraId="0E0C299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hyperlink r:id="rId2" w:history="1">
            <w:r w:rsidRPr="00D85DD7">
              <w:rPr>
                <w:rStyle w:val="Hipercze"/>
                <w:sz w:val="28"/>
                <w:szCs w:val="28"/>
              </w:rPr>
              <w:t>Stowarzyszenie@naszpomost.pl</w:t>
            </w:r>
          </w:hyperlink>
          <w:r>
            <w:rPr>
              <w:sz w:val="28"/>
              <w:szCs w:val="28"/>
            </w:rPr>
            <w:t xml:space="preserve"> , </w:t>
          </w:r>
          <w:hyperlink r:id="rId3" w:history="1">
            <w:r>
              <w:rPr>
                <w:rStyle w:val="Hipercze"/>
                <w:sz w:val="28"/>
                <w:szCs w:val="28"/>
              </w:rPr>
              <w:t>www.naszpomost.pl</w:t>
            </w:r>
          </w:hyperlink>
        </w:p>
        <w:p w14:paraId="03A5413C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Regon: 080086485 NIP: 927-187-32-07 KRS: 0000 252395</w:t>
          </w:r>
        </w:p>
      </w:tc>
    </w:tr>
  </w:tbl>
  <w:p w14:paraId="2BA39C8A" w14:textId="77777777" w:rsidR="00282E3F" w:rsidRPr="00282E3F" w:rsidRDefault="00282E3F" w:rsidP="00282E3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9C0"/>
    <w:multiLevelType w:val="hybridMultilevel"/>
    <w:tmpl w:val="D548D0C4"/>
    <w:lvl w:ilvl="0" w:tplc="81EE0C0C">
      <w:start w:val="1"/>
      <w:numFmt w:val="decimal"/>
      <w:lvlText w:val="%1."/>
      <w:lvlJc w:val="left"/>
      <w:pPr>
        <w:ind w:left="849" w:hanging="35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6D8E7A5C">
      <w:start w:val="1"/>
      <w:numFmt w:val="lowerLetter"/>
      <w:lvlText w:val="%2."/>
      <w:lvlJc w:val="left"/>
      <w:pPr>
        <w:ind w:left="12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B13CE76C">
      <w:numFmt w:val="bullet"/>
      <w:lvlText w:val="•"/>
      <w:lvlJc w:val="left"/>
      <w:pPr>
        <w:ind w:left="2317" w:hanging="360"/>
      </w:pPr>
      <w:rPr>
        <w:rFonts w:hint="default"/>
        <w:lang w:val="pl-PL" w:eastAsia="en-US" w:bidi="ar-SA"/>
      </w:rPr>
    </w:lvl>
    <w:lvl w:ilvl="3" w:tplc="BACEE89E">
      <w:numFmt w:val="bullet"/>
      <w:lvlText w:val="•"/>
      <w:lvlJc w:val="left"/>
      <w:pPr>
        <w:ind w:left="3374" w:hanging="360"/>
      </w:pPr>
      <w:rPr>
        <w:rFonts w:hint="default"/>
        <w:lang w:val="pl-PL" w:eastAsia="en-US" w:bidi="ar-SA"/>
      </w:rPr>
    </w:lvl>
    <w:lvl w:ilvl="4" w:tplc="8D081340">
      <w:numFmt w:val="bullet"/>
      <w:lvlText w:val="•"/>
      <w:lvlJc w:val="left"/>
      <w:pPr>
        <w:ind w:left="4431" w:hanging="360"/>
      </w:pPr>
      <w:rPr>
        <w:rFonts w:hint="default"/>
        <w:lang w:val="pl-PL" w:eastAsia="en-US" w:bidi="ar-SA"/>
      </w:rPr>
    </w:lvl>
    <w:lvl w:ilvl="5" w:tplc="F6BC4BD2">
      <w:numFmt w:val="bullet"/>
      <w:lvlText w:val="•"/>
      <w:lvlJc w:val="left"/>
      <w:pPr>
        <w:ind w:left="5488" w:hanging="360"/>
      </w:pPr>
      <w:rPr>
        <w:rFonts w:hint="default"/>
        <w:lang w:val="pl-PL" w:eastAsia="en-US" w:bidi="ar-SA"/>
      </w:rPr>
    </w:lvl>
    <w:lvl w:ilvl="6" w:tplc="05E21AE2">
      <w:numFmt w:val="bullet"/>
      <w:lvlText w:val="•"/>
      <w:lvlJc w:val="left"/>
      <w:pPr>
        <w:ind w:left="6545" w:hanging="360"/>
      </w:pPr>
      <w:rPr>
        <w:rFonts w:hint="default"/>
        <w:lang w:val="pl-PL" w:eastAsia="en-US" w:bidi="ar-SA"/>
      </w:rPr>
    </w:lvl>
    <w:lvl w:ilvl="7" w:tplc="B8D42288">
      <w:numFmt w:val="bullet"/>
      <w:lvlText w:val="•"/>
      <w:lvlJc w:val="left"/>
      <w:pPr>
        <w:ind w:left="7602" w:hanging="360"/>
      </w:pPr>
      <w:rPr>
        <w:rFonts w:hint="default"/>
        <w:lang w:val="pl-PL" w:eastAsia="en-US" w:bidi="ar-SA"/>
      </w:rPr>
    </w:lvl>
    <w:lvl w:ilvl="8" w:tplc="154E9F9C">
      <w:numFmt w:val="bullet"/>
      <w:lvlText w:val="•"/>
      <w:lvlJc w:val="left"/>
      <w:pPr>
        <w:ind w:left="8659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E6C25"/>
    <w:multiLevelType w:val="hybridMultilevel"/>
    <w:tmpl w:val="B70E4322"/>
    <w:lvl w:ilvl="0" w:tplc="28FE26BE">
      <w:start w:val="1"/>
      <w:numFmt w:val="upperRoman"/>
      <w:lvlText w:val="%1."/>
      <w:lvlJc w:val="left"/>
      <w:pPr>
        <w:ind w:left="1456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16" w:hanging="360"/>
      </w:pPr>
    </w:lvl>
    <w:lvl w:ilvl="2" w:tplc="0415001B" w:tentative="1">
      <w:start w:val="1"/>
      <w:numFmt w:val="lowerRoman"/>
      <w:lvlText w:val="%3."/>
      <w:lvlJc w:val="right"/>
      <w:pPr>
        <w:ind w:left="2536" w:hanging="180"/>
      </w:pPr>
    </w:lvl>
    <w:lvl w:ilvl="3" w:tplc="0415000F" w:tentative="1">
      <w:start w:val="1"/>
      <w:numFmt w:val="decimal"/>
      <w:lvlText w:val="%4."/>
      <w:lvlJc w:val="left"/>
      <w:pPr>
        <w:ind w:left="3256" w:hanging="360"/>
      </w:pPr>
    </w:lvl>
    <w:lvl w:ilvl="4" w:tplc="04150019" w:tentative="1">
      <w:start w:val="1"/>
      <w:numFmt w:val="lowerLetter"/>
      <w:lvlText w:val="%5."/>
      <w:lvlJc w:val="left"/>
      <w:pPr>
        <w:ind w:left="3976" w:hanging="360"/>
      </w:pPr>
    </w:lvl>
    <w:lvl w:ilvl="5" w:tplc="0415001B" w:tentative="1">
      <w:start w:val="1"/>
      <w:numFmt w:val="lowerRoman"/>
      <w:lvlText w:val="%6."/>
      <w:lvlJc w:val="right"/>
      <w:pPr>
        <w:ind w:left="4696" w:hanging="180"/>
      </w:pPr>
    </w:lvl>
    <w:lvl w:ilvl="6" w:tplc="0415000F" w:tentative="1">
      <w:start w:val="1"/>
      <w:numFmt w:val="decimal"/>
      <w:lvlText w:val="%7."/>
      <w:lvlJc w:val="left"/>
      <w:pPr>
        <w:ind w:left="5416" w:hanging="360"/>
      </w:pPr>
    </w:lvl>
    <w:lvl w:ilvl="7" w:tplc="04150019" w:tentative="1">
      <w:start w:val="1"/>
      <w:numFmt w:val="lowerLetter"/>
      <w:lvlText w:val="%8."/>
      <w:lvlJc w:val="left"/>
      <w:pPr>
        <w:ind w:left="6136" w:hanging="360"/>
      </w:pPr>
    </w:lvl>
    <w:lvl w:ilvl="8" w:tplc="0415001B" w:tentative="1">
      <w:start w:val="1"/>
      <w:numFmt w:val="lowerRoman"/>
      <w:lvlText w:val="%9."/>
      <w:lvlJc w:val="right"/>
      <w:pPr>
        <w:ind w:left="6856" w:hanging="180"/>
      </w:pPr>
    </w:lvl>
  </w:abstractNum>
  <w:abstractNum w:abstractNumId="3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4" w15:restartNumberingAfterBreak="0">
    <w:nsid w:val="35844CEF"/>
    <w:multiLevelType w:val="hybridMultilevel"/>
    <w:tmpl w:val="4BEAA536"/>
    <w:lvl w:ilvl="0" w:tplc="A064A710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ABD47AD0">
      <w:numFmt w:val="bullet"/>
      <w:lvlText w:val=""/>
      <w:lvlJc w:val="left"/>
      <w:pPr>
        <w:ind w:left="1982" w:hanging="41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2" w:tplc="DA7C6DF4">
      <w:numFmt w:val="bullet"/>
      <w:lvlText w:val="•"/>
      <w:lvlJc w:val="left"/>
      <w:pPr>
        <w:ind w:left="2957" w:hanging="413"/>
      </w:pPr>
      <w:rPr>
        <w:rFonts w:hint="default"/>
        <w:lang w:val="pl-PL" w:eastAsia="en-US" w:bidi="ar-SA"/>
      </w:rPr>
    </w:lvl>
    <w:lvl w:ilvl="3" w:tplc="B478F0AE">
      <w:numFmt w:val="bullet"/>
      <w:lvlText w:val="•"/>
      <w:lvlJc w:val="left"/>
      <w:pPr>
        <w:ind w:left="3934" w:hanging="413"/>
      </w:pPr>
      <w:rPr>
        <w:rFonts w:hint="default"/>
        <w:lang w:val="pl-PL" w:eastAsia="en-US" w:bidi="ar-SA"/>
      </w:rPr>
    </w:lvl>
    <w:lvl w:ilvl="4" w:tplc="D14A9F0A">
      <w:numFmt w:val="bullet"/>
      <w:lvlText w:val="•"/>
      <w:lvlJc w:val="left"/>
      <w:pPr>
        <w:ind w:left="4911" w:hanging="413"/>
      </w:pPr>
      <w:rPr>
        <w:rFonts w:hint="default"/>
        <w:lang w:val="pl-PL" w:eastAsia="en-US" w:bidi="ar-SA"/>
      </w:rPr>
    </w:lvl>
    <w:lvl w:ilvl="5" w:tplc="AB1A85C0">
      <w:numFmt w:val="bullet"/>
      <w:lvlText w:val="•"/>
      <w:lvlJc w:val="left"/>
      <w:pPr>
        <w:ind w:left="5888" w:hanging="413"/>
      </w:pPr>
      <w:rPr>
        <w:rFonts w:hint="default"/>
        <w:lang w:val="pl-PL" w:eastAsia="en-US" w:bidi="ar-SA"/>
      </w:rPr>
    </w:lvl>
    <w:lvl w:ilvl="6" w:tplc="B0E831D0">
      <w:numFmt w:val="bullet"/>
      <w:lvlText w:val="•"/>
      <w:lvlJc w:val="left"/>
      <w:pPr>
        <w:ind w:left="6865" w:hanging="413"/>
      </w:pPr>
      <w:rPr>
        <w:rFonts w:hint="default"/>
        <w:lang w:val="pl-PL" w:eastAsia="en-US" w:bidi="ar-SA"/>
      </w:rPr>
    </w:lvl>
    <w:lvl w:ilvl="7" w:tplc="6CB8605C">
      <w:numFmt w:val="bullet"/>
      <w:lvlText w:val="•"/>
      <w:lvlJc w:val="left"/>
      <w:pPr>
        <w:ind w:left="7842" w:hanging="413"/>
      </w:pPr>
      <w:rPr>
        <w:rFonts w:hint="default"/>
        <w:lang w:val="pl-PL" w:eastAsia="en-US" w:bidi="ar-SA"/>
      </w:rPr>
    </w:lvl>
    <w:lvl w:ilvl="8" w:tplc="47225F54">
      <w:numFmt w:val="bullet"/>
      <w:lvlText w:val="•"/>
      <w:lvlJc w:val="left"/>
      <w:pPr>
        <w:ind w:left="8819" w:hanging="413"/>
      </w:pPr>
      <w:rPr>
        <w:rFonts w:hint="default"/>
        <w:lang w:val="pl-PL" w:eastAsia="en-US" w:bidi="ar-SA"/>
      </w:rPr>
    </w:lvl>
  </w:abstractNum>
  <w:abstractNum w:abstractNumId="5" w15:restartNumberingAfterBreak="0">
    <w:nsid w:val="4DB14EF9"/>
    <w:multiLevelType w:val="hybridMultilevel"/>
    <w:tmpl w:val="E862A67E"/>
    <w:lvl w:ilvl="0" w:tplc="CDEC827C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1" w:tplc="5E30B1B2">
      <w:start w:val="1"/>
      <w:numFmt w:val="decimal"/>
      <w:lvlText w:val="%2)"/>
      <w:lvlJc w:val="left"/>
      <w:pPr>
        <w:ind w:left="128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pl-PL" w:eastAsia="en-US" w:bidi="ar-SA"/>
      </w:rPr>
    </w:lvl>
    <w:lvl w:ilvl="2" w:tplc="99B2AD5A">
      <w:start w:val="1"/>
      <w:numFmt w:val="upperRoman"/>
      <w:lvlText w:val="%3."/>
      <w:lvlJc w:val="left"/>
      <w:pPr>
        <w:ind w:left="732" w:hanging="167"/>
        <w:jc w:val="left"/>
      </w:pPr>
      <w:rPr>
        <w:rFonts w:hint="default"/>
        <w:spacing w:val="0"/>
        <w:w w:val="99"/>
        <w:lang w:val="pl-PL" w:eastAsia="en-US" w:bidi="ar-SA"/>
      </w:rPr>
    </w:lvl>
    <w:lvl w:ilvl="3" w:tplc="E30253E6">
      <w:start w:val="1"/>
      <w:numFmt w:val="decimal"/>
      <w:lvlText w:val="%4."/>
      <w:lvlJc w:val="left"/>
      <w:pPr>
        <w:ind w:left="849" w:hanging="284"/>
        <w:jc w:val="left"/>
      </w:pPr>
      <w:rPr>
        <w:rFonts w:hint="default"/>
        <w:spacing w:val="-1"/>
        <w:w w:val="99"/>
        <w:lang w:val="pl-PL" w:eastAsia="en-US" w:bidi="ar-SA"/>
      </w:rPr>
    </w:lvl>
    <w:lvl w:ilvl="4" w:tplc="FEEA030A">
      <w:start w:val="1"/>
      <w:numFmt w:val="upperRoman"/>
      <w:lvlText w:val="%5."/>
      <w:lvlJc w:val="left"/>
      <w:pPr>
        <w:ind w:left="1038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5" w:tplc="D0AA9FCE">
      <w:numFmt w:val="bullet"/>
      <w:lvlText w:val="•"/>
      <w:lvlJc w:val="left"/>
      <w:pPr>
        <w:ind w:left="2978" w:hanging="471"/>
      </w:pPr>
      <w:rPr>
        <w:rFonts w:hint="default"/>
        <w:lang w:val="pl-PL" w:eastAsia="en-US" w:bidi="ar-SA"/>
      </w:rPr>
    </w:lvl>
    <w:lvl w:ilvl="6" w:tplc="13B0A2A0">
      <w:numFmt w:val="bullet"/>
      <w:lvlText w:val="•"/>
      <w:lvlJc w:val="left"/>
      <w:pPr>
        <w:ind w:left="4537" w:hanging="471"/>
      </w:pPr>
      <w:rPr>
        <w:rFonts w:hint="default"/>
        <w:lang w:val="pl-PL" w:eastAsia="en-US" w:bidi="ar-SA"/>
      </w:rPr>
    </w:lvl>
    <w:lvl w:ilvl="7" w:tplc="7BC6BAD8">
      <w:numFmt w:val="bullet"/>
      <w:lvlText w:val="•"/>
      <w:lvlJc w:val="left"/>
      <w:pPr>
        <w:ind w:left="6096" w:hanging="471"/>
      </w:pPr>
      <w:rPr>
        <w:rFonts w:hint="default"/>
        <w:lang w:val="pl-PL" w:eastAsia="en-US" w:bidi="ar-SA"/>
      </w:rPr>
    </w:lvl>
    <w:lvl w:ilvl="8" w:tplc="6E04EA46">
      <w:numFmt w:val="bullet"/>
      <w:lvlText w:val="•"/>
      <w:lvlJc w:val="left"/>
      <w:pPr>
        <w:ind w:left="7655" w:hanging="471"/>
      </w:pPr>
      <w:rPr>
        <w:rFonts w:hint="default"/>
        <w:lang w:val="pl-PL" w:eastAsia="en-US" w:bidi="ar-SA"/>
      </w:rPr>
    </w:lvl>
  </w:abstractNum>
  <w:abstractNum w:abstractNumId="6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BC4B3F"/>
    <w:multiLevelType w:val="hybridMultilevel"/>
    <w:tmpl w:val="D9A88732"/>
    <w:lvl w:ilvl="0" w:tplc="1D28F1AC">
      <w:start w:val="1"/>
      <w:numFmt w:val="upperRoman"/>
      <w:lvlText w:val="%1."/>
      <w:lvlJc w:val="left"/>
      <w:pPr>
        <w:ind w:left="1286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E424C340">
      <w:numFmt w:val="bullet"/>
      <w:lvlText w:val="•"/>
      <w:lvlJc w:val="left"/>
      <w:pPr>
        <w:ind w:left="2229" w:hanging="471"/>
      </w:pPr>
      <w:rPr>
        <w:rFonts w:hint="default"/>
        <w:lang w:val="pl-PL" w:eastAsia="en-US" w:bidi="ar-SA"/>
      </w:rPr>
    </w:lvl>
    <w:lvl w:ilvl="2" w:tplc="01321818">
      <w:numFmt w:val="bullet"/>
      <w:lvlText w:val="•"/>
      <w:lvlJc w:val="left"/>
      <w:pPr>
        <w:ind w:left="3178" w:hanging="471"/>
      </w:pPr>
      <w:rPr>
        <w:rFonts w:hint="default"/>
        <w:lang w:val="pl-PL" w:eastAsia="en-US" w:bidi="ar-SA"/>
      </w:rPr>
    </w:lvl>
    <w:lvl w:ilvl="3" w:tplc="98880E60">
      <w:numFmt w:val="bullet"/>
      <w:lvlText w:val="•"/>
      <w:lvlJc w:val="left"/>
      <w:pPr>
        <w:ind w:left="4128" w:hanging="471"/>
      </w:pPr>
      <w:rPr>
        <w:rFonts w:hint="default"/>
        <w:lang w:val="pl-PL" w:eastAsia="en-US" w:bidi="ar-SA"/>
      </w:rPr>
    </w:lvl>
    <w:lvl w:ilvl="4" w:tplc="E1C4CB00">
      <w:numFmt w:val="bullet"/>
      <w:lvlText w:val="•"/>
      <w:lvlJc w:val="left"/>
      <w:pPr>
        <w:ind w:left="5077" w:hanging="471"/>
      </w:pPr>
      <w:rPr>
        <w:rFonts w:hint="default"/>
        <w:lang w:val="pl-PL" w:eastAsia="en-US" w:bidi="ar-SA"/>
      </w:rPr>
    </w:lvl>
    <w:lvl w:ilvl="5" w:tplc="348EB102">
      <w:numFmt w:val="bullet"/>
      <w:lvlText w:val="•"/>
      <w:lvlJc w:val="left"/>
      <w:pPr>
        <w:ind w:left="6026" w:hanging="471"/>
      </w:pPr>
      <w:rPr>
        <w:rFonts w:hint="default"/>
        <w:lang w:val="pl-PL" w:eastAsia="en-US" w:bidi="ar-SA"/>
      </w:rPr>
    </w:lvl>
    <w:lvl w:ilvl="6" w:tplc="4650DDEA">
      <w:numFmt w:val="bullet"/>
      <w:lvlText w:val="•"/>
      <w:lvlJc w:val="left"/>
      <w:pPr>
        <w:ind w:left="6976" w:hanging="471"/>
      </w:pPr>
      <w:rPr>
        <w:rFonts w:hint="default"/>
        <w:lang w:val="pl-PL" w:eastAsia="en-US" w:bidi="ar-SA"/>
      </w:rPr>
    </w:lvl>
    <w:lvl w:ilvl="7" w:tplc="1A4AFB92">
      <w:numFmt w:val="bullet"/>
      <w:lvlText w:val="•"/>
      <w:lvlJc w:val="left"/>
      <w:pPr>
        <w:ind w:left="7925" w:hanging="471"/>
      </w:pPr>
      <w:rPr>
        <w:rFonts w:hint="default"/>
        <w:lang w:val="pl-PL" w:eastAsia="en-US" w:bidi="ar-SA"/>
      </w:rPr>
    </w:lvl>
    <w:lvl w:ilvl="8" w:tplc="AB7A0FB0">
      <w:numFmt w:val="bullet"/>
      <w:lvlText w:val="•"/>
      <w:lvlJc w:val="left"/>
      <w:pPr>
        <w:ind w:left="8874" w:hanging="471"/>
      </w:pPr>
      <w:rPr>
        <w:rFonts w:hint="default"/>
        <w:lang w:val="pl-PL" w:eastAsia="en-US" w:bidi="ar-SA"/>
      </w:rPr>
    </w:lvl>
  </w:abstractNum>
  <w:abstractNum w:abstractNumId="8" w15:restartNumberingAfterBreak="0">
    <w:nsid w:val="66A93BEC"/>
    <w:multiLevelType w:val="hybridMultilevel"/>
    <w:tmpl w:val="0332F3BC"/>
    <w:lvl w:ilvl="0" w:tplc="18AA9DE0">
      <w:start w:val="1"/>
      <w:numFmt w:val="decimal"/>
      <w:lvlText w:val="%1."/>
      <w:lvlJc w:val="left"/>
      <w:pPr>
        <w:ind w:left="733" w:hanging="16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6"/>
        <w:sz w:val="18"/>
        <w:szCs w:val="18"/>
        <w:lang w:val="pl-PL" w:eastAsia="en-US" w:bidi="ar-SA"/>
      </w:rPr>
    </w:lvl>
    <w:lvl w:ilvl="1" w:tplc="059A4BD8">
      <w:start w:val="1"/>
      <w:numFmt w:val="decimal"/>
      <w:lvlText w:val="%2."/>
      <w:lvlJc w:val="left"/>
      <w:pPr>
        <w:ind w:left="1569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29A4DD76">
      <w:numFmt w:val="bullet"/>
      <w:lvlText w:val="•"/>
      <w:lvlJc w:val="left"/>
      <w:pPr>
        <w:ind w:left="1560" w:hanging="360"/>
      </w:pPr>
      <w:rPr>
        <w:rFonts w:hint="default"/>
        <w:lang w:val="pl-PL" w:eastAsia="en-US" w:bidi="ar-SA"/>
      </w:rPr>
    </w:lvl>
    <w:lvl w:ilvl="3" w:tplc="9FE20A3E">
      <w:numFmt w:val="bullet"/>
      <w:lvlText w:val="•"/>
      <w:lvlJc w:val="left"/>
      <w:pPr>
        <w:ind w:left="2711" w:hanging="360"/>
      </w:pPr>
      <w:rPr>
        <w:rFonts w:hint="default"/>
        <w:lang w:val="pl-PL" w:eastAsia="en-US" w:bidi="ar-SA"/>
      </w:rPr>
    </w:lvl>
    <w:lvl w:ilvl="4" w:tplc="5A6A11FC">
      <w:numFmt w:val="bullet"/>
      <w:lvlText w:val="•"/>
      <w:lvlJc w:val="left"/>
      <w:pPr>
        <w:ind w:left="3863" w:hanging="360"/>
      </w:pPr>
      <w:rPr>
        <w:rFonts w:hint="default"/>
        <w:lang w:val="pl-PL" w:eastAsia="en-US" w:bidi="ar-SA"/>
      </w:rPr>
    </w:lvl>
    <w:lvl w:ilvl="5" w:tplc="63FE79F4">
      <w:numFmt w:val="bullet"/>
      <w:lvlText w:val="•"/>
      <w:lvlJc w:val="left"/>
      <w:pPr>
        <w:ind w:left="5015" w:hanging="360"/>
      </w:pPr>
      <w:rPr>
        <w:rFonts w:hint="default"/>
        <w:lang w:val="pl-PL" w:eastAsia="en-US" w:bidi="ar-SA"/>
      </w:rPr>
    </w:lvl>
    <w:lvl w:ilvl="6" w:tplc="EA86A848">
      <w:numFmt w:val="bullet"/>
      <w:lvlText w:val="•"/>
      <w:lvlJc w:val="left"/>
      <w:pPr>
        <w:ind w:left="6166" w:hanging="360"/>
      </w:pPr>
      <w:rPr>
        <w:rFonts w:hint="default"/>
        <w:lang w:val="pl-PL" w:eastAsia="en-US" w:bidi="ar-SA"/>
      </w:rPr>
    </w:lvl>
    <w:lvl w:ilvl="7" w:tplc="4ECC64B8">
      <w:numFmt w:val="bullet"/>
      <w:lvlText w:val="•"/>
      <w:lvlJc w:val="left"/>
      <w:pPr>
        <w:ind w:left="7318" w:hanging="360"/>
      </w:pPr>
      <w:rPr>
        <w:rFonts w:hint="default"/>
        <w:lang w:val="pl-PL" w:eastAsia="en-US" w:bidi="ar-SA"/>
      </w:rPr>
    </w:lvl>
    <w:lvl w:ilvl="8" w:tplc="7DFCBE7C">
      <w:numFmt w:val="bullet"/>
      <w:lvlText w:val="•"/>
      <w:lvlJc w:val="left"/>
      <w:pPr>
        <w:ind w:left="8470" w:hanging="360"/>
      </w:pPr>
      <w:rPr>
        <w:rFonts w:hint="default"/>
        <w:lang w:val="pl-PL" w:eastAsia="en-US" w:bidi="ar-SA"/>
      </w:rPr>
    </w:lvl>
  </w:abstractNum>
  <w:abstractNum w:abstractNumId="9" w15:restartNumberingAfterBreak="0">
    <w:nsid w:val="69BB73FD"/>
    <w:multiLevelType w:val="hybridMultilevel"/>
    <w:tmpl w:val="0C1E46DC"/>
    <w:lvl w:ilvl="0" w:tplc="EC68EB0E">
      <w:start w:val="1"/>
      <w:numFmt w:val="decimal"/>
      <w:lvlText w:val="%1."/>
      <w:lvlJc w:val="left"/>
      <w:pPr>
        <w:ind w:left="92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33C0D53E">
      <w:numFmt w:val="bullet"/>
      <w:lvlText w:val="•"/>
      <w:lvlJc w:val="left"/>
      <w:pPr>
        <w:ind w:left="1905" w:hanging="360"/>
      </w:pPr>
      <w:rPr>
        <w:rFonts w:hint="default"/>
        <w:lang w:val="pl-PL" w:eastAsia="en-US" w:bidi="ar-SA"/>
      </w:rPr>
    </w:lvl>
    <w:lvl w:ilvl="2" w:tplc="2630803E">
      <w:numFmt w:val="bullet"/>
      <w:lvlText w:val="•"/>
      <w:lvlJc w:val="left"/>
      <w:pPr>
        <w:ind w:left="2890" w:hanging="360"/>
      </w:pPr>
      <w:rPr>
        <w:rFonts w:hint="default"/>
        <w:lang w:val="pl-PL" w:eastAsia="en-US" w:bidi="ar-SA"/>
      </w:rPr>
    </w:lvl>
    <w:lvl w:ilvl="3" w:tplc="7194C59C">
      <w:numFmt w:val="bullet"/>
      <w:lvlText w:val="•"/>
      <w:lvlJc w:val="left"/>
      <w:pPr>
        <w:ind w:left="3876" w:hanging="360"/>
      </w:pPr>
      <w:rPr>
        <w:rFonts w:hint="default"/>
        <w:lang w:val="pl-PL" w:eastAsia="en-US" w:bidi="ar-SA"/>
      </w:rPr>
    </w:lvl>
    <w:lvl w:ilvl="4" w:tplc="6C242058">
      <w:numFmt w:val="bullet"/>
      <w:lvlText w:val="•"/>
      <w:lvlJc w:val="left"/>
      <w:pPr>
        <w:ind w:left="4861" w:hanging="360"/>
      </w:pPr>
      <w:rPr>
        <w:rFonts w:hint="default"/>
        <w:lang w:val="pl-PL" w:eastAsia="en-US" w:bidi="ar-SA"/>
      </w:rPr>
    </w:lvl>
    <w:lvl w:ilvl="5" w:tplc="121C3700">
      <w:numFmt w:val="bullet"/>
      <w:lvlText w:val="•"/>
      <w:lvlJc w:val="left"/>
      <w:pPr>
        <w:ind w:left="5846" w:hanging="360"/>
      </w:pPr>
      <w:rPr>
        <w:rFonts w:hint="default"/>
        <w:lang w:val="pl-PL" w:eastAsia="en-US" w:bidi="ar-SA"/>
      </w:rPr>
    </w:lvl>
    <w:lvl w:ilvl="6" w:tplc="525272EA">
      <w:numFmt w:val="bullet"/>
      <w:lvlText w:val="•"/>
      <w:lvlJc w:val="left"/>
      <w:pPr>
        <w:ind w:left="6832" w:hanging="360"/>
      </w:pPr>
      <w:rPr>
        <w:rFonts w:hint="default"/>
        <w:lang w:val="pl-PL" w:eastAsia="en-US" w:bidi="ar-SA"/>
      </w:rPr>
    </w:lvl>
    <w:lvl w:ilvl="7" w:tplc="E1A88558">
      <w:numFmt w:val="bullet"/>
      <w:lvlText w:val="•"/>
      <w:lvlJc w:val="left"/>
      <w:pPr>
        <w:ind w:left="7817" w:hanging="360"/>
      </w:pPr>
      <w:rPr>
        <w:rFonts w:hint="default"/>
        <w:lang w:val="pl-PL" w:eastAsia="en-US" w:bidi="ar-SA"/>
      </w:rPr>
    </w:lvl>
    <w:lvl w:ilvl="8" w:tplc="E71A5448">
      <w:numFmt w:val="bullet"/>
      <w:lvlText w:val="•"/>
      <w:lvlJc w:val="left"/>
      <w:pPr>
        <w:ind w:left="8802" w:hanging="360"/>
      </w:pPr>
      <w:rPr>
        <w:rFonts w:hint="default"/>
        <w:lang w:val="pl-PL" w:eastAsia="en-US" w:bidi="ar-SA"/>
      </w:rPr>
    </w:lvl>
  </w:abstractNum>
  <w:num w:numId="1" w16cid:durableId="1806118425">
    <w:abstractNumId w:val="6"/>
  </w:num>
  <w:num w:numId="2" w16cid:durableId="1194078634">
    <w:abstractNumId w:val="1"/>
  </w:num>
  <w:num w:numId="3" w16cid:durableId="651181307">
    <w:abstractNumId w:val="3"/>
  </w:num>
  <w:num w:numId="4" w16cid:durableId="529613393">
    <w:abstractNumId w:val="9"/>
  </w:num>
  <w:num w:numId="5" w16cid:durableId="660816232">
    <w:abstractNumId w:val="5"/>
  </w:num>
  <w:num w:numId="6" w16cid:durableId="987708223">
    <w:abstractNumId w:val="7"/>
  </w:num>
  <w:num w:numId="7" w16cid:durableId="289483692">
    <w:abstractNumId w:val="8"/>
  </w:num>
  <w:num w:numId="8" w16cid:durableId="1528566283">
    <w:abstractNumId w:val="4"/>
  </w:num>
  <w:num w:numId="9" w16cid:durableId="1260722044">
    <w:abstractNumId w:val="2"/>
  </w:num>
  <w:num w:numId="10" w16cid:durableId="14176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82E3F"/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82E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82E3F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alnyWeb">
    <w:name w:val="Normal (Web)"/>
    <w:basedOn w:val="Normalny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0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naszpomost.pl" TargetMode="External"/><Relationship Id="rId2" Type="http://schemas.openxmlformats.org/officeDocument/2006/relationships/hyperlink" Target="mailto:Stowarzyszenie@naszpomost.pl" TargetMode="External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761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</dc:creator>
  <cp:keywords/>
  <dc:description/>
  <cp:lastModifiedBy>Pomost Świebodzin</cp:lastModifiedBy>
  <cp:revision>55</cp:revision>
  <cp:lastPrinted>2026-03-05T07:44:00Z</cp:lastPrinted>
  <dcterms:created xsi:type="dcterms:W3CDTF">2024-12-30T11:04:00Z</dcterms:created>
  <dcterms:modified xsi:type="dcterms:W3CDTF">2026-03-17T13:26:00Z</dcterms:modified>
</cp:coreProperties>
</file>