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Ghana Waste Management Operations Optimizer</w:t>
      </w:r>
    </w:p>
    <w:p>
      <w:pPr>
        <w:spacing w:after="60"/>
      </w:pPr>
      <w:r>
        <w:rPr>
          <w:color w:val="555555"/>
          <w:sz w:val="26"/>
          <w:szCs w:val="26"/>
        </w:rPr>
        <w:t xml:space="preserve">System Overview and Team Roles</w:t>
      </w:r>
    </w:p>
    <w:p>
      <w:pPr>
        <w:spacing w:after="500"/>
      </w:pPr>
      <w:r>
        <w:rPr>
          <w:i/>
          <w:iCs/>
          <w:color w:val="777777"/>
          <w:sz w:val="22"/>
          <w:szCs w:val="22"/>
        </w:rPr>
        <w:t xml:space="preserve">DCIT 204/308 Joint Semester Project · University of Ghana</w:t>
      </w:r>
    </w:p>
    <w:p>
      <w:pPr>
        <w:spacing w:after="160"/>
      </w:pPr>
      <w:r>
        <w:t xml:space="preserve">This document explains what we are building, how the system works, and what each team member is responsible for. Please read the first part in full before your meeting with the team, and read your own section under “Your Role” carefully, since it explains exactly what is expected of you.</w:t>
      </w:r>
    </w:p>
    <w:p>
      <w:pPr>
        <w:spacing w:after="160"/>
      </w:pPr>
      <w:r>
        <w:t xml:space="preserve">A few points worth having clear from the start: there is no separate concept of a “scheduled collection” in this system — every request is handled the same way, however it originates. Waste category is fixed at three types: General, Hazardous, and Industrial. A simple console menu will exist so the system can be demonstrated, but it is intentionally minor, secondary work, not a focus in its own right.</w:t>
      </w:r>
    </w:p>
    <w:p>
      <w:pPr>
        <w:pStyle w:val="Heading1"/>
        <w:spacing w:after="200" w:before="400"/>
      </w:pPr>
      <w:r>
        <w:t xml:space="preserve">1. What We Are Building</w:t>
      </w:r>
    </w:p>
    <w:p>
      <w:pPr>
        <w:spacing w:after="160"/>
      </w:pPr>
      <w:r>
        <w:t xml:space="preserve">We are building a system that manages waste-collection operations for a small area in Ghana. The system keeps track of locations, the roads connecting them, a set of collection resources (trucks), and the requests that come in for waste to be collected. Given a request, the system works out which resource should handle it, how it should get there, and keeps track of its progress until it is completed.</w:t>
      </w:r>
    </w:p>
    <w:p>
      <w:pPr>
        <w:spacing w:after="160"/>
      </w:pPr>
      <w:r>
        <w:t xml:space="preserve">This project is part of a Data Structures and Algorithms course, and it is worth being clear about what that means in practice: the waste-management scenario is the setting our work operates in, but the actual subject being assessed is whether we can correctly build, from scratch, the data structures and algorithms this course covers, and prove that they work.</w:t>
      </w:r>
    </w:p>
    <w:p>
      <w:pPr>
        <w:pStyle w:val="Heading1"/>
        <w:spacing w:after="200" w:before="400"/>
      </w:pPr>
      <w:r>
        <w:t xml:space="preserve">2. What We Are Being Assessed On</w:t>
      </w:r>
    </w:p>
    <w:p>
      <w:pPr>
        <w:spacing w:after="160"/>
      </w:pPr>
      <w:r>
        <w:t xml:space="preserve">Understanding how the marks are distributed helps us decide where to focus our time.</w:t>
      </w:r>
    </w:p>
    <w:p>
      <w:pPr>
        <w:pStyle w:val="ListParagraph"/>
        <w:numPr>
          <w:ilvl w:val="0"/>
          <w:numId w:val="2"/>
        </w:numPr>
        <w:spacing w:after="80"/>
      </w:pPr>
      <w:r>
        <w:t xml:space="preserve">20 marks for correctly implementing the required data structures</w:t>
      </w:r>
    </w:p>
    <w:p>
      <w:pPr>
        <w:pStyle w:val="ListParagraph"/>
        <w:numPr>
          <w:ilvl w:val="0"/>
          <w:numId w:val="2"/>
        </w:numPr>
        <w:spacing w:after="80"/>
      </w:pPr>
      <w:r>
        <w:t xml:space="preserve">20 marks for correctly implementing the required algorithms</w:t>
      </w:r>
    </w:p>
    <w:p>
      <w:pPr>
        <w:pStyle w:val="ListParagraph"/>
        <w:numPr>
          <w:ilvl w:val="0"/>
          <w:numId w:val="2"/>
        </w:numPr>
        <w:spacing w:after="80"/>
      </w:pPr>
      <w:r>
        <w:t xml:space="preserve">15 marks for measuring and reporting how efficient our code actually is</w:t>
      </w:r>
    </w:p>
    <w:p>
      <w:pPr>
        <w:pStyle w:val="ListParagraph"/>
        <w:numPr>
          <w:ilvl w:val="0"/>
          <w:numId w:val="2"/>
        </w:numPr>
        <w:spacing w:after="80"/>
      </w:pPr>
      <w:r>
        <w:t xml:space="preserve">15 marks for proving our code is correct, through tests and worked examples</w:t>
      </w:r>
    </w:p>
    <w:p>
      <w:pPr>
        <w:pStyle w:val="ListParagraph"/>
        <w:numPr>
          <w:ilvl w:val="0"/>
          <w:numId w:val="2"/>
        </w:numPr>
        <w:spacing w:after="80"/>
      </w:pPr>
      <w:r>
        <w:t xml:space="preserve">10 marks for using a real database properly</w:t>
      </w:r>
    </w:p>
    <w:p>
      <w:pPr>
        <w:pStyle w:val="ListParagraph"/>
        <w:numPr>
          <w:ilvl w:val="0"/>
          <w:numId w:val="2"/>
        </w:numPr>
        <w:spacing w:after="80"/>
      </w:pPr>
      <w:r>
        <w:t xml:space="preserve">10 marks for using a realistic, sufficiently large local dataset</w:t>
      </w:r>
    </w:p>
    <w:p>
      <w:pPr>
        <w:pStyle w:val="ListParagraph"/>
        <w:numPr>
          <w:ilvl w:val="0"/>
          <w:numId w:val="2"/>
        </w:numPr>
        <w:spacing w:after="80"/>
      </w:pPr>
      <w:r>
        <w:t xml:space="preserve">10 marks for the written report and how well we explain our work</w:t>
      </w:r>
    </w:p>
    <w:p>
      <w:pPr>
        <w:spacing w:after="160"/>
      </w:pPr>
      <w:r>
        <w:t xml:space="preserve">Seventy of the hundred marks come from work that is well defined and achievable: building specific structures and algorithms correctly, and proving it. That is where our effort should go first.</w:t>
      </w:r>
    </w:p>
    <w:p>
      <w:pPr>
        <w:pStyle w:val="Heading1"/>
        <w:spacing w:after="200" w:before="400"/>
      </w:pPr>
      <w:r>
        <w:t xml:space="preserve">3. How the System Works</w:t>
      </w:r>
    </w:p>
    <w:p>
      <w:pPr>
        <w:spacing w:after="160"/>
      </w:pPr>
      <w:r>
        <w:t xml:space="preserve">It helps to think of the system as a sequence of steps rather than as a diagram. Here is what happens, in order.</w:t>
      </w:r>
    </w:p>
    <w:p>
      <w:pPr>
        <w:spacing w:after="100" w:before="260"/>
      </w:pPr>
      <w:r>
        <w:rPr>
          <w:b/>
          <w:bCs/>
          <w:color w:val="1F5C99"/>
          <w:sz w:val="26"/>
          <w:szCs w:val="26"/>
        </w:rPr>
        <w:t xml:space="preserve">Starting up</w:t>
      </w:r>
    </w:p>
    <w:p>
      <w:pPr>
        <w:spacing w:after="160"/>
      </w:pPr>
      <w:r>
        <w:t xml:space="preserve">When the application runs, it sets up its own database automatically if one does not already exist. No separate installation or server setup is needed.</w:t>
      </w:r>
    </w:p>
    <w:p>
      <w:pPr>
        <w:spacing w:after="100" w:before="260"/>
      </w:pPr>
      <w:r>
        <w:rPr>
          <w:b/>
          <w:bCs/>
          <w:color w:val="1F5C99"/>
          <w:sz w:val="26"/>
          <w:szCs w:val="26"/>
        </w:rPr>
        <w:t xml:space="preserve">Loading the data</w:t>
      </w:r>
    </w:p>
    <w:p>
      <w:pPr>
        <w:spacing w:after="160"/>
      </w:pPr>
      <w:r>
        <w:t xml:space="preserve">The system reads in our dataset — locations, roads, resources, and an initial set of requests — from a set of CSV files, and stores it properly in the database.</w:t>
      </w:r>
    </w:p>
    <w:p>
      <w:pPr>
        <w:spacing w:after="100" w:before="260"/>
      </w:pPr>
      <w:r>
        <w:rPr>
          <w:b/>
          <w:bCs/>
          <w:color w:val="1F5C99"/>
          <w:sz w:val="26"/>
          <w:szCs w:val="26"/>
        </w:rPr>
        <w:t xml:space="preserve">Preparing to work with the data efficiently</w:t>
      </w:r>
    </w:p>
    <w:p>
      <w:pPr>
        <w:spacing w:after="160"/>
      </w:pPr>
      <w:r>
        <w:t xml:space="preserve">Once the data is stored, the system builds a set of internal structures from it, so that information can be found and processed quickly rather than searched through one item at a time. This is where our data structures come in: the road network becomes a graph, requests and resources become searchable by ID, and the tools needed for dispatch decisions are prepared.</w:t>
      </w:r>
    </w:p>
    <w:p>
      <w:pPr>
        <w:spacing w:after="100" w:before="260"/>
      </w:pPr>
      <w:r>
        <w:rPr>
          <w:b/>
          <w:bCs/>
          <w:color w:val="1F5C99"/>
          <w:sz w:val="26"/>
          <w:szCs w:val="26"/>
        </w:rPr>
        <w:t xml:space="preserve">Handling a request</w:t>
      </w:r>
    </w:p>
    <w:p>
      <w:pPr>
        <w:spacing w:after="160"/>
      </w:pPr>
      <w:r>
        <w:t xml:space="preserve">A request for waste collection enters the system, either as part of our starting dataset or created individually. The system decides which request should be handled next, finds a suitable resource, works out the fastest route for that resource to take, and assigns the job.</w:t>
      </w:r>
    </w:p>
    <w:p>
      <w:pPr>
        <w:spacing w:after="100" w:before="260"/>
      </w:pPr>
      <w:r>
        <w:rPr>
          <w:b/>
          <w:bCs/>
          <w:color w:val="1F5C99"/>
          <w:sz w:val="26"/>
          <w:szCs w:val="26"/>
        </w:rPr>
        <w:t xml:space="preserve">Tracking progress</w:t>
      </w:r>
    </w:p>
    <w:p>
      <w:pPr>
        <w:spacing w:after="160"/>
      </w:pPr>
      <w:r>
        <w:t xml:space="preserve">Rather than someone manually marking a request as finished, the system works this out on its own, by comparing how much time has passed since the resource was dispatched to how long the trip was expected to take.</w:t>
      </w:r>
    </w:p>
    <w:p>
      <w:pPr>
        <w:spacing w:after="100" w:before="260"/>
      </w:pPr>
      <w:r>
        <w:rPr>
          <w:b/>
          <w:bCs/>
          <w:color w:val="1F5C99"/>
          <w:sz w:val="26"/>
          <w:szCs w:val="26"/>
        </w:rPr>
        <w:t xml:space="preserve">Measuring performance</w:t>
      </w:r>
    </w:p>
    <w:p>
      <w:pPr>
        <w:spacing w:after="160"/>
      </w:pPr>
      <w:r>
        <w:t xml:space="preserve">Separately, the system can be asked to run our algorithms against much larger amounts of data, purely to measure and record how fast they are. This produces the evidence needed for the performance-analysis part of our report.</w:t>
      </w:r>
    </w:p>
    <w:p>
      <w:pPr>
        <w:spacing w:after="100" w:before="260"/>
      </w:pPr>
      <w:r>
        <w:rPr>
          <w:b/>
          <w:bCs/>
          <w:color w:val="1F5C99"/>
          <w:sz w:val="26"/>
          <w:szCs w:val="26"/>
        </w:rPr>
        <w:t xml:space="preserve">Reporting</w:t>
      </w:r>
    </w:p>
    <w:p>
      <w:pPr>
        <w:spacing w:after="160"/>
      </w:pPr>
      <w:r>
        <w:t xml:space="preserve">Finally, the system can produce a summary of what has happened operationally — completed and pending requests, resource activity — and the technical evidence collected along the way.</w:t>
      </w:r>
    </w:p>
    <w:p>
      <w:pPr>
        <w:spacing w:after="160"/>
      </w:pPr>
      <w:r>
        <w:t xml:space="preserve">For now, our focus is on building this system correctly at the code level. A basic, plain-text console menu will exist so the system can be demonstrated without editing code, but it is intentionally a small, secondary piece of work — not a focus in its own right.</w:t>
      </w:r>
    </w:p>
    <w:p>
      <w:pPr>
        <w:pStyle w:val="Heading1"/>
        <w:spacing w:after="200" w:before="400"/>
      </w:pPr>
      <w:r>
        <w:t xml:space="preserve">4. The Data We Are Working With</w:t>
      </w:r>
    </w:p>
    <w:p>
      <w:pPr>
        <w:spacing w:after="160"/>
      </w:pPr>
      <w:r>
        <w:t xml:space="preserve">The system is built around four main kinds of information.</w:t>
      </w:r>
    </w:p>
    <w:p>
      <w:pPr>
        <w:spacing w:after="120"/>
      </w:pPr>
      <w:r>
        <w:rPr>
          <w:b/>
          <w:bCs/>
        </w:rPr>
        <w:t xml:space="preserve">Locations: </w:t>
      </w:r>
      <w:r>
        <w:t xml:space="preserve">real places within the area we are modelling — markets, residential areas, hospitals, schools, and so on. Every request starts from a location, and every location is a point in the road network.</w:t>
      </w:r>
    </w:p>
    <w:p>
      <w:pPr>
        <w:spacing w:after="120"/>
      </w:pPr>
      <w:r>
        <w:rPr>
          <w:b/>
          <w:bCs/>
        </w:rPr>
        <w:t xml:space="preserve">Roads: </w:t>
      </w:r>
      <w:r>
        <w:t xml:space="preserve">connections between two locations, each with a distance and an estimated travel time. Together, locations and roads form the network our routing work runs on.</w:t>
      </w:r>
    </w:p>
    <w:p>
      <w:pPr>
        <w:spacing w:after="120"/>
      </w:pPr>
      <w:r>
        <w:rPr>
          <w:b/>
          <w:bCs/>
        </w:rPr>
        <w:t xml:space="preserve">Resources: </w:t>
      </w:r>
      <w:r>
        <w:t xml:space="preserve">the collection units themselves — in effect, a truck. Each has a type (General, Hazardous, or Industrial), a capacity, and a status showing whether it is available or currently on a job. For this system, all resources are based at a single shared location, since we are modelling a small area rather than a large region.</w:t>
      </w:r>
    </w:p>
    <w:p>
      <w:pPr>
        <w:spacing w:after="120"/>
      </w:pPr>
      <w:r>
        <w:rPr>
          <w:b/>
          <w:bCs/>
        </w:rPr>
        <w:t xml:space="preserve">Service requests: </w:t>
      </w:r>
      <w:r>
        <w:t xml:space="preserve">a request for waste to be collected. Each one records where it originates, what kind of waste is involved, how urgent it is, its priority level, when it was submitted, its deadline, and its current status.</w:t>
      </w:r>
    </w:p>
    <w:p>
      <w:pPr>
        <w:pStyle w:val="Heading1"/>
        <w:spacing w:after="200" w:before="400"/>
      </w:pPr>
      <w:r>
        <w:t xml:space="preserve">5. How We Decide What Happens Next</w:t>
      </w:r>
    </w:p>
    <w:p>
      <w:pPr>
        <w:spacing w:after="160"/>
      </w:pPr>
      <w:r>
        <w:t xml:space="preserve">When more than one request is waiting, the system needs a clear, consistent way to decide which one gets handled first. We are using three distinct rules, each one simple and unambiguous, and each independently selectable:</w:t>
      </w:r>
    </w:p>
    <w:p>
      <w:pPr>
        <w:spacing w:after="120"/>
      </w:pPr>
      <w:r>
        <w:rPr>
          <w:b/>
          <w:bCs/>
        </w:rPr>
        <w:t xml:space="preserve">First-come, first-served: </w:t>
      </w:r>
      <w:r>
        <w:t xml:space="preserve">requests are handled strictly in the order they were submitted.</w:t>
      </w:r>
    </w:p>
    <w:p>
      <w:pPr>
        <w:spacing w:after="120"/>
      </w:pPr>
      <w:r>
        <w:rPr>
          <w:b/>
          <w:bCs/>
        </w:rPr>
        <w:t xml:space="preserve">Most urgent first: </w:t>
      </w:r>
      <w:r>
        <w:t xml:space="preserve">requests are handled in order of their urgency score, with the earliest submission time used as a tie-breaker.</w:t>
      </w:r>
    </w:p>
    <w:p>
      <w:pPr>
        <w:spacing w:after="120"/>
      </w:pPr>
      <w:r>
        <w:rPr>
          <w:b/>
          <w:bCs/>
        </w:rPr>
        <w:t xml:space="preserve">Priority-based: </w:t>
      </w:r>
      <w:r>
        <w:t xml:space="preserve">requests are handled by priority level first (High, then Medium, then Low), with urgency score as a tie-breaker within the same level, and submission time as a final tie-breaker.</w:t>
      </w:r>
    </w:p>
    <w:p>
      <w:pPr>
        <w:spacing w:after="160"/>
      </w:pPr>
      <w:r>
        <w:t xml:space="preserve">Waste category (for example, Hazardous waste) is not treated as a separate rule inside these three. Instead, category is used to set a request's priority level when it is created — Hazardous requests are given High priority, Industrial requests are given Medium priority, and General requests vary depending on urgency. This keeps the decision-making itself simple and easy to test and explain, while still making sure that the kind of waste involved genuinely affects how quickly it gets handled.</w:t>
      </w:r>
    </w:p>
    <w:p>
      <w:pPr>
        <w:pStyle w:val="Heading1"/>
        <w:spacing w:after="200" w:before="400"/>
      </w:pPr>
      <w:r>
        <w:t xml:space="preserve">6. The Building Blocks</w:t>
      </w:r>
    </w:p>
    <w:p>
      <w:pPr>
        <w:spacing w:after="160"/>
      </w:pPr>
      <w:r>
        <w:t xml:space="preserve">Every classic data structure and algorithm this course requires is being built by hand — not used from Java's built-in library. This is a firm rule across the whole project: it is the entire point of the assessment, so it applies without exception to any code responsible for our core logic.</w:t>
      </w:r>
    </w:p>
    <w:p>
      <w:pPr>
        <w:spacing w:after="160"/>
      </w:pPr>
      <w:r>
        <w:t xml:space="preserve">The structures we are building include: a resizable array, a linked list, a stack, a queue and a circular queue, a double-ended queue, a heap-based priority queue, a binary search tree, a self-balancing red-black tree, a B-tree, a hash table with a set and map built on top of it, a disjoint-set structure, and a graph represented in two different ways.</w:t>
      </w:r>
    </w:p>
    <w:p>
      <w:pPr>
        <w:spacing w:after="160"/>
      </w:pPr>
      <w:r>
        <w:t xml:space="preserve">The algorithms include: two ways of searching, four ways of sorting, two ways of exploring a network, a shortest-route algorithm, two algorithms for finding the cheapest way to connect a network, and two approaches to deciding which requests to serve within a limited budget — one quick approach and one slower approach that guarantees the best possible answer.</w:t>
      </w:r>
    </w:p>
    <w:p>
      <w:pPr>
        <w:spacing w:after="160"/>
      </w:pPr>
      <w:r>
        <w:t xml:space="preserve">Full detail on where each one is used, and who is responsible for it, is in the next section.</w:t>
      </w:r>
    </w:p>
    <w:p>
      <w:pPr>
        <w:pStyle w:val="Heading1"/>
        <w:spacing w:after="200" w:before="400"/>
      </w:pPr>
      <w:r>
        <w:t xml:space="preserve">7. Your Role</w:t>
      </w:r>
    </w:p>
    <w:p>
      <w:pPr>
        <w:spacing w:after="160"/>
      </w:pPr>
      <w:r>
        <w:t xml:space="preserve">Fourteen of us are working on this system. Each person owns a specific, well-defined piece — one structure and, in most cases, one algorithm — along with the part of the system that actually puts it to use. This means everyone will be able to explain their own piece confidently, and everyone can see their own feature working, not just the whole system as a group effort.</w:t>
      </w:r>
    </w:p>
    <w:p>
      <w:pPr>
        <w:pBdr>
          <w:bottom w:val="single" w:color="CCCCCC" w:sz="6" w:space="8"/>
        </w:pBdr>
        <w:spacing w:after="240"/>
      </w:pPr>
    </w:p>
    <w:p>
      <w:pPr>
        <w:spacing w:after="100" w:before="260"/>
      </w:pPr>
      <w:r>
        <w:rPr>
          <w:b/>
          <w:bCs/>
          <w:color w:val="1F5C99"/>
          <w:sz w:val="26"/>
          <w:szCs w:val="26"/>
        </w:rPr>
        <w:t xml:space="preserve">Role 1 — Domain, Database &amp; Foundation</w:t>
      </w:r>
    </w:p>
    <w:p>
      <w:pPr>
        <w:spacing w:after="160"/>
      </w:pPr>
      <w:r>
        <w:t xml:space="preserve">This role sets up the foundation everyone else depends on: the basic descriptions of what a location, request, resource, and so on actually are, and the connection to the database that stores them. This role also brings in our real dataset from spreadsheet files, builds the resizable array structure, and, as part of preparing that dataset, makes sure Hazardous requests are seeded with High priority and Industrial requests with Medium priority, so that waste category genuinely affects how quickly a request is handled later on.</w:t>
      </w:r>
    </w:p>
    <w:p>
      <w:pPr>
        <w:spacing w:after="160"/>
      </w:pPr>
      <w:r>
        <w:t xml:space="preserve">This role is kept deliberately narrow, since almost every other role depends on it being finished early — it does not include reporting or any other feature that can wait until more of the system exists.</w:t>
      </w:r>
    </w:p>
    <w:p>
      <w:pPr>
        <w:spacing w:after="160"/>
      </w:pPr>
      <w:r>
        <w:t xml:space="preserve">Expected outcome: the system can load a full, realistic dataset from files into the database, ready for every other role to build on.</w:t>
      </w:r>
    </w:p>
    <w:p>
      <w:pPr>
        <w:spacing w:after="100" w:before="260"/>
      </w:pPr>
      <w:r>
        <w:rPr>
          <w:b/>
          <w:bCs/>
          <w:color w:val="1F5C99"/>
          <w:sz w:val="26"/>
          <w:szCs w:val="26"/>
        </w:rPr>
        <w:t xml:space="preserve">Role 2 — Linked List</w:t>
      </w:r>
    </w:p>
    <w:p>
      <w:pPr>
        <w:spacing w:after="160"/>
      </w:pPr>
      <w:r>
        <w:t xml:space="preserve">This role builds a linked list — a way of storing a sequence of items where each one points to the next. This structure is useful anywhere items are frequently added or removed, and it is expected to be reused inside another part of the system, most likely to help the hash table (Role 9) handle cases where two different items end up needing the same storage slot.</w:t>
      </w:r>
    </w:p>
    <w:p>
      <w:pPr>
        <w:spacing w:after="160"/>
      </w:pPr>
      <w:r>
        <w:t xml:space="preserve">Expected outcome: a working linked list with the ability to step through its contents from start to end, along with a clear explanation of where it is genuinely used in the system.</w:t>
      </w:r>
    </w:p>
    <w:p>
      <w:pPr>
        <w:spacing w:after="100" w:before="260"/>
      </w:pPr>
      <w:r>
        <w:rPr>
          <w:b/>
          <w:bCs/>
          <w:color w:val="1F5C99"/>
          <w:sz w:val="26"/>
          <w:szCs w:val="26"/>
        </w:rPr>
        <w:t xml:space="preserve">Role 3 — Stack &amp; Audit Log</w:t>
      </w:r>
    </w:p>
    <w:p>
      <w:pPr>
        <w:spacing w:after="160"/>
      </w:pPr>
      <w:r>
        <w:t xml:space="preserve">This role builds a stack — a structure where the most recently added item is always the first one retrieved. Here, it is used to keep a running record of actions taken by the system, such as a request being assigned to a resource. Each action gets added to the stack and saved to the database, so the system can show, at any point, a history of what has recently happened.</w:t>
      </w:r>
    </w:p>
    <w:p>
      <w:pPr>
        <w:spacing w:after="160"/>
      </w:pPr>
      <w:r>
        <w:t xml:space="preserve">Expected outcome: every meaningful action in the system is recorded, and the most recent actions can be reviewed on request.</w:t>
      </w:r>
    </w:p>
    <w:p>
      <w:pPr>
        <w:spacing w:after="100" w:before="260"/>
      </w:pPr>
      <w:r>
        <w:rPr>
          <w:b/>
          <w:bCs/>
          <w:color w:val="1F5C99"/>
          <w:sz w:val="26"/>
          <w:szCs w:val="26"/>
        </w:rPr>
        <w:t xml:space="preserve">Role 4 — Queue &amp; Linear Search</w:t>
      </w:r>
    </w:p>
    <w:p>
      <w:pPr>
        <w:spacing w:after="160"/>
      </w:pPr>
      <w:r>
        <w:t xml:space="preserve">This role builds a circular queue — a queue with a fixed amount of space that reuses that space efficiently as items are added and removed — and implements linear search, the simplest way of looking for an item by checking each one in turn. The queue directly powers the first-come-first-served dispatch rule described earlier.</w:t>
      </w:r>
    </w:p>
    <w:p>
      <w:pPr>
        <w:spacing w:after="160"/>
      </w:pPr>
      <w:r>
        <w:t xml:space="preserve">Expected outcome: requests can be handled strictly in the order they arrived, and linear search is available and measured for speed alongside our other search method.</w:t>
      </w:r>
    </w:p>
    <w:p>
      <w:pPr>
        <w:spacing w:after="100" w:before="260"/>
      </w:pPr>
      <w:r>
        <w:rPr>
          <w:b/>
          <w:bCs/>
          <w:color w:val="1F5C99"/>
          <w:sz w:val="26"/>
          <w:szCs w:val="26"/>
        </w:rPr>
        <w:t xml:space="preserve">Role 5 — Deque, Heap &amp; Binary Search</w:t>
      </w:r>
    </w:p>
    <w:p>
      <w:pPr>
        <w:spacing w:after="160"/>
      </w:pPr>
      <w:r>
        <w:t xml:space="preserve">This role builds two structures: a double-ended queue, which allows adding or removing items from either end, and a heap, which always knows which item currently has the highest priority. The heap is central to the system — it powers the priority-based dispatch rule, and it is also reused later for route-finding. This role also implements binary search, a faster way of searching that works only on already-sorted data.</w:t>
      </w:r>
    </w:p>
    <w:p>
      <w:pPr>
        <w:spacing w:after="160"/>
      </w:pPr>
      <w:r>
        <w:t xml:space="preserve">Expected outcome: the priority-based dispatch rule works correctly and efficiently, an urgent request can be inserted ahead of the line using the double-ended queue, and binary search is available and measured for speed.</w:t>
      </w:r>
    </w:p>
    <w:p>
      <w:pPr>
        <w:spacing w:after="100" w:before="260"/>
      </w:pPr>
      <w:r>
        <w:rPr>
          <w:b/>
          <w:bCs/>
          <w:color w:val="1F5C99"/>
          <w:sz w:val="26"/>
          <w:szCs w:val="26"/>
        </w:rPr>
        <w:t xml:space="preserve">Role 6 — Binary Search Tree &amp; Insertion Sort</w:t>
      </w:r>
    </w:p>
    <w:p>
      <w:pPr>
        <w:spacing w:after="160"/>
      </w:pPr>
      <w:r>
        <w:t xml:space="preserve">This role builds a binary search tree, a structure that keeps items organised so they can be found quickly, and implements insertion sort, one of the simpler sorting methods. The tree is used to let the system quickly look up requests, for example by their deadline.</w:t>
      </w:r>
    </w:p>
    <w:p>
      <w:pPr>
        <w:spacing w:after="160"/>
      </w:pPr>
      <w:r>
        <w:t xml:space="preserve">Expected outcome: requests can be looked up quickly through the tree, and insertion sort is implemented with a clear, step-by-step worked example showing how it orders a list.</w:t>
      </w:r>
    </w:p>
    <w:p>
      <w:pPr>
        <w:spacing w:after="100" w:before="260"/>
      </w:pPr>
      <w:r>
        <w:rPr>
          <w:b/>
          <w:bCs/>
          <w:color w:val="1F5C99"/>
          <w:sz w:val="26"/>
          <w:szCs w:val="26"/>
        </w:rPr>
        <w:t xml:space="preserve">Role 7 — Red-Black Tree &amp; Selection Sort</w:t>
      </w:r>
    </w:p>
    <w:p>
      <w:pPr>
        <w:spacing w:after="160"/>
      </w:pPr>
      <w:r>
        <w:t xml:space="preserve">This role builds a red-black tree, which is a more advanced version of a binary search tree that keeps itself balanced automatically, so it stays fast even as more data is added. This role also implements selection sort. Part of this work involves comparing the red-black tree directly against the plain binary search tree from Role 6, to show clearly why the balancing matters.</w:t>
      </w:r>
    </w:p>
    <w:p>
      <w:pPr>
        <w:spacing w:after="160"/>
      </w:pPr>
      <w:r>
        <w:t xml:space="preserve">Expected outcome: a working, self-balancing tree, a clear comparison showing its advantage over an unbalanced tree, and selection sort implemented and measured.</w:t>
      </w:r>
    </w:p>
    <w:p>
      <w:pPr>
        <w:spacing w:after="100" w:before="260"/>
      </w:pPr>
      <w:r>
        <w:rPr>
          <w:b/>
          <w:bCs/>
          <w:color w:val="1F5C99"/>
          <w:sz w:val="26"/>
          <w:szCs w:val="26"/>
        </w:rPr>
        <w:t xml:space="preserve">Role 8 — B-Tree &amp; Merge Sort</w:t>
      </w:r>
    </w:p>
    <w:p>
      <w:pPr>
        <w:spacing w:after="160"/>
      </w:pPr>
      <w:r>
        <w:t xml:space="preserve">This role builds a B-tree, a structure similar to the kind real databases use internally to keep large amounts of data organised and searchable. This role also implements merge sort, a sorting method that works by repeatedly splitting data into smaller pieces and combining them back in order.</w:t>
      </w:r>
    </w:p>
    <w:p>
      <w:pPr>
        <w:spacing w:after="160"/>
      </w:pPr>
      <w:r>
        <w:t xml:space="preserve">Expected outcome: a working B-tree used to look up resources or locations quickly, and merge sort implemented and measured, with a worked example of how it breaks down and reassembles a list.</w:t>
      </w:r>
    </w:p>
    <w:p>
      <w:pPr>
        <w:spacing w:after="100" w:before="260"/>
      </w:pPr>
      <w:r>
        <w:rPr>
          <w:b/>
          <w:bCs/>
          <w:color w:val="1F5C99"/>
          <w:sz w:val="26"/>
          <w:szCs w:val="26"/>
        </w:rPr>
        <w:t xml:space="preserve">Role 9 — Hash Table &amp; Quicksort</w:t>
      </w:r>
    </w:p>
    <w:p>
      <w:pPr>
        <w:spacing w:after="160"/>
      </w:pPr>
      <w:r>
        <w:t xml:space="preserve">This role builds a hash table, which allows the system to find any item by its ID almost instantly, no matter how much data exists, along with a set and a map built on top of it. This role also implements quicksort, generally the fastest of our sorting methods in practice. The hash table is used throughout the system wherever something needs to be found quickly by ID.</w:t>
      </w:r>
    </w:p>
    <w:p>
      <w:pPr>
        <w:spacing w:after="160"/>
      </w:pPr>
      <w:r>
        <w:t xml:space="preserve">Expected outcome: near-instant lookup by ID available system-wide, with a clear explanation of how the structure handles two items that happen to land in the same storage slot, and quicksort implemented and measured.</w:t>
      </w:r>
    </w:p>
    <w:p>
      <w:pPr>
        <w:spacing w:after="100" w:before="260"/>
      </w:pPr>
      <w:r>
        <w:rPr>
          <w:b/>
          <w:bCs/>
          <w:color w:val="1F5C99"/>
          <w:sz w:val="26"/>
          <w:szCs w:val="26"/>
        </w:rPr>
        <w:t xml:space="preserve">Role 10 — Graph (First Representation), Disjoint Set &amp; Reachability</w:t>
      </w:r>
    </w:p>
    <w:p>
      <w:pPr>
        <w:spacing w:after="160"/>
      </w:pPr>
      <w:r>
        <w:t xml:space="preserve">This role builds the road network as a graph, using one specific way of representing it internally, along with a disjoint-set structure, which can quickly answer whether two locations are connected to each other at all. This role also implements a method for exploring the network to find everywhere reachable from a given point.</w:t>
      </w:r>
    </w:p>
    <w:p>
      <w:pPr>
        <w:spacing w:after="160"/>
      </w:pPr>
      <w:r>
        <w:t xml:space="preserve">Expected outcome: the road network exists as a working graph, connectivity between any two locations can be checked quickly, and the system can list everywhere reachable from a chosen location.</w:t>
      </w:r>
    </w:p>
    <w:p>
      <w:pPr>
        <w:spacing w:after="100" w:before="260"/>
      </w:pPr>
      <w:r>
        <w:rPr>
          <w:b/>
          <w:bCs/>
          <w:color w:val="1F5C99"/>
          <w:sz w:val="26"/>
          <w:szCs w:val="26"/>
        </w:rPr>
        <w:t xml:space="preserve">Role 11 — Graph (Second Representation) &amp; Reachability</w:t>
      </w:r>
    </w:p>
    <w:p>
      <w:pPr>
        <w:spacing w:after="160"/>
      </w:pPr>
      <w:r>
        <w:t xml:space="preserve">This role builds the same road network again, but using a different internal representation from Role 10. Both representations must describe the exact same network and agree with each other when queried — this role includes checking that directly. This role also implements a second method of exploring the network, complementing Role 10's.</w:t>
      </w:r>
    </w:p>
    <w:p>
      <w:pPr>
        <w:spacing w:after="160"/>
      </w:pPr>
      <w:r>
        <w:t xml:space="preserve">Expected outcome: a second, working representation of the road network that produces identical results to the first, along with the second network-exploration method.</w:t>
      </w:r>
    </w:p>
    <w:p>
      <w:pPr>
        <w:spacing w:after="100" w:before="260"/>
      </w:pPr>
      <w:r>
        <w:rPr>
          <w:b/>
          <w:bCs/>
          <w:color w:val="1F5C99"/>
          <w:sz w:val="26"/>
          <w:szCs w:val="26"/>
        </w:rPr>
        <w:t xml:space="preserve">Role 12 — Shortest Route &amp; Network Connection</w:t>
      </w:r>
    </w:p>
    <w:p>
      <w:pPr>
        <w:spacing w:after="160"/>
      </w:pPr>
      <w:r>
        <w:t xml:space="preserve">This role finds the fastest route between two locations, using the graph work from Roles 10 and 11 and the heap from Role 5. It also works out the cheapest way to connect every location in the network together, using two different, well-known approaches. Together, this is what lets the system answer “how should a resource get there” and “what is the most efficient way to link everything up.”</w:t>
      </w:r>
    </w:p>
    <w:p>
      <w:pPr>
        <w:spacing w:after="160"/>
      </w:pPr>
      <w:r>
        <w:t xml:space="preserve">Expected outcome: given any two locations, the system can report the fastest route between them and how long it should take, and the system can report the minimum-cost way to connect every location in the network.</w:t>
      </w:r>
    </w:p>
    <w:p>
      <w:pPr>
        <w:spacing w:after="100" w:before="260"/>
      </w:pPr>
      <w:r>
        <w:rPr>
          <w:b/>
          <w:bCs/>
          <w:color w:val="1F5C99"/>
          <w:sz w:val="26"/>
          <w:szCs w:val="26"/>
        </w:rPr>
        <w:t xml:space="preserve">Role 13 — Dispatch, Decision Logic &amp; Console (Project Lead)</w:t>
      </w:r>
    </w:p>
    <w:p>
      <w:pPr>
        <w:spacing w:after="160"/>
      </w:pPr>
      <w:r>
        <w:t xml:space="preserve">This role implements the three dispatch rules described in Section 5 — first-come-first-served, most-urgent-first, and priority-based — built on top of the queue, deque, and heap from earlier roles. It also implements a quick, practical approach to deciding which request a resource should take next, alongside a slower but more thorough approach that guarantees the best possible outcome within a limited budget of resources. Part of this work involves showing a real case where the quick approach gives a worse result than the thorough one, to demonstrate why the more careful approach is sometimes worth the extra effort.</w:t>
      </w:r>
    </w:p>
    <w:p>
      <w:pPr>
        <w:spacing w:after="160"/>
      </w:pPr>
      <w:r>
        <w:t xml:space="preserve">This role also includes a small, secondary task: a basic, plain-text console menu, built to satisfy the requirement that an examiner can operate the system without editing any code. This is deliberately kept simple — it starts by exposing this role's own dispatch operations, and other roles' operations are added to it over time as they become available, coordinated with Role 14. It is not meant to be a significant piece of work on its own.</w:t>
      </w:r>
    </w:p>
    <w:p>
      <w:pPr>
        <w:spacing w:after="160"/>
      </w:pPr>
      <w:r>
        <w:t xml:space="preserve">Expected outcome: all three dispatch rules work correctly and can be switched between, both decision-making approaches are implemented, tested, and compared, and a working console menu exists for demonstrating them.</w:t>
      </w:r>
    </w:p>
    <w:p>
      <w:pPr>
        <w:spacing w:after="100" w:before="260"/>
      </w:pPr>
      <w:r>
        <w:rPr>
          <w:b/>
          <w:bCs/>
          <w:color w:val="1F5C99"/>
          <w:sz w:val="26"/>
          <w:szCs w:val="26"/>
        </w:rPr>
        <w:t xml:space="preserve">Role 14 — Integration, Database, Reporting &amp; Performance</w:t>
      </w:r>
    </w:p>
    <w:p>
      <w:pPr>
        <w:spacing w:after="160"/>
      </w:pPr>
      <w:r>
        <w:t xml:space="preserve">This role connects everything the other roles build into one working system, manages the database connection, and builds the tools used to time our algorithms and record how they perform as the amount of data grows. This role also reviews work from other roles as it is completed, to help catch issues early, and takes on the console menu started in Role 13, extending it as other services become ready.</w:t>
      </w:r>
    </w:p>
    <w:p>
      <w:pPr>
        <w:spacing w:after="160"/>
      </w:pPr>
      <w:r>
        <w:t xml:space="preserve">This role is also responsible for the operational report — a summary the system can produce at any time, showing how many requests are completed, in progress, or still waiting; a breakdown by waste category and by priority; how many resources are currently available versus busy; and, for completed requests, whether they were finished on time. This sits naturally here, since it draws on information from across the whole system, most of which will only exist once other roles' work has landed.</w:t>
      </w:r>
    </w:p>
    <w:p>
      <w:pPr>
        <w:spacing w:after="160"/>
      </w:pPr>
      <w:r>
        <w:t xml:space="preserve">Expected outcome: the complete system runs correctly from a fresh setup with no manual steps required, a full set of performance measurements exists showing how each algorithm behaves as data size increases, and a clear operational summary can be produced on request.</w:t>
      </w:r>
    </w:p>
    <w:p>
      <w:pPr>
        <w:pBdr>
          <w:bottom w:val="single" w:color="CCCCCC" w:sz="6" w:space="8"/>
        </w:pBdr>
        <w:spacing w:after="240"/>
      </w:pPr>
    </w:p>
    <w:p>
      <w:pPr>
        <w:pStyle w:val="Heading1"/>
        <w:spacing w:after="200" w:before="400"/>
      </w:pPr>
      <w:r>
        <w:t xml:space="preserve">8. Working With Each Other's Code</w:t>
      </w:r>
    </w:p>
    <w:p>
      <w:pPr>
        <w:spacing w:after="160"/>
      </w:pPr>
      <w:r>
        <w:t xml:space="preserve">Sometimes what you are building genuinely needs something someone else is building. For example, whoever finds the fastest route between two locations needs both a working road network and a working priority queue to do it — pieces that two other people own. Normally, that would mean sitting and waiting for those two people to finish first. We are avoiding that, and it is worth understanding exactly how, because you will very likely need to use this yourself.</w:t>
      </w:r>
    </w:p>
    <w:p>
      <w:pPr>
        <w:spacing w:after="100" w:before="260"/>
      </w:pPr>
      <w:r>
        <w:rPr>
          <w:b/>
          <w:bCs/>
          <w:color w:val="1F5C99"/>
          <w:sz w:val="26"/>
          <w:szCs w:val="26"/>
        </w:rPr>
        <w:t xml:space="preserve">What an interface actually is</w:t>
      </w:r>
    </w:p>
    <w:p>
      <w:pPr>
        <w:spacing w:after="160"/>
      </w:pPr>
      <w:r>
        <w:t xml:space="preserve">In programming, an interface is a written agreement about what a piece of code can do, without saying anything about how it does it. It lists the exact names of the actions available, what information each action needs, and what it gives back — nothing more. It contains no actual working logic of its own. Think of it as a contract, or the shape of a plug socket, rather than the appliance that eventually plugs into it.</w:t>
      </w:r>
    </w:p>
    <w:p>
      <w:pPr>
        <w:spacing w:after="160"/>
      </w:pPr>
      <w:r>
        <w:t xml:space="preserve">We are using interfaces for one specific reason: they let two people work on connected pieces of the system at the same time, without either one needing to see the other's finished code first. Whoever depends on a piece writes their own code against the interface alone. Whoever owns that piece separately writes a class that satisfies the interface. As long as both sides genuinely stick to what was agreed, the two pieces fit together correctly the first time they are connected — with no rewriting required on either side.</w:t>
      </w:r>
    </w:p>
    <w:p>
      <w:pPr>
        <w:spacing w:after="100" w:before="260"/>
      </w:pPr>
      <w:r>
        <w:rPr>
          <w:b/>
          <w:bCs/>
          <w:color w:val="1F5C99"/>
          <w:sz w:val="26"/>
          <w:szCs w:val="26"/>
        </w:rPr>
        <w:t xml:space="preserve">A worked example</w:t>
      </w:r>
    </w:p>
    <w:p>
      <w:pPr>
        <w:spacing w:after="160"/>
      </w:pPr>
      <w:r>
        <w:t xml:space="preserve">Take the fastest-route work again. It needs a road network that can answer “what roads lead out of this location, and how far is each one,” and a priority queue that can answer “add this item at this priority” and “give me back whichever item is currently most urgent.” Both of these were written down as interfaces in advance, before the real road network or the real priority queue existed. This means the person building the fastest-route logic can start immediately: they write a small, rough, deliberately simple version of a road network and a priority queue themselves — just enough to test their own logic against — and write and test their real code using that. Once the real road network and the real priority queue are ready, they are dropped in as a straight replacement. Nothing else in the fastest-route code needs to change, because it was only ever written against the agreed interface, never against anyone's specific finished version.</w:t>
      </w:r>
    </w:p>
    <w:p>
      <w:pPr>
        <w:spacing w:after="100" w:before="260"/>
      </w:pPr>
      <w:r>
        <w:rPr>
          <w:b/>
          <w:bCs/>
          <w:color w:val="1F5C99"/>
          <w:sz w:val="26"/>
          <w:szCs w:val="26"/>
        </w:rPr>
        <w:t xml:space="preserve">The interfaces already agreed</w:t>
      </w:r>
    </w:p>
    <w:p>
      <w:pPr>
        <w:spacing w:after="160"/>
      </w:pPr>
      <w:r>
        <w:t xml:space="preserve">Ten of these already exist, covering every place in the project where one role's work is needed by another's. They fall into two groups.</w:t>
      </w:r>
    </w:p>
    <w:p>
      <w:pPr>
        <w:spacing w:after="160"/>
      </w:pPr>
      <w:r>
        <w:t xml:space="preserve">Structures used by more than one role:</w:t>
      </w:r>
    </w:p>
    <w:p>
      <w:pPr>
        <w:pStyle w:val="ListParagraph"/>
        <w:numPr>
          <w:ilvl w:val="0"/>
          <w:numId w:val="2"/>
        </w:numPr>
        <w:spacing w:after="80"/>
      </w:pPr>
      <w:r>
        <w:t xml:space="preserve">A priority queue — built for real by Role 5, used by Role 12 (routing) and Role 13 (dispatch)</w:t>
      </w:r>
    </w:p>
    <w:p>
      <w:pPr>
        <w:pStyle w:val="ListParagraph"/>
        <w:numPr>
          <w:ilvl w:val="0"/>
          <w:numId w:val="2"/>
        </w:numPr>
        <w:spacing w:after="80"/>
      </w:pPr>
      <w:r>
        <w:t xml:space="preserve">A road network — built for real by Roles 10 and 11, used by Role 12 (routing)</w:t>
      </w:r>
    </w:p>
    <w:p>
      <w:pPr>
        <w:pStyle w:val="ListParagraph"/>
        <w:numPr>
          <w:ilvl w:val="0"/>
          <w:numId w:val="2"/>
        </w:numPr>
        <w:spacing w:after="80"/>
      </w:pPr>
      <w:r>
        <w:t xml:space="preserve">A connectivity-checking structure — built for real by Role 10, used by Role 12 (for the network-connection work)</w:t>
      </w:r>
    </w:p>
    <w:p>
      <w:pPr>
        <w:pStyle w:val="ListParagraph"/>
        <w:numPr>
          <w:ilvl w:val="0"/>
          <w:numId w:val="2"/>
        </w:numPr>
        <w:spacing w:after="80"/>
      </w:pPr>
      <w:r>
        <w:t xml:space="preserve">A queue — built for real by Role 4, used by Role 13 (FIFO dispatch)</w:t>
      </w:r>
    </w:p>
    <w:p>
      <w:pPr>
        <w:pStyle w:val="ListParagraph"/>
        <w:numPr>
          <w:ilvl w:val="0"/>
          <w:numId w:val="2"/>
        </w:numPr>
        <w:spacing w:after="80"/>
      </w:pPr>
      <w:r>
        <w:t xml:space="preserve">A double-ended queue — built for real by Role 5, used by Role 13 (urgent requests)</w:t>
      </w:r>
    </w:p>
    <w:p>
      <w:pPr>
        <w:pStyle w:val="ListParagraph"/>
        <w:numPr>
          <w:ilvl w:val="0"/>
          <w:numId w:val="2"/>
        </w:numPr>
        <w:spacing w:after="80"/>
      </w:pPr>
      <w:r>
        <w:t xml:space="preserve">A key-based lookup structure — built for real by Role 9, used by Role 13 (finding an available resource) and Role 14 (reporting)</w:t>
      </w:r>
    </w:p>
    <w:p>
      <w:pPr>
        <w:pStyle w:val="ListParagraph"/>
        <w:numPr>
          <w:ilvl w:val="0"/>
          <w:numId w:val="2"/>
        </w:numPr>
        <w:spacing w:after="80"/>
      </w:pPr>
      <w:r>
        <w:t xml:space="preserve">A linked list — built for real by Role 2, used by Role 9 only if that role chooses to handle two clashing entries by chaining them together rather than the alternative approach</w:t>
      </w:r>
    </w:p>
    <w:p>
      <w:pPr>
        <w:pStyle w:val="ListParagraph"/>
        <w:numPr>
          <w:ilvl w:val="0"/>
          <w:numId w:val="2"/>
        </w:numPr>
        <w:spacing w:after="80"/>
      </w:pPr>
      <w:r>
        <w:t xml:space="preserve">A search tree — satisfied by both Role 6's and Role 7's trees, so they can be measured and compared using exactly the same method calls</w:t>
      </w:r>
    </w:p>
    <w:p>
      <w:pPr>
        <w:spacing w:after="160"/>
      </w:pPr>
      <w:r>
        <w:t xml:space="preserve">A shared way of calling algorithms of the same kind, so Role 14 can time any of them the same way rather than writing separate code for each one:</w:t>
      </w:r>
    </w:p>
    <w:p>
      <w:pPr>
        <w:pStyle w:val="ListParagraph"/>
        <w:numPr>
          <w:ilvl w:val="0"/>
          <w:numId w:val="2"/>
        </w:numPr>
        <w:spacing w:after="80"/>
      </w:pPr>
      <w:r>
        <w:t xml:space="preserve">A search-algorithm shape — satisfied by Role 4's and Role 5's search methods</w:t>
      </w:r>
    </w:p>
    <w:p>
      <w:pPr>
        <w:pStyle w:val="ListParagraph"/>
        <w:numPr>
          <w:ilvl w:val="0"/>
          <w:numId w:val="2"/>
        </w:numPr>
        <w:spacing w:after="80"/>
      </w:pPr>
      <w:r>
        <w:t xml:space="preserve">A sort-algorithm shape — satisfied by Roles 6, 7, 8, and 9's four sorting methods</w:t>
      </w:r>
    </w:p>
    <w:p>
      <w:pPr>
        <w:spacing w:after="160"/>
      </w:pPr>
      <w:r>
        <w:t xml:space="preserve">If your role is listed as a user of one of these, you do not need to wait for the role that owns it — build your own small, rough stand-in from the agreed interface, and start writing real, testable code today.</w:t>
      </w:r>
    </w:p>
    <w:p>
      <w:pPr>
        <w:spacing w:after="100" w:before="260"/>
      </w:pPr>
      <w:r>
        <w:rPr>
          <w:b/>
          <w:bCs/>
          <w:color w:val="1F5C99"/>
          <w:sz w:val="26"/>
          <w:szCs w:val="26"/>
        </w:rPr>
        <w:t xml:space="preserve">How to actually do this, step by step</w:t>
      </w:r>
    </w:p>
    <w:p>
      <w:pPr>
        <w:pStyle w:val="ListParagraph"/>
        <w:numPr>
          <w:ilvl w:val="0"/>
          <w:numId w:val="3"/>
        </w:numPr>
        <w:spacing w:after="100"/>
      </w:pPr>
      <w:r>
        <w:t xml:space="preserve">Look at the shape you have been given — the exact action names, what goes in, what comes back.</w:t>
      </w:r>
    </w:p>
    <w:p>
      <w:pPr>
        <w:pStyle w:val="ListParagraph"/>
        <w:numPr>
          <w:ilvl w:val="0"/>
          <w:numId w:val="3"/>
        </w:numPr>
        <w:spacing w:after="100"/>
      </w:pPr>
      <w:r>
        <w:t xml:space="preserve">Write your own code so that it only ever calls those exact actions, by those exact names — never assume an extra action exists just because it would be convenient.</w:t>
      </w:r>
    </w:p>
    <w:p>
      <w:pPr>
        <w:pStyle w:val="ListParagraph"/>
        <w:numPr>
          <w:ilvl w:val="0"/>
          <w:numId w:val="3"/>
        </w:numPr>
        <w:spacing w:after="100"/>
      </w:pPr>
      <w:r>
        <w:t xml:space="preserve">If you are waiting on someone else's piece, build a small, rough version of it yourself. It does not need to be efficient or clever — correct but slow is completely fine, since it is never part of what gets submitted.</w:t>
      </w:r>
    </w:p>
    <w:p>
      <w:pPr>
        <w:pStyle w:val="ListParagraph"/>
        <w:numPr>
          <w:ilvl w:val="0"/>
          <w:numId w:val="3"/>
        </w:numPr>
        <w:spacing w:after="100"/>
      </w:pPr>
      <w:r>
        <w:t xml:space="preserve">Test your real logic against your rough version, exactly as if it were the finished thing.</w:t>
      </w:r>
    </w:p>
    <w:p>
      <w:pPr>
        <w:pStyle w:val="ListParagraph"/>
        <w:numPr>
          <w:ilvl w:val="0"/>
          <w:numId w:val="3"/>
        </w:numPr>
        <w:spacing w:after="100"/>
      </w:pPr>
      <w:r>
        <w:t xml:space="preserve">Once the real version is ready, swap it in. If you followed the shape exactly, this is a one-line change — nothing else about your code should need to be touched.</w:t>
      </w:r>
    </w:p>
    <w:p>
      <w:pPr>
        <w:spacing w:after="100" w:before="260"/>
      </w:pPr>
      <w:r>
        <w:rPr>
          <w:b/>
          <w:bCs/>
          <w:color w:val="1F5C99"/>
          <w:sz w:val="26"/>
          <w:szCs w:val="26"/>
        </w:rPr>
        <w:t xml:space="preserve">Naming things so they actually fit together</w:t>
      </w:r>
    </w:p>
    <w:p>
      <w:pPr>
        <w:spacing w:after="160"/>
      </w:pPr>
      <w:r>
        <w:t xml:space="preserve">Because so many people's work has to connect, we are all naming things the same way, and this matters more than it might seem. A class name (the name of a thing we are building, such as a heap or a queue) starts with a capital letter and describes what it is. An action name (something that thing can do, such as inserting an item or removing one) starts with a lowercase letter and describes what it does.</w:t>
      </w:r>
    </w:p>
    <w:p>
      <w:pPr>
        <w:spacing w:after="160"/>
      </w:pPr>
      <w:r>
        <w:t xml:space="preserve">If your task tells you the exact name of an action — for example, that a priority queue must offer an action called extractMin — use that exact name, spelled exactly that way, taking in the same kind of information and giving back the same kind of answer. Do not rename it to something you find clearer, even if you genuinely think it reads better, because other people's code will already be calling it by the name that was agreed.</w:t>
      </w:r>
    </w:p>
    <w:p>
      <w:pPr>
        <w:spacing w:after="100" w:before="260"/>
      </w:pPr>
      <w:r>
        <w:rPr>
          <w:b/>
          <w:bCs/>
          <w:color w:val="1F5C99"/>
          <w:sz w:val="26"/>
          <w:szCs w:val="26"/>
        </w:rPr>
        <w:t xml:space="preserve">If you need something that was not agreed on</w:t>
      </w:r>
    </w:p>
    <w:p>
      <w:pPr>
        <w:spacing w:after="160"/>
      </w:pPr>
      <w:r>
        <w:t xml:space="preserve">If, while working, you realise you need an action from someone else's piece that is not part of any agreed shape, do not quietly guess at a name and build around your own assumption. Raise it — with the person who owns that piece, or with whoever is coordinating integration — so it can be added to the shape properly and everyone building against it can see the change. A private assumption that only you know about is exactly the kind of thing that causes problems when two pieces are finally connected together.</w:t>
      </w:r>
    </w:p>
    <w:p>
      <w:pPr>
        <w:pStyle w:val="Heading1"/>
        <w:spacing w:after="200" w:before="400"/>
      </w:pPr>
      <w:r>
        <w:t xml:space="preserve">9. Working Together</w:t>
      </w:r>
    </w:p>
    <w:p>
      <w:pPr>
        <w:spacing w:after="160"/>
      </w:pPr>
      <w:r>
        <w:t xml:space="preserve">Since fourteen of us are contributing to the same system, a small amount of shared discipline keeps everything running smoothly. Each person works in their own dedicated file, so no two people are ever editing the same code. Work is reviewed by someone else before it is added to the main project. Where one person's work depends on another's, the approach described in the previous section is used, so the person waiting can begin real, testable work immediately rather than sitting idle.</w:t>
      </w:r>
    </w:p>
    <w:p>
      <w:pPr>
        <w:pStyle w:val="Heading1"/>
        <w:spacing w:after="200" w:before="400"/>
      </w:pPr>
      <w:r>
        <w:t xml:space="preserve">10. Getting Started</w:t>
      </w:r>
    </w:p>
    <w:p>
      <w:pPr>
        <w:spacing w:after="160"/>
      </w:pPr>
      <w:r>
        <w:t xml:space="preserve">Please read your section above carefully, and note down any questions you have before we meet. Have your student index number ready, since a small part of the system is personalised using it. Once we meet, you will receive the detailed technical breakdown of your role, along with everything needed to begin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2026-08-12T18:37:01.219Z</dcterms:created>
  <dcterms:modified xsi:type="dcterms:W3CDTF">2026-08-12T18:37:01.233Z</dcterms:modified>
</cp:coreProperties>
</file>

<file path=docProps/custom.xml><?xml version="1.0" encoding="utf-8"?>
<Properties xmlns="http://schemas.openxmlformats.org/officeDocument/2006/custom-properties" xmlns:vt="http://schemas.openxmlformats.org/officeDocument/2006/docPropsVTypes"/>
</file>