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018A8" w14:textId="77777777" w:rsidR="0045794A" w:rsidRPr="0045794A" w:rsidRDefault="0045794A" w:rsidP="0045794A">
      <w:r w:rsidRPr="0045794A">
        <w:t>Module 6: Frameworks, Methodologies, and Mapping</w:t>
      </w:r>
    </w:p>
    <w:p w14:paraId="2F1E9AC2" w14:textId="77777777" w:rsidR="0045794A" w:rsidRPr="0045794A" w:rsidRDefault="0045794A" w:rsidP="0045794A">
      <w:pPr>
        <w:rPr>
          <w:rStyle w:val="Hyperlink"/>
        </w:rPr>
      </w:pPr>
      <w:r w:rsidRPr="0045794A">
        <w:fldChar w:fldCharType="begin"/>
      </w:r>
      <w:r w:rsidRPr="0045794A">
        <w:instrText>HYPERLINK "https://olympus.mygreatlearning.com/courses/146326/modules/items/8745406?pb_id=20224"</w:instrText>
      </w:r>
      <w:r w:rsidRPr="0045794A">
        <w:fldChar w:fldCharType="separate"/>
      </w:r>
    </w:p>
    <w:p w14:paraId="4423C105" w14:textId="77777777" w:rsidR="0045794A" w:rsidRPr="0045794A" w:rsidRDefault="0045794A" w:rsidP="0045794A">
      <w:pPr>
        <w:rPr>
          <w:rStyle w:val="Hyperlink"/>
        </w:rPr>
      </w:pPr>
      <w:r w:rsidRPr="0045794A">
        <w:fldChar w:fldCharType="end"/>
      </w:r>
      <w:r w:rsidRPr="0045794A">
        <w:fldChar w:fldCharType="begin"/>
      </w:r>
      <w:r w:rsidRPr="0045794A">
        <w:instrText>HYPERLINK "https://olympus.mygreatlearning.com/courses/146326/modules/items/8745412?pb_id=20224"</w:instrText>
      </w:r>
      <w:r w:rsidRPr="0045794A">
        <w:fldChar w:fldCharType="separate"/>
      </w:r>
    </w:p>
    <w:p w14:paraId="2AB0ADAA" w14:textId="77777777" w:rsidR="0045794A" w:rsidRPr="0045794A" w:rsidRDefault="0045794A" w:rsidP="0045794A">
      <w:r w:rsidRPr="0045794A">
        <w:fldChar w:fldCharType="end"/>
      </w:r>
    </w:p>
    <w:p w14:paraId="57032C39" w14:textId="77777777" w:rsidR="0045794A" w:rsidRPr="0045794A" w:rsidRDefault="0045794A" w:rsidP="0045794A"/>
    <w:p w14:paraId="2FC45BE7" w14:textId="77777777" w:rsidR="0045794A" w:rsidRPr="0045794A" w:rsidRDefault="0045794A" w:rsidP="0045794A">
      <w:r w:rsidRPr="0045794A">
        <w:rPr>
          <w:b/>
          <w:bCs/>
        </w:rPr>
        <w:t>Topics:</w:t>
      </w:r>
    </w:p>
    <w:p w14:paraId="1B06748D" w14:textId="77777777" w:rsidR="0045794A" w:rsidRPr="0045794A" w:rsidRDefault="0045794A" w:rsidP="0045794A">
      <w:pPr>
        <w:numPr>
          <w:ilvl w:val="0"/>
          <w:numId w:val="1"/>
        </w:numPr>
      </w:pPr>
      <w:r w:rsidRPr="0045794A">
        <w:t>Methodology Map and Theoretical Framework (Chapter 19)</w:t>
      </w:r>
    </w:p>
    <w:p w14:paraId="61B21193" w14:textId="77777777" w:rsidR="0045794A" w:rsidRPr="0045794A" w:rsidRDefault="0045794A" w:rsidP="0045794A">
      <w:r w:rsidRPr="0045794A">
        <w:rPr>
          <w:b/>
          <w:bCs/>
        </w:rPr>
        <w:t>Module Overview:</w:t>
      </w:r>
      <w:r w:rsidRPr="0045794A">
        <w:br/>
        <w:t>Module 6 prepares students to align their theoretical perspectives with appropriate research methodologies in preparation for their dissertation work. Drawing from Chapter 19 of </w:t>
      </w:r>
      <w:r w:rsidRPr="0045794A">
        <w:rPr>
          <w:i/>
          <w:iCs/>
        </w:rPr>
        <w:t>The Scholar’s Key: Hidden Knowledge for Doctoral Achievement</w:t>
      </w:r>
      <w:r w:rsidRPr="0045794A">
        <w:t>, students will explore how to create a methodology map that visually and conceptually aligns their research questions, theoretical foundations, and selected methodologies. Emphasis is placed on internal consistency, conceptual clarity, and the ability to justify methodological choices within scholarly traditions.</w:t>
      </w:r>
    </w:p>
    <w:p w14:paraId="075911C4" w14:textId="77777777" w:rsidR="0045794A" w:rsidRPr="0045794A" w:rsidRDefault="0045794A" w:rsidP="0045794A">
      <w:r w:rsidRPr="0045794A">
        <w:rPr>
          <w:b/>
          <w:bCs/>
        </w:rPr>
        <w:t>Learning Objectives:</w:t>
      </w:r>
      <w:r w:rsidRPr="0045794A">
        <w:br/>
        <w:t>By the end of this module, students will be able to:</w:t>
      </w:r>
    </w:p>
    <w:p w14:paraId="7F0B4C1D" w14:textId="77777777" w:rsidR="0045794A" w:rsidRPr="0045794A" w:rsidRDefault="0045794A" w:rsidP="0045794A">
      <w:pPr>
        <w:numPr>
          <w:ilvl w:val="0"/>
          <w:numId w:val="2"/>
        </w:numPr>
      </w:pPr>
      <w:r w:rsidRPr="0045794A">
        <w:t>Define and differentiate theoretical frameworks, conceptual frameworks, and research methodologies.</w:t>
      </w:r>
    </w:p>
    <w:p w14:paraId="6F73F26A" w14:textId="77777777" w:rsidR="0045794A" w:rsidRPr="0045794A" w:rsidRDefault="0045794A" w:rsidP="0045794A">
      <w:pPr>
        <w:numPr>
          <w:ilvl w:val="0"/>
          <w:numId w:val="2"/>
        </w:numPr>
      </w:pPr>
      <w:r w:rsidRPr="0045794A">
        <w:t>Establish alignment among research questions, frameworks, and methodologies.</w:t>
      </w:r>
    </w:p>
    <w:p w14:paraId="4E27AC57" w14:textId="77777777" w:rsidR="0045794A" w:rsidRPr="0045794A" w:rsidRDefault="0045794A" w:rsidP="0045794A">
      <w:pPr>
        <w:numPr>
          <w:ilvl w:val="0"/>
          <w:numId w:val="2"/>
        </w:numPr>
      </w:pPr>
      <w:r w:rsidRPr="0045794A">
        <w:t>Construct a methodology map that supports dissertation planning.</w:t>
      </w:r>
    </w:p>
    <w:p w14:paraId="630B6BBB" w14:textId="77777777" w:rsidR="0045794A" w:rsidRPr="0045794A" w:rsidRDefault="0045794A" w:rsidP="0045794A">
      <w:pPr>
        <w:numPr>
          <w:ilvl w:val="0"/>
          <w:numId w:val="2"/>
        </w:numPr>
      </w:pPr>
      <w:r w:rsidRPr="0045794A">
        <w:t>Justify methodological decisions based on theoretical and practical considerations.</w:t>
      </w:r>
    </w:p>
    <w:p w14:paraId="4830D4E0" w14:textId="77777777" w:rsidR="0045794A" w:rsidRPr="0045794A" w:rsidRDefault="0045794A" w:rsidP="0045794A">
      <w:pPr>
        <w:numPr>
          <w:ilvl w:val="0"/>
          <w:numId w:val="2"/>
        </w:numPr>
      </w:pPr>
      <w:r w:rsidRPr="0045794A">
        <w:t>Articulate how frameworks and methods contribute to scholarly rigor and coherence.</w:t>
      </w:r>
    </w:p>
    <w:p w14:paraId="14637D74" w14:textId="77777777" w:rsidR="0045794A" w:rsidRPr="0045794A" w:rsidRDefault="0045794A" w:rsidP="0045794A">
      <w:r w:rsidRPr="0045794A">
        <w:rPr>
          <w:b/>
          <w:bCs/>
        </w:rPr>
        <w:t>Key Focus Points:</w:t>
      </w:r>
    </w:p>
    <w:p w14:paraId="47D08A15" w14:textId="77777777" w:rsidR="0045794A" w:rsidRPr="0045794A" w:rsidRDefault="0045794A" w:rsidP="0045794A">
      <w:pPr>
        <w:numPr>
          <w:ilvl w:val="0"/>
          <w:numId w:val="3"/>
        </w:numPr>
      </w:pPr>
      <w:r w:rsidRPr="0045794A">
        <w:t>Understanding the purpose and role of theoretical and conceptual frameworks.</w:t>
      </w:r>
    </w:p>
    <w:p w14:paraId="264E1149" w14:textId="77777777" w:rsidR="0045794A" w:rsidRPr="0045794A" w:rsidRDefault="0045794A" w:rsidP="0045794A">
      <w:pPr>
        <w:numPr>
          <w:ilvl w:val="0"/>
          <w:numId w:val="3"/>
        </w:numPr>
      </w:pPr>
      <w:r w:rsidRPr="0045794A">
        <w:t>Clarifying the distinction between methodology (approach) and methods (tools).</w:t>
      </w:r>
    </w:p>
    <w:p w14:paraId="1BF9E634" w14:textId="77777777" w:rsidR="0045794A" w:rsidRPr="0045794A" w:rsidRDefault="0045794A" w:rsidP="0045794A">
      <w:pPr>
        <w:numPr>
          <w:ilvl w:val="0"/>
          <w:numId w:val="3"/>
        </w:numPr>
      </w:pPr>
      <w:r w:rsidRPr="0045794A">
        <w:t>Building a methodology map that illustrates relationships between the problem, purpose, research questions, framework, and methodology.</w:t>
      </w:r>
    </w:p>
    <w:p w14:paraId="5D0113B5" w14:textId="77777777" w:rsidR="0045794A" w:rsidRPr="0045794A" w:rsidRDefault="0045794A" w:rsidP="0045794A">
      <w:pPr>
        <w:numPr>
          <w:ilvl w:val="0"/>
          <w:numId w:val="3"/>
        </w:numPr>
      </w:pPr>
      <w:r w:rsidRPr="0045794A">
        <w:t>Ensuring internal consistency across the research plan.</w:t>
      </w:r>
    </w:p>
    <w:p w14:paraId="0D5DF726" w14:textId="77777777" w:rsidR="0045794A" w:rsidRPr="0045794A" w:rsidRDefault="0045794A" w:rsidP="0045794A">
      <w:pPr>
        <w:numPr>
          <w:ilvl w:val="0"/>
          <w:numId w:val="3"/>
        </w:numPr>
      </w:pPr>
      <w:r w:rsidRPr="0045794A">
        <w:t>Evaluating qualitative, quantitative, and mixed-method approaches through a theoretical lens.</w:t>
      </w:r>
    </w:p>
    <w:p w14:paraId="68DF31F6" w14:textId="77777777" w:rsidR="0045794A" w:rsidRPr="0045794A" w:rsidRDefault="0045794A" w:rsidP="0045794A">
      <w:pPr>
        <w:numPr>
          <w:ilvl w:val="0"/>
          <w:numId w:val="3"/>
        </w:numPr>
      </w:pPr>
      <w:r w:rsidRPr="0045794A">
        <w:t>Applying framework alignment to strengthen dissertation design and defend choices during proposal stages.</w:t>
      </w:r>
    </w:p>
    <w:p w14:paraId="558C9D4E" w14:textId="77777777" w:rsidR="0045794A" w:rsidRPr="0045794A" w:rsidRDefault="0045794A" w:rsidP="0045794A">
      <w:r w:rsidRPr="0045794A">
        <w:rPr>
          <w:b/>
          <w:bCs/>
        </w:rPr>
        <w:t>Reading Assignment:</w:t>
      </w:r>
    </w:p>
    <w:p w14:paraId="0E7BAB9B" w14:textId="77777777" w:rsidR="0045794A" w:rsidRPr="0045794A" w:rsidRDefault="0045794A" w:rsidP="0045794A">
      <w:pPr>
        <w:numPr>
          <w:ilvl w:val="0"/>
          <w:numId w:val="4"/>
        </w:numPr>
      </w:pPr>
      <w:r w:rsidRPr="0045794A">
        <w:rPr>
          <w:i/>
          <w:iCs/>
        </w:rPr>
        <w:t>The Scholar’s Key</w:t>
      </w:r>
      <w:r w:rsidRPr="0045794A">
        <w:t>, Chapter 19: Methodology Map and Theoretical Framework</w:t>
      </w:r>
    </w:p>
    <w:p w14:paraId="39730CDC" w14:textId="77777777" w:rsidR="0045794A" w:rsidRPr="0045794A" w:rsidRDefault="0045794A" w:rsidP="0045794A">
      <w:r w:rsidRPr="0045794A">
        <w:rPr>
          <w:b/>
          <w:bCs/>
        </w:rPr>
        <w:t>Recommended Activities:</w:t>
      </w:r>
    </w:p>
    <w:p w14:paraId="0DC12C91" w14:textId="77777777" w:rsidR="0045794A" w:rsidRPr="0045794A" w:rsidRDefault="0045794A" w:rsidP="0045794A">
      <w:pPr>
        <w:numPr>
          <w:ilvl w:val="0"/>
          <w:numId w:val="5"/>
        </w:numPr>
      </w:pPr>
      <w:r w:rsidRPr="0045794A">
        <w:rPr>
          <w:b/>
          <w:bCs/>
        </w:rPr>
        <w:lastRenderedPageBreak/>
        <w:t>Framework Matching Exercise</w:t>
      </w:r>
      <w:r w:rsidRPr="0045794A">
        <w:t>: Match sample research questions to appropriate theoretical frameworks and methodologies, explaining your rationale.</w:t>
      </w:r>
    </w:p>
    <w:p w14:paraId="46D76595" w14:textId="77777777" w:rsidR="0045794A" w:rsidRPr="0045794A" w:rsidRDefault="0045794A" w:rsidP="0045794A">
      <w:pPr>
        <w:numPr>
          <w:ilvl w:val="0"/>
          <w:numId w:val="5"/>
        </w:numPr>
      </w:pPr>
      <w:r w:rsidRPr="0045794A">
        <w:rPr>
          <w:b/>
          <w:bCs/>
        </w:rPr>
        <w:t>Methodology Map Workshop</w:t>
      </w:r>
      <w:r w:rsidRPr="0045794A">
        <w:t>: Using a template, construct your own methodology map and receive peer feedback.</w:t>
      </w:r>
    </w:p>
    <w:p w14:paraId="5060D3BA" w14:textId="77777777" w:rsidR="0045794A" w:rsidRPr="0045794A" w:rsidRDefault="0045794A" w:rsidP="0045794A">
      <w:pPr>
        <w:numPr>
          <w:ilvl w:val="0"/>
          <w:numId w:val="5"/>
        </w:numPr>
      </w:pPr>
      <w:r w:rsidRPr="0045794A">
        <w:rPr>
          <w:b/>
          <w:bCs/>
        </w:rPr>
        <w:t>Framework Justification Memo</w:t>
      </w:r>
      <w:r w:rsidRPr="0045794A">
        <w:t>: Write a 1–</w:t>
      </w:r>
      <w:proofErr w:type="gramStart"/>
      <w:r w:rsidRPr="0045794A">
        <w:t>2 page</w:t>
      </w:r>
      <w:proofErr w:type="gramEnd"/>
      <w:r w:rsidRPr="0045794A">
        <w:t xml:space="preserve"> memo explaining your selected framework and how it supports your proposed research.</w:t>
      </w:r>
    </w:p>
    <w:p w14:paraId="2DA7752A" w14:textId="77777777" w:rsidR="0045794A" w:rsidRPr="0045794A" w:rsidRDefault="0045794A" w:rsidP="0045794A">
      <w:r w:rsidRPr="0045794A">
        <w:rPr>
          <w:b/>
          <w:bCs/>
        </w:rPr>
        <w:t>Discussion:</w:t>
      </w:r>
      <w:r w:rsidRPr="0045794A">
        <w:br/>
        <w:t>What challenges have you encountered when trying to align your research interests with a theoretical framework or methodology? How can creating a methodology map improve clarity and decision-making during dissertation planning?</w:t>
      </w:r>
    </w:p>
    <w:p w14:paraId="0C46A9FF" w14:textId="77777777" w:rsidR="0045794A" w:rsidRPr="0045794A" w:rsidRDefault="0045794A" w:rsidP="0045794A">
      <w:r w:rsidRPr="0045794A">
        <w:rPr>
          <w:b/>
          <w:bCs/>
        </w:rPr>
        <w:t>Assignment (7–10 Page Paper):</w:t>
      </w:r>
      <w:r w:rsidRPr="0045794A">
        <w:br/>
      </w:r>
      <w:r w:rsidRPr="0045794A">
        <w:rPr>
          <w:b/>
          <w:bCs/>
        </w:rPr>
        <w:t>Compare and Contrast: Accounting Theories</w:t>
      </w:r>
    </w:p>
    <w:p w14:paraId="0DF45808" w14:textId="77777777" w:rsidR="0045794A" w:rsidRPr="0045794A" w:rsidRDefault="0045794A" w:rsidP="0045794A">
      <w:pPr>
        <w:numPr>
          <w:ilvl w:val="0"/>
          <w:numId w:val="6"/>
        </w:numPr>
      </w:pPr>
      <w:r w:rsidRPr="0045794A">
        <w:t>Define and compare major accounting theories (e.g., Positive Accounting Theory, Normative Accounting Theory, Agency Theory, Stakeholder Theory).</w:t>
      </w:r>
    </w:p>
    <w:p w14:paraId="71E1EDD1" w14:textId="77777777" w:rsidR="0045794A" w:rsidRPr="0045794A" w:rsidRDefault="0045794A" w:rsidP="0045794A">
      <w:pPr>
        <w:numPr>
          <w:ilvl w:val="0"/>
          <w:numId w:val="6"/>
        </w:numPr>
      </w:pPr>
      <w:r w:rsidRPr="0045794A">
        <w:t>Analyze their foundational assumptions, applications, and implications for research.</w:t>
      </w:r>
    </w:p>
    <w:p w14:paraId="036D4CA3" w14:textId="77777777" w:rsidR="0045794A" w:rsidRPr="0045794A" w:rsidRDefault="0045794A" w:rsidP="0045794A">
      <w:pPr>
        <w:numPr>
          <w:ilvl w:val="0"/>
          <w:numId w:val="6"/>
        </w:numPr>
      </w:pPr>
      <w:r w:rsidRPr="0045794A">
        <w:t>Discuss how these theories influence accounting standards, practices, or policy.</w:t>
      </w:r>
    </w:p>
    <w:p w14:paraId="1321B74C" w14:textId="77777777" w:rsidR="0045794A" w:rsidRPr="0045794A" w:rsidRDefault="0045794A" w:rsidP="0045794A">
      <w:pPr>
        <w:numPr>
          <w:ilvl w:val="0"/>
          <w:numId w:val="6"/>
        </w:numPr>
      </w:pPr>
      <w:r w:rsidRPr="0045794A">
        <w:t>Conclude with your perspective on which theory best supports your future research interests and why.</w:t>
      </w:r>
    </w:p>
    <w:p w14:paraId="0F81AD4A" w14:textId="77777777" w:rsidR="0045794A" w:rsidRPr="0045794A" w:rsidRDefault="0045794A" w:rsidP="0045794A">
      <w:r w:rsidRPr="0045794A">
        <w:rPr>
          <w:b/>
          <w:bCs/>
        </w:rPr>
        <w:t>Outcome:</w:t>
      </w:r>
      <w:r w:rsidRPr="0045794A">
        <w:br/>
        <w:t>Students will leave Module 6 with a clear understanding of how theoretical and methodological alignment enhances research coherence. They will also be equipped with a visual and written roadmap to guide dissertation planning and support academic justification of their research design.</w:t>
      </w:r>
    </w:p>
    <w:p w14:paraId="6965BDBF" w14:textId="77777777" w:rsidR="00EA5C81" w:rsidRDefault="00EA5C81"/>
    <w:sectPr w:rsidR="00EA5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5998"/>
    <w:multiLevelType w:val="multilevel"/>
    <w:tmpl w:val="D47A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AD2F66"/>
    <w:multiLevelType w:val="multilevel"/>
    <w:tmpl w:val="36A0E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0B6D3F"/>
    <w:multiLevelType w:val="multilevel"/>
    <w:tmpl w:val="8BD0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FE3347"/>
    <w:multiLevelType w:val="multilevel"/>
    <w:tmpl w:val="B800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250346"/>
    <w:multiLevelType w:val="multilevel"/>
    <w:tmpl w:val="70E23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463077"/>
    <w:multiLevelType w:val="multilevel"/>
    <w:tmpl w:val="F676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8947115">
    <w:abstractNumId w:val="0"/>
  </w:num>
  <w:num w:numId="2" w16cid:durableId="2025277359">
    <w:abstractNumId w:val="4"/>
  </w:num>
  <w:num w:numId="3" w16cid:durableId="1707171231">
    <w:abstractNumId w:val="2"/>
  </w:num>
  <w:num w:numId="4" w16cid:durableId="387925437">
    <w:abstractNumId w:val="5"/>
  </w:num>
  <w:num w:numId="5" w16cid:durableId="1263227027">
    <w:abstractNumId w:val="1"/>
  </w:num>
  <w:num w:numId="6" w16cid:durableId="3745506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94A"/>
    <w:rsid w:val="004277F1"/>
    <w:rsid w:val="0045794A"/>
    <w:rsid w:val="00731989"/>
    <w:rsid w:val="00891EF1"/>
    <w:rsid w:val="00EA5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F9439"/>
  <w15:chartTrackingRefBased/>
  <w15:docId w15:val="{C63B5F2F-7A98-4811-954D-DA00EB5B6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9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79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9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9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9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9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9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9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9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9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94A"/>
    <w:rPr>
      <w:rFonts w:eastAsiaTheme="majorEastAsia" w:cstheme="majorBidi"/>
      <w:color w:val="272727" w:themeColor="text1" w:themeTint="D8"/>
    </w:rPr>
  </w:style>
  <w:style w:type="paragraph" w:styleId="Title">
    <w:name w:val="Title"/>
    <w:basedOn w:val="Normal"/>
    <w:next w:val="Normal"/>
    <w:link w:val="TitleChar"/>
    <w:uiPriority w:val="10"/>
    <w:qFormat/>
    <w:rsid w:val="00457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94A"/>
    <w:pPr>
      <w:spacing w:before="160"/>
      <w:jc w:val="center"/>
    </w:pPr>
    <w:rPr>
      <w:i/>
      <w:iCs/>
      <w:color w:val="404040" w:themeColor="text1" w:themeTint="BF"/>
    </w:rPr>
  </w:style>
  <w:style w:type="character" w:customStyle="1" w:styleId="QuoteChar">
    <w:name w:val="Quote Char"/>
    <w:basedOn w:val="DefaultParagraphFont"/>
    <w:link w:val="Quote"/>
    <w:uiPriority w:val="29"/>
    <w:rsid w:val="0045794A"/>
    <w:rPr>
      <w:i/>
      <w:iCs/>
      <w:color w:val="404040" w:themeColor="text1" w:themeTint="BF"/>
    </w:rPr>
  </w:style>
  <w:style w:type="paragraph" w:styleId="ListParagraph">
    <w:name w:val="List Paragraph"/>
    <w:basedOn w:val="Normal"/>
    <w:uiPriority w:val="34"/>
    <w:qFormat/>
    <w:rsid w:val="0045794A"/>
    <w:pPr>
      <w:ind w:left="720"/>
      <w:contextualSpacing/>
    </w:pPr>
  </w:style>
  <w:style w:type="character" w:styleId="IntenseEmphasis">
    <w:name w:val="Intense Emphasis"/>
    <w:basedOn w:val="DefaultParagraphFont"/>
    <w:uiPriority w:val="21"/>
    <w:qFormat/>
    <w:rsid w:val="0045794A"/>
    <w:rPr>
      <w:i/>
      <w:iCs/>
      <w:color w:val="2F5496" w:themeColor="accent1" w:themeShade="BF"/>
    </w:rPr>
  </w:style>
  <w:style w:type="paragraph" w:styleId="IntenseQuote">
    <w:name w:val="Intense Quote"/>
    <w:basedOn w:val="Normal"/>
    <w:next w:val="Normal"/>
    <w:link w:val="IntenseQuoteChar"/>
    <w:uiPriority w:val="30"/>
    <w:qFormat/>
    <w:rsid w:val="004579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94A"/>
    <w:rPr>
      <w:i/>
      <w:iCs/>
      <w:color w:val="2F5496" w:themeColor="accent1" w:themeShade="BF"/>
    </w:rPr>
  </w:style>
  <w:style w:type="character" w:styleId="IntenseReference">
    <w:name w:val="Intense Reference"/>
    <w:basedOn w:val="DefaultParagraphFont"/>
    <w:uiPriority w:val="32"/>
    <w:qFormat/>
    <w:rsid w:val="0045794A"/>
    <w:rPr>
      <w:b/>
      <w:bCs/>
      <w:smallCaps/>
      <w:color w:val="2F5496" w:themeColor="accent1" w:themeShade="BF"/>
      <w:spacing w:val="5"/>
    </w:rPr>
  </w:style>
  <w:style w:type="character" w:styleId="Hyperlink">
    <w:name w:val="Hyperlink"/>
    <w:basedOn w:val="DefaultParagraphFont"/>
    <w:uiPriority w:val="99"/>
    <w:unhideWhenUsed/>
    <w:rsid w:val="0045794A"/>
    <w:rPr>
      <w:color w:val="0563C1" w:themeColor="hyperlink"/>
      <w:u w:val="single"/>
    </w:rPr>
  </w:style>
  <w:style w:type="character" w:styleId="UnresolvedMention">
    <w:name w:val="Unresolved Mention"/>
    <w:basedOn w:val="DefaultParagraphFont"/>
    <w:uiPriority w:val="99"/>
    <w:semiHidden/>
    <w:unhideWhenUsed/>
    <w:rsid w:val="004579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Hololoyo j</dc:creator>
  <cp:keywords/>
  <dc:description/>
  <cp:lastModifiedBy>Hololoyo j</cp:lastModifiedBy>
  <cp:revision>1</cp:revision>
  <dcterms:created xsi:type="dcterms:W3CDTF">2026-06-13T13:46:00Z</dcterms:created>
  <dcterms:modified xsi:type="dcterms:W3CDTF">2026-06-13T13:46:00Z</dcterms:modified>
</cp:coreProperties>
</file>