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45DC7" w14:textId="77777777" w:rsidR="009823B2" w:rsidRPr="009823B2" w:rsidRDefault="009823B2" w:rsidP="009823B2">
      <w:r w:rsidRPr="009823B2">
        <w:t>Chapter 19 Summary</w:t>
      </w:r>
    </w:p>
    <w:p w14:paraId="75DE72A8" w14:textId="77777777" w:rsidR="009823B2" w:rsidRPr="009823B2" w:rsidRDefault="009823B2" w:rsidP="009823B2">
      <w:pPr>
        <w:rPr>
          <w:rStyle w:val="Hyperlink"/>
        </w:rPr>
      </w:pPr>
      <w:r w:rsidRPr="009823B2">
        <w:fldChar w:fldCharType="begin"/>
      </w:r>
      <w:r w:rsidRPr="009823B2">
        <w:instrText>HYPERLINK "https://olympus.mygreatlearning.com/courses/146326/modules/items/8745412?pb_id=20224"</w:instrText>
      </w:r>
      <w:r w:rsidRPr="009823B2">
        <w:fldChar w:fldCharType="separate"/>
      </w:r>
    </w:p>
    <w:p w14:paraId="71E18F4A" w14:textId="77777777" w:rsidR="009823B2" w:rsidRPr="009823B2" w:rsidRDefault="009823B2" w:rsidP="009823B2">
      <w:pPr>
        <w:rPr>
          <w:rStyle w:val="Hyperlink"/>
        </w:rPr>
      </w:pPr>
      <w:r w:rsidRPr="009823B2">
        <w:fldChar w:fldCharType="end"/>
      </w:r>
      <w:r w:rsidRPr="009823B2">
        <w:fldChar w:fldCharType="begin"/>
      </w:r>
      <w:r w:rsidRPr="009823B2">
        <w:instrText>HYPERLINK "https://olympus.mygreatlearning.com/courses/146326/modules/items/8745418?pb_id=20224"</w:instrText>
      </w:r>
      <w:r w:rsidRPr="009823B2">
        <w:fldChar w:fldCharType="separate"/>
      </w:r>
    </w:p>
    <w:p w14:paraId="7542F840" w14:textId="77777777" w:rsidR="009823B2" w:rsidRPr="009823B2" w:rsidRDefault="009823B2" w:rsidP="009823B2">
      <w:r w:rsidRPr="009823B2">
        <w:fldChar w:fldCharType="end"/>
      </w:r>
    </w:p>
    <w:p w14:paraId="253A9E85" w14:textId="77777777" w:rsidR="009823B2" w:rsidRPr="009823B2" w:rsidRDefault="009823B2" w:rsidP="009823B2"/>
    <w:p w14:paraId="54E0241D" w14:textId="77777777" w:rsidR="009823B2" w:rsidRPr="009823B2" w:rsidRDefault="009823B2" w:rsidP="009823B2">
      <w:r w:rsidRPr="009823B2">
        <w:t>This document summarizes a chapter focused on the critical role of methodology maps and theoretical frameworks in doctoral dissertation research. The core argument is that a well-structured research plan, integrating both a clearly defined methodology and a robust theoretical framework, is essential for a rigorous, coherent, and impactful study. The chapter provides guidance on developing both elements and integrating them effectively into dissertation planning. The overarching goal is to equip doctoral candidates with the tools necessary to create a clear, methodologically sound, and theoretically grounded research plan.</w:t>
      </w:r>
    </w:p>
    <w:p w14:paraId="35D65789" w14:textId="77777777" w:rsidR="009823B2" w:rsidRPr="009823B2" w:rsidRDefault="009823B2" w:rsidP="009823B2">
      <w:r w:rsidRPr="009823B2">
        <w:rPr>
          <w:b/>
          <w:bCs/>
        </w:rPr>
        <w:t>Key Themes and Ideas</w:t>
      </w:r>
    </w:p>
    <w:p w14:paraId="7AE8E4EE" w14:textId="77777777" w:rsidR="009823B2" w:rsidRPr="009823B2" w:rsidRDefault="009823B2" w:rsidP="009823B2">
      <w:r w:rsidRPr="009823B2">
        <w:rPr>
          <w:b/>
          <w:bCs/>
        </w:rPr>
        <w:t>The Importance of a Structured Research Plan:</w:t>
      </w:r>
    </w:p>
    <w:p w14:paraId="53A36736" w14:textId="77777777" w:rsidR="009823B2" w:rsidRPr="009823B2" w:rsidRDefault="009823B2" w:rsidP="009823B2">
      <w:pPr>
        <w:numPr>
          <w:ilvl w:val="0"/>
          <w:numId w:val="1"/>
        </w:numPr>
      </w:pPr>
      <w:r w:rsidRPr="009823B2">
        <w:t>The document emphasizes that a successful dissertation relies on a well-structured research plan that integrates both methodology and a theoretical framework. These elements "serve as the foundation for a rigorous, coherent study not only addressing your research questions but also contributes meaningfully to the field." The document stresses that careful integration of the methodology map and theoretical framework ensures consistency across research objectives, questions, and methods.</w:t>
      </w:r>
    </w:p>
    <w:p w14:paraId="3EBB5A0F" w14:textId="77777777" w:rsidR="009823B2" w:rsidRPr="009823B2" w:rsidRDefault="009823B2" w:rsidP="009823B2">
      <w:r w:rsidRPr="009823B2">
        <w:rPr>
          <w:b/>
          <w:bCs/>
        </w:rPr>
        <w:t>Methodology Maps: Visualizing and Organizing Research Design:</w:t>
      </w:r>
    </w:p>
    <w:p w14:paraId="347ACA51" w14:textId="77777777" w:rsidR="009823B2" w:rsidRPr="009823B2" w:rsidRDefault="009823B2" w:rsidP="009823B2">
      <w:pPr>
        <w:numPr>
          <w:ilvl w:val="0"/>
          <w:numId w:val="2"/>
        </w:numPr>
      </w:pPr>
      <w:r w:rsidRPr="009823B2">
        <w:t>A methodology map is presented as a crucial tool for visualizing and organizing the research design. It is a diagram or flowchart illustrating the key elements of your research design.</w:t>
      </w:r>
    </w:p>
    <w:p w14:paraId="65B0493C" w14:textId="77777777" w:rsidR="009823B2" w:rsidRPr="009823B2" w:rsidRDefault="009823B2" w:rsidP="009823B2">
      <w:pPr>
        <w:numPr>
          <w:ilvl w:val="0"/>
          <w:numId w:val="2"/>
        </w:numPr>
      </w:pPr>
      <w:r w:rsidRPr="009823B2">
        <w:rPr>
          <w:b/>
          <w:bCs/>
        </w:rPr>
        <w:t>Purpose:</w:t>
      </w:r>
      <w:r w:rsidRPr="009823B2">
        <w:t> Methodology maps help researchers understand the logic behind their research, identify gaps or inconsistencies, and communicate their research plan clearly. They ensure alignment between research questions and methods, leading to valid and reliable results.</w:t>
      </w:r>
    </w:p>
    <w:p w14:paraId="36F66B66" w14:textId="77777777" w:rsidR="009823B2" w:rsidRPr="009823B2" w:rsidRDefault="009823B2" w:rsidP="009823B2">
      <w:pPr>
        <w:numPr>
          <w:ilvl w:val="0"/>
          <w:numId w:val="2"/>
        </w:numPr>
      </w:pPr>
      <w:r w:rsidRPr="009823B2">
        <w:rPr>
          <w:b/>
          <w:bCs/>
        </w:rPr>
        <w:t>Construction:</w:t>
      </w:r>
      <w:r w:rsidRPr="009823B2">
        <w:t> Creating a methodology map involves:</w:t>
      </w:r>
    </w:p>
    <w:p w14:paraId="2682F169" w14:textId="77777777" w:rsidR="009823B2" w:rsidRPr="009823B2" w:rsidRDefault="009823B2" w:rsidP="009823B2">
      <w:pPr>
        <w:numPr>
          <w:ilvl w:val="1"/>
          <w:numId w:val="2"/>
        </w:numPr>
      </w:pPr>
      <w:r w:rsidRPr="009823B2">
        <w:t>Defining key components (hypotheses, research questions, data collection methods, analysis techniques, and theoretical frameworks).</w:t>
      </w:r>
    </w:p>
    <w:p w14:paraId="08741C52" w14:textId="77777777" w:rsidR="009823B2" w:rsidRPr="009823B2" w:rsidRDefault="009823B2" w:rsidP="009823B2">
      <w:pPr>
        <w:numPr>
          <w:ilvl w:val="1"/>
          <w:numId w:val="2"/>
        </w:numPr>
      </w:pPr>
      <w:r w:rsidRPr="009823B2">
        <w:t>Organizing the flow of research, from research questions to data collection and analysis.</w:t>
      </w:r>
    </w:p>
    <w:p w14:paraId="696F1ABA" w14:textId="77777777" w:rsidR="009823B2" w:rsidRPr="009823B2" w:rsidRDefault="009823B2" w:rsidP="009823B2">
      <w:pPr>
        <w:numPr>
          <w:ilvl w:val="1"/>
          <w:numId w:val="2"/>
        </w:numPr>
      </w:pPr>
      <w:r w:rsidRPr="009823B2">
        <w:t>Making connections between methods, especially in mixed-methods research. The document emphasizes the importance of demonstrating "how data from one method informs or complements data from another."</w:t>
      </w:r>
    </w:p>
    <w:p w14:paraId="66614076" w14:textId="77777777" w:rsidR="009823B2" w:rsidRPr="009823B2" w:rsidRDefault="009823B2" w:rsidP="009823B2">
      <w:pPr>
        <w:numPr>
          <w:ilvl w:val="0"/>
          <w:numId w:val="2"/>
        </w:numPr>
      </w:pPr>
      <w:r w:rsidRPr="009823B2">
        <w:rPr>
          <w:b/>
          <w:bCs/>
        </w:rPr>
        <w:t>Visual Representation:</w:t>
      </w:r>
      <w:r w:rsidRPr="009823B2">
        <w:t> The document highlights the importance of a clear visual representation, using formats like flowcharts, decision trees, or tables. The emphasis is on striking "a balance between clarity and detail." Examples are given regarding how the methodology map can layout the literature review in a logical sequence.</w:t>
      </w:r>
    </w:p>
    <w:p w14:paraId="3BF2E87A" w14:textId="77777777" w:rsidR="009823B2" w:rsidRPr="009823B2" w:rsidRDefault="009823B2" w:rsidP="009823B2">
      <w:pPr>
        <w:numPr>
          <w:ilvl w:val="0"/>
          <w:numId w:val="2"/>
        </w:numPr>
      </w:pPr>
      <w:r w:rsidRPr="009823B2">
        <w:rPr>
          <w:b/>
          <w:bCs/>
        </w:rPr>
        <w:lastRenderedPageBreak/>
        <w:t>Alignment with Research Questions:</w:t>
      </w:r>
      <w:r w:rsidRPr="009823B2">
        <w:t> A key function of the methodology map is ensuring that "research methods are aligned with your research questions." This alignment is critical for producing valid and reliable results, avoiding methodological mismatches, and achieving coherence across the study.</w:t>
      </w:r>
    </w:p>
    <w:p w14:paraId="70CD6297" w14:textId="77777777" w:rsidR="009823B2" w:rsidRPr="009823B2" w:rsidRDefault="009823B2" w:rsidP="009823B2">
      <w:r w:rsidRPr="009823B2">
        <w:rPr>
          <w:b/>
          <w:bCs/>
        </w:rPr>
        <w:t>Theoretical Frameworks: Grounding Research in Existing Knowledge:</w:t>
      </w:r>
    </w:p>
    <w:p w14:paraId="124C25A2" w14:textId="77777777" w:rsidR="009823B2" w:rsidRPr="009823B2" w:rsidRDefault="009823B2" w:rsidP="009823B2">
      <w:pPr>
        <w:numPr>
          <w:ilvl w:val="0"/>
          <w:numId w:val="3"/>
        </w:numPr>
      </w:pPr>
      <w:r w:rsidRPr="009823B2">
        <w:t>A theoretical framework is defined as "an essential element of doctoral research, providing the intellectual foundation upon which your study is built." It provides a lens for viewing the research topic, guiding the development of research questions, informing the selection of methodologies, and framing the analysis and interpretation of data.</w:t>
      </w:r>
    </w:p>
    <w:p w14:paraId="0E4C6530" w14:textId="77777777" w:rsidR="009823B2" w:rsidRPr="009823B2" w:rsidRDefault="009823B2" w:rsidP="009823B2">
      <w:pPr>
        <w:numPr>
          <w:ilvl w:val="0"/>
          <w:numId w:val="3"/>
        </w:numPr>
      </w:pPr>
      <w:r w:rsidRPr="009823B2">
        <w:rPr>
          <w:b/>
          <w:bCs/>
        </w:rPr>
        <w:t>Relationship with Research:</w:t>
      </w:r>
      <w:r w:rsidRPr="009823B2">
        <w:t> The text stresses that the relationship between theory and research is symbiotic; theory guides research, and research tests and refines theory. Theory informs research by offering established frameworks guiding inquiry, while research tests, refines, or challenges those theories, contributing to the advancement of knowledge within a field.</w:t>
      </w:r>
    </w:p>
    <w:p w14:paraId="23D291CB" w14:textId="77777777" w:rsidR="009823B2" w:rsidRPr="009823B2" w:rsidRDefault="009823B2" w:rsidP="009823B2">
      <w:pPr>
        <w:numPr>
          <w:ilvl w:val="0"/>
          <w:numId w:val="3"/>
        </w:numPr>
      </w:pPr>
      <w:r w:rsidRPr="009823B2">
        <w:rPr>
          <w:b/>
          <w:bCs/>
        </w:rPr>
        <w:t>Identifying and Applying Theories:</w:t>
      </w:r>
      <w:r w:rsidRPr="009823B2">
        <w:t> The process involves:</w:t>
      </w:r>
    </w:p>
    <w:p w14:paraId="602FEACA" w14:textId="77777777" w:rsidR="009823B2" w:rsidRPr="009823B2" w:rsidRDefault="009823B2" w:rsidP="009823B2">
      <w:pPr>
        <w:numPr>
          <w:ilvl w:val="1"/>
          <w:numId w:val="3"/>
        </w:numPr>
      </w:pPr>
      <w:r w:rsidRPr="009823B2">
        <w:t>Reviewing the literature to identify relevant theories.</w:t>
      </w:r>
    </w:p>
    <w:p w14:paraId="294F439E" w14:textId="77777777" w:rsidR="009823B2" w:rsidRPr="009823B2" w:rsidRDefault="009823B2" w:rsidP="009823B2">
      <w:pPr>
        <w:numPr>
          <w:ilvl w:val="1"/>
          <w:numId w:val="3"/>
        </w:numPr>
      </w:pPr>
      <w:r w:rsidRPr="009823B2">
        <w:t>Selecting an appropriate theory that directly addresses the research problem.</w:t>
      </w:r>
    </w:p>
    <w:p w14:paraId="60E1BE04" w14:textId="77777777" w:rsidR="009823B2" w:rsidRPr="009823B2" w:rsidRDefault="009823B2" w:rsidP="009823B2">
      <w:pPr>
        <w:numPr>
          <w:ilvl w:val="1"/>
          <w:numId w:val="3"/>
        </w:numPr>
      </w:pPr>
      <w:r w:rsidRPr="009823B2">
        <w:t>Adapting or combining theories when necessary to create a more comprehensive framework.</w:t>
      </w:r>
    </w:p>
    <w:p w14:paraId="4F439371" w14:textId="77777777" w:rsidR="009823B2" w:rsidRPr="009823B2" w:rsidRDefault="009823B2" w:rsidP="009823B2">
      <w:pPr>
        <w:numPr>
          <w:ilvl w:val="1"/>
          <w:numId w:val="3"/>
        </w:numPr>
      </w:pPr>
      <w:r w:rsidRPr="009823B2">
        <w:t>Clarifying the assumptions and scope of the chosen theory.</w:t>
      </w:r>
    </w:p>
    <w:p w14:paraId="6E7C36C8" w14:textId="77777777" w:rsidR="009823B2" w:rsidRPr="009823B2" w:rsidRDefault="009823B2" w:rsidP="009823B2">
      <w:pPr>
        <w:numPr>
          <w:ilvl w:val="0"/>
          <w:numId w:val="3"/>
        </w:numPr>
      </w:pPr>
      <w:r w:rsidRPr="009823B2">
        <w:rPr>
          <w:b/>
          <w:bCs/>
        </w:rPr>
        <w:t>Coherence with Methodology:</w:t>
      </w:r>
      <w:r w:rsidRPr="009823B2">
        <w:t> The text stresses the alignment of the theoretical framework and methodology. This alignment is critical for producing valid and meaningful results. The theoretical framework should guide methodological choices, ensure logical consistency, and connect theory to data analysis.</w:t>
      </w:r>
    </w:p>
    <w:p w14:paraId="2E4E839A" w14:textId="77777777" w:rsidR="009823B2" w:rsidRPr="009823B2" w:rsidRDefault="009823B2" w:rsidP="009823B2">
      <w:r w:rsidRPr="009823B2">
        <w:rPr>
          <w:b/>
          <w:bCs/>
        </w:rPr>
        <w:t>Integrating Methodology Maps and Theoretical Frameworks in Dissertation Planning:</w:t>
      </w:r>
    </w:p>
    <w:p w14:paraId="151B88FC" w14:textId="77777777" w:rsidR="009823B2" w:rsidRPr="009823B2" w:rsidRDefault="009823B2" w:rsidP="009823B2">
      <w:pPr>
        <w:numPr>
          <w:ilvl w:val="0"/>
          <w:numId w:val="4"/>
        </w:numPr>
      </w:pPr>
      <w:r w:rsidRPr="009823B2">
        <w:t>A strong dissertation plan integrates the theoretical framework and methodology map. The theoretical framework provides the intellectual lens, and the methodology map outlines the steps for data collection and analysis.</w:t>
      </w:r>
    </w:p>
    <w:p w14:paraId="5C62DD73" w14:textId="77777777" w:rsidR="009823B2" w:rsidRPr="009823B2" w:rsidRDefault="009823B2" w:rsidP="009823B2">
      <w:pPr>
        <w:numPr>
          <w:ilvl w:val="1"/>
          <w:numId w:val="4"/>
        </w:numPr>
      </w:pPr>
      <w:r w:rsidRPr="009823B2">
        <w:rPr>
          <w:b/>
          <w:bCs/>
        </w:rPr>
        <w:t>Steps:</w:t>
      </w:r>
      <w:r w:rsidRPr="009823B2">
        <w:t> Start with the theoretical framework to define the conceptual boundaries of the study.</w:t>
      </w:r>
    </w:p>
    <w:p w14:paraId="57D65D91" w14:textId="77777777" w:rsidR="009823B2" w:rsidRPr="009823B2" w:rsidRDefault="009823B2" w:rsidP="009823B2">
      <w:pPr>
        <w:numPr>
          <w:ilvl w:val="2"/>
          <w:numId w:val="4"/>
        </w:numPr>
      </w:pPr>
      <w:r w:rsidRPr="009823B2">
        <w:t>Construct the methodology map, informed by the theoretical framework.</w:t>
      </w:r>
    </w:p>
    <w:p w14:paraId="55D066E1" w14:textId="77777777" w:rsidR="009823B2" w:rsidRPr="009823B2" w:rsidRDefault="009823B2" w:rsidP="009823B2">
      <w:pPr>
        <w:numPr>
          <w:ilvl w:val="2"/>
          <w:numId w:val="4"/>
        </w:numPr>
      </w:pPr>
      <w:r w:rsidRPr="009823B2">
        <w:t>Align the framework and map to ensure consistency.</w:t>
      </w:r>
    </w:p>
    <w:p w14:paraId="3707B276" w14:textId="77777777" w:rsidR="009823B2" w:rsidRPr="009823B2" w:rsidRDefault="009823B2" w:rsidP="009823B2">
      <w:pPr>
        <w:numPr>
          <w:ilvl w:val="2"/>
          <w:numId w:val="4"/>
        </w:numPr>
      </w:pPr>
      <w:r w:rsidRPr="009823B2">
        <w:t>Use visual tools to identify gaps or misalignments.</w:t>
      </w:r>
    </w:p>
    <w:p w14:paraId="3D5621D9" w14:textId="77777777" w:rsidR="009823B2" w:rsidRPr="009823B2" w:rsidRDefault="009823B2" w:rsidP="009823B2">
      <w:pPr>
        <w:numPr>
          <w:ilvl w:val="1"/>
          <w:numId w:val="4"/>
        </w:numPr>
      </w:pPr>
      <w:r w:rsidRPr="009823B2">
        <w:rPr>
          <w:b/>
          <w:bCs/>
        </w:rPr>
        <w:t>Consistency is Crucial:</w:t>
      </w:r>
      <w:r w:rsidRPr="009823B2">
        <w:t> The document emphasizes that "consistency is the cornerstone of a well-planned dissertation." Research objectives, questions, and methods must be logically connected. Misalignment can lead to confusion, weak conclusions, and methodological flaws.</w:t>
      </w:r>
    </w:p>
    <w:p w14:paraId="2C5D5887" w14:textId="77777777" w:rsidR="009823B2" w:rsidRPr="009823B2" w:rsidRDefault="009823B2" w:rsidP="009823B2">
      <w:r w:rsidRPr="009823B2">
        <w:rPr>
          <w:b/>
          <w:bCs/>
        </w:rPr>
        <w:t>Illustrative Quotes:</w:t>
      </w:r>
    </w:p>
    <w:p w14:paraId="1419EC97" w14:textId="77777777" w:rsidR="009823B2" w:rsidRPr="009823B2" w:rsidRDefault="009823B2" w:rsidP="009823B2">
      <w:pPr>
        <w:numPr>
          <w:ilvl w:val="0"/>
          <w:numId w:val="5"/>
        </w:numPr>
      </w:pPr>
      <w:r w:rsidRPr="009823B2">
        <w:lastRenderedPageBreak/>
        <w:t>"At the core of any successful doctoral dissertation lies a well-structured research plan integrating both the methodology and the theoretical framework."</w:t>
      </w:r>
    </w:p>
    <w:p w14:paraId="41962383" w14:textId="77777777" w:rsidR="009823B2" w:rsidRPr="009823B2" w:rsidRDefault="009823B2" w:rsidP="009823B2">
      <w:pPr>
        <w:numPr>
          <w:ilvl w:val="0"/>
          <w:numId w:val="5"/>
        </w:numPr>
      </w:pPr>
      <w:r w:rsidRPr="009823B2">
        <w:t>"A methodology map is a diagram or flowchart illustrating the key elements of your research design."</w:t>
      </w:r>
    </w:p>
    <w:p w14:paraId="37DD3D72" w14:textId="77777777" w:rsidR="009823B2" w:rsidRPr="009823B2" w:rsidRDefault="009823B2" w:rsidP="009823B2">
      <w:pPr>
        <w:numPr>
          <w:ilvl w:val="0"/>
          <w:numId w:val="5"/>
        </w:numPr>
      </w:pPr>
      <w:r w:rsidRPr="009823B2">
        <w:t>"A theoretical framework is an essential element of doctoral research, providing the intellectual foundation upon which your study is built."</w:t>
      </w:r>
    </w:p>
    <w:p w14:paraId="3D8B049F" w14:textId="77777777" w:rsidR="009823B2" w:rsidRPr="009823B2" w:rsidRDefault="009823B2" w:rsidP="009823B2">
      <w:pPr>
        <w:numPr>
          <w:ilvl w:val="0"/>
          <w:numId w:val="5"/>
        </w:numPr>
      </w:pPr>
      <w:r w:rsidRPr="009823B2">
        <w:t>"Theory informs research by offering established frameworks guiding inquiry, while research tests, refines, or challenges those theories..."</w:t>
      </w:r>
    </w:p>
    <w:p w14:paraId="193D292C" w14:textId="77777777" w:rsidR="009823B2" w:rsidRPr="009823B2" w:rsidRDefault="009823B2" w:rsidP="009823B2">
      <w:pPr>
        <w:numPr>
          <w:ilvl w:val="0"/>
          <w:numId w:val="5"/>
        </w:numPr>
      </w:pPr>
      <w:r w:rsidRPr="009823B2">
        <w:t>"Consistency is the cornerstone of a well-planned dissertation."</w:t>
      </w:r>
    </w:p>
    <w:p w14:paraId="5A61358E" w14:textId="77777777" w:rsidR="009823B2" w:rsidRPr="009823B2" w:rsidRDefault="009823B2" w:rsidP="009823B2">
      <w:r w:rsidRPr="009823B2">
        <w:rPr>
          <w:b/>
          <w:bCs/>
        </w:rPr>
        <w:t>Conclusion</w:t>
      </w:r>
    </w:p>
    <w:p w14:paraId="5E5067BE" w14:textId="77777777" w:rsidR="009823B2" w:rsidRPr="009823B2" w:rsidRDefault="009823B2" w:rsidP="009823B2">
      <w:r w:rsidRPr="009823B2">
        <w:t>The document underscores the essential roles of methodology maps and theoretical frameworks in ensuring the rigor, coherence, and impact of doctoral dissertation research. It provides a practical guide for developing these elements and integrating them effectively into the dissertation planning process, ultimately enhancing the quality and contribution of the research.</w:t>
      </w:r>
    </w:p>
    <w:p w14:paraId="4DA8D816" w14:textId="77777777" w:rsidR="009823B2" w:rsidRPr="009823B2" w:rsidRDefault="009823B2" w:rsidP="009823B2">
      <w:r w:rsidRPr="009823B2">
        <w:br/>
      </w:r>
    </w:p>
    <w:p w14:paraId="43D6D5AB" w14:textId="77777777" w:rsidR="00EA5C81" w:rsidRDefault="00EA5C81"/>
    <w:sectPr w:rsidR="00EA5C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3415E"/>
    <w:multiLevelType w:val="multilevel"/>
    <w:tmpl w:val="DA6E3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8246A2"/>
    <w:multiLevelType w:val="multilevel"/>
    <w:tmpl w:val="DAEE8F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053F93"/>
    <w:multiLevelType w:val="multilevel"/>
    <w:tmpl w:val="52E69C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50798C"/>
    <w:multiLevelType w:val="multilevel"/>
    <w:tmpl w:val="94E6B1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88026FB"/>
    <w:multiLevelType w:val="multilevel"/>
    <w:tmpl w:val="4C10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0266503">
    <w:abstractNumId w:val="0"/>
  </w:num>
  <w:num w:numId="2" w16cid:durableId="1814635800">
    <w:abstractNumId w:val="1"/>
  </w:num>
  <w:num w:numId="3" w16cid:durableId="698043954">
    <w:abstractNumId w:val="3"/>
  </w:num>
  <w:num w:numId="4" w16cid:durableId="1791048293">
    <w:abstractNumId w:val="2"/>
  </w:num>
  <w:num w:numId="5" w16cid:durableId="18345636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3B2"/>
    <w:rsid w:val="004277F1"/>
    <w:rsid w:val="00731989"/>
    <w:rsid w:val="00891EF1"/>
    <w:rsid w:val="009823B2"/>
    <w:rsid w:val="00EA5C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6036F"/>
  <w15:chartTrackingRefBased/>
  <w15:docId w15:val="{7565E1EC-20C4-4BC5-AC4F-342145A82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23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23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23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23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23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2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2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2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2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23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23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23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23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23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2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2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2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23B2"/>
    <w:rPr>
      <w:rFonts w:eastAsiaTheme="majorEastAsia" w:cstheme="majorBidi"/>
      <w:color w:val="272727" w:themeColor="text1" w:themeTint="D8"/>
    </w:rPr>
  </w:style>
  <w:style w:type="paragraph" w:styleId="Title">
    <w:name w:val="Title"/>
    <w:basedOn w:val="Normal"/>
    <w:next w:val="Normal"/>
    <w:link w:val="TitleChar"/>
    <w:uiPriority w:val="10"/>
    <w:qFormat/>
    <w:rsid w:val="00982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2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2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2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23B2"/>
    <w:pPr>
      <w:spacing w:before="160"/>
      <w:jc w:val="center"/>
    </w:pPr>
    <w:rPr>
      <w:i/>
      <w:iCs/>
      <w:color w:val="404040" w:themeColor="text1" w:themeTint="BF"/>
    </w:rPr>
  </w:style>
  <w:style w:type="character" w:customStyle="1" w:styleId="QuoteChar">
    <w:name w:val="Quote Char"/>
    <w:basedOn w:val="DefaultParagraphFont"/>
    <w:link w:val="Quote"/>
    <w:uiPriority w:val="29"/>
    <w:rsid w:val="009823B2"/>
    <w:rPr>
      <w:i/>
      <w:iCs/>
      <w:color w:val="404040" w:themeColor="text1" w:themeTint="BF"/>
    </w:rPr>
  </w:style>
  <w:style w:type="paragraph" w:styleId="ListParagraph">
    <w:name w:val="List Paragraph"/>
    <w:basedOn w:val="Normal"/>
    <w:uiPriority w:val="34"/>
    <w:qFormat/>
    <w:rsid w:val="009823B2"/>
    <w:pPr>
      <w:ind w:left="720"/>
      <w:contextualSpacing/>
    </w:pPr>
  </w:style>
  <w:style w:type="character" w:styleId="IntenseEmphasis">
    <w:name w:val="Intense Emphasis"/>
    <w:basedOn w:val="DefaultParagraphFont"/>
    <w:uiPriority w:val="21"/>
    <w:qFormat/>
    <w:rsid w:val="009823B2"/>
    <w:rPr>
      <w:i/>
      <w:iCs/>
      <w:color w:val="2F5496" w:themeColor="accent1" w:themeShade="BF"/>
    </w:rPr>
  </w:style>
  <w:style w:type="paragraph" w:styleId="IntenseQuote">
    <w:name w:val="Intense Quote"/>
    <w:basedOn w:val="Normal"/>
    <w:next w:val="Normal"/>
    <w:link w:val="IntenseQuoteChar"/>
    <w:uiPriority w:val="30"/>
    <w:qFormat/>
    <w:rsid w:val="009823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23B2"/>
    <w:rPr>
      <w:i/>
      <w:iCs/>
      <w:color w:val="2F5496" w:themeColor="accent1" w:themeShade="BF"/>
    </w:rPr>
  </w:style>
  <w:style w:type="character" w:styleId="IntenseReference">
    <w:name w:val="Intense Reference"/>
    <w:basedOn w:val="DefaultParagraphFont"/>
    <w:uiPriority w:val="32"/>
    <w:qFormat/>
    <w:rsid w:val="009823B2"/>
    <w:rPr>
      <w:b/>
      <w:bCs/>
      <w:smallCaps/>
      <w:color w:val="2F5496" w:themeColor="accent1" w:themeShade="BF"/>
      <w:spacing w:val="5"/>
    </w:rPr>
  </w:style>
  <w:style w:type="character" w:styleId="Hyperlink">
    <w:name w:val="Hyperlink"/>
    <w:basedOn w:val="DefaultParagraphFont"/>
    <w:uiPriority w:val="99"/>
    <w:unhideWhenUsed/>
    <w:rsid w:val="009823B2"/>
    <w:rPr>
      <w:color w:val="0563C1" w:themeColor="hyperlink"/>
      <w:u w:val="single"/>
    </w:rPr>
  </w:style>
  <w:style w:type="character" w:styleId="UnresolvedMention">
    <w:name w:val="Unresolved Mention"/>
    <w:basedOn w:val="DefaultParagraphFont"/>
    <w:uiPriority w:val="99"/>
    <w:semiHidden/>
    <w:unhideWhenUsed/>
    <w:rsid w:val="009823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940</Words>
  <Characters>5363</Characters>
  <Application>Microsoft Office Word</Application>
  <DocSecurity>0</DocSecurity>
  <Lines>44</Lines>
  <Paragraphs>12</Paragraphs>
  <ScaleCrop>false</ScaleCrop>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Hololoyo j</dc:creator>
  <cp:keywords/>
  <dc:description/>
  <cp:lastModifiedBy>Hololoyo j</cp:lastModifiedBy>
  <cp:revision>1</cp:revision>
  <dcterms:created xsi:type="dcterms:W3CDTF">2026-06-13T13:47:00Z</dcterms:created>
  <dcterms:modified xsi:type="dcterms:W3CDTF">2026-06-13T13:47:00Z</dcterms:modified>
</cp:coreProperties>
</file>