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807E9" w14:textId="77777777" w:rsidR="00454977" w:rsidRPr="00454977" w:rsidRDefault="00454977" w:rsidP="00454977">
      <w:r w:rsidRPr="00454977">
        <w:t>Chapter 12 Summary</w:t>
      </w:r>
    </w:p>
    <w:p w14:paraId="3D244106" w14:textId="77777777" w:rsidR="00454977" w:rsidRPr="00454977" w:rsidRDefault="00454977" w:rsidP="00454977">
      <w:pPr>
        <w:rPr>
          <w:rStyle w:val="Hyperlink"/>
        </w:rPr>
      </w:pPr>
      <w:r w:rsidRPr="00454977">
        <w:fldChar w:fldCharType="begin"/>
      </w:r>
      <w:r w:rsidRPr="00454977">
        <w:instrText>HYPERLINK "https://olympus.mygreatlearning.com/courses/146326/modules/items/8745385?pb_id=20224"</w:instrText>
      </w:r>
      <w:r w:rsidRPr="00454977">
        <w:fldChar w:fldCharType="separate"/>
      </w:r>
    </w:p>
    <w:p w14:paraId="32DF52AE" w14:textId="77777777" w:rsidR="00454977" w:rsidRPr="00454977" w:rsidRDefault="00454977" w:rsidP="00454977">
      <w:pPr>
        <w:rPr>
          <w:rStyle w:val="Hyperlink"/>
        </w:rPr>
      </w:pPr>
      <w:r w:rsidRPr="00454977">
        <w:fldChar w:fldCharType="end"/>
      </w:r>
      <w:r w:rsidRPr="00454977">
        <w:fldChar w:fldCharType="begin"/>
      </w:r>
      <w:r w:rsidRPr="00454977">
        <w:instrText>HYPERLINK "https://olympus.mygreatlearning.com/courses/146326/modules/items/8745388?pb_id=20224"</w:instrText>
      </w:r>
      <w:r w:rsidRPr="00454977">
        <w:fldChar w:fldCharType="separate"/>
      </w:r>
    </w:p>
    <w:p w14:paraId="3C73AC56" w14:textId="77777777" w:rsidR="00454977" w:rsidRPr="00454977" w:rsidRDefault="00454977" w:rsidP="00454977">
      <w:r w:rsidRPr="00454977">
        <w:fldChar w:fldCharType="end"/>
      </w:r>
    </w:p>
    <w:p w14:paraId="3CA731E3" w14:textId="77777777" w:rsidR="00454977" w:rsidRPr="00454977" w:rsidRDefault="00454977" w:rsidP="00454977">
      <w:r w:rsidRPr="00454977">
        <w:rPr>
          <w:b/>
          <w:bCs/>
        </w:rPr>
        <w:t>Doctoral Research Writing</w:t>
      </w:r>
    </w:p>
    <w:p w14:paraId="7531B8B7" w14:textId="77777777" w:rsidR="00454977" w:rsidRPr="00454977" w:rsidRDefault="00454977" w:rsidP="00454977">
      <w:r w:rsidRPr="00454977">
        <w:rPr>
          <w:b/>
          <w:bCs/>
        </w:rPr>
        <w:t>Overview:</w:t>
      </w:r>
      <w:r w:rsidRPr="00454977">
        <w:t> This chapter introduces the unique demands of doctoral-level research and writing. It emphasizes the transformative nature of doctoral work, distinguishing it from undergraduate and master's level studies, and outlines the key principles for conducting and communicating doctoral research. The chapter focuses on the importance of originality, rigorous methodology, scholarly writing practices, and the development of a well-defined research question.</w:t>
      </w:r>
    </w:p>
    <w:p w14:paraId="0F8829DD" w14:textId="77777777" w:rsidR="00454977" w:rsidRPr="00454977" w:rsidRDefault="00454977" w:rsidP="00454977">
      <w:r w:rsidRPr="00454977">
        <w:rPr>
          <w:b/>
          <w:bCs/>
        </w:rPr>
        <w:t>Key Themes &amp; Ideas:</w:t>
      </w:r>
    </w:p>
    <w:p w14:paraId="75BAAD9E" w14:textId="77777777" w:rsidR="00454977" w:rsidRPr="00454977" w:rsidRDefault="00454977" w:rsidP="00454977">
      <w:pPr>
        <w:numPr>
          <w:ilvl w:val="0"/>
          <w:numId w:val="1"/>
        </w:numPr>
      </w:pPr>
      <w:r w:rsidRPr="00454977">
        <w:rPr>
          <w:b/>
          <w:bCs/>
        </w:rPr>
        <w:t>Doctoral Research as a Transformative Process:</w:t>
      </w:r>
    </w:p>
    <w:p w14:paraId="15A3784B" w14:textId="77777777" w:rsidR="00454977" w:rsidRPr="00454977" w:rsidRDefault="00454977" w:rsidP="00454977">
      <w:pPr>
        <w:numPr>
          <w:ilvl w:val="0"/>
          <w:numId w:val="2"/>
        </w:numPr>
      </w:pPr>
      <w:r w:rsidRPr="00454977">
        <w:t>Doctoral research is not merely a continuation of previous academic work; it is a "transformative process" that turns the student into a subject matter expert and active contributors to their fields, pushing the boundaries of what is known.</w:t>
      </w:r>
    </w:p>
    <w:p w14:paraId="3B4A8C52" w14:textId="77777777" w:rsidR="00454977" w:rsidRPr="00454977" w:rsidRDefault="00454977" w:rsidP="00454977">
      <w:pPr>
        <w:numPr>
          <w:ilvl w:val="0"/>
          <w:numId w:val="2"/>
        </w:numPr>
      </w:pPr>
      <w:r w:rsidRPr="00454977">
        <w:t>The emphasis shifts from consuming knowledge to creating it.</w:t>
      </w:r>
    </w:p>
    <w:p w14:paraId="35F5ECAC" w14:textId="77777777" w:rsidR="00454977" w:rsidRPr="00454977" w:rsidRDefault="00454977" w:rsidP="00454977">
      <w:pPr>
        <w:numPr>
          <w:ilvl w:val="0"/>
          <w:numId w:val="2"/>
        </w:numPr>
      </w:pPr>
      <w:r w:rsidRPr="00454977">
        <w:t>Doctoral candidates are expected to generate original insights pushing the field forward.</w:t>
      </w:r>
    </w:p>
    <w:p w14:paraId="368555E1" w14:textId="77777777" w:rsidR="00454977" w:rsidRPr="00454977" w:rsidRDefault="00454977" w:rsidP="00454977">
      <w:pPr>
        <w:numPr>
          <w:ilvl w:val="0"/>
          <w:numId w:val="2"/>
        </w:numPr>
      </w:pPr>
      <w:r w:rsidRPr="00454977">
        <w:t>This level requires unparalleled command of literature and the ability to critique and synthesize research.</w:t>
      </w:r>
    </w:p>
    <w:p w14:paraId="343C78F2" w14:textId="77777777" w:rsidR="00454977" w:rsidRPr="00454977" w:rsidRDefault="00454977" w:rsidP="00454977">
      <w:pPr>
        <w:numPr>
          <w:ilvl w:val="0"/>
          <w:numId w:val="3"/>
        </w:numPr>
      </w:pPr>
      <w:r w:rsidRPr="00454977">
        <w:rPr>
          <w:b/>
          <w:bCs/>
        </w:rPr>
        <w:t>Distinguishing Doctoral Research from Other Levels:</w:t>
      </w:r>
    </w:p>
    <w:p w14:paraId="0EF8BE73" w14:textId="77777777" w:rsidR="00454977" w:rsidRPr="00454977" w:rsidRDefault="00454977" w:rsidP="00454977">
      <w:pPr>
        <w:numPr>
          <w:ilvl w:val="0"/>
          <w:numId w:val="4"/>
        </w:numPr>
      </w:pPr>
      <w:r w:rsidRPr="00454977">
        <w:t>Undergraduate Research: Focuses on learning how to gather, interpret, and synthesize existing information, demonstrating comprehension, and applying what has been established. Originality is less of a focus. The research is often assigned or heavily guided by faculty.</w:t>
      </w:r>
    </w:p>
    <w:p w14:paraId="77AEEFC8" w14:textId="77777777" w:rsidR="00454977" w:rsidRPr="00454977" w:rsidRDefault="00454977" w:rsidP="00454977">
      <w:pPr>
        <w:numPr>
          <w:ilvl w:val="0"/>
          <w:numId w:val="4"/>
        </w:numPr>
      </w:pPr>
      <w:r w:rsidRPr="00454977">
        <w:t>Master's Research: Involves more independence, exploring specific questions and identifying gaps in existing knowledge. Although demanding, the expectation for original contribution is lower than at the doctoral level. Students are "encouraged to develop novel insights and solutions," but still rely on current knowledge synthesis.</w:t>
      </w:r>
    </w:p>
    <w:p w14:paraId="0D31B9BB" w14:textId="77777777" w:rsidR="00454977" w:rsidRPr="00454977" w:rsidRDefault="00454977" w:rsidP="00454977">
      <w:pPr>
        <w:numPr>
          <w:ilvl w:val="0"/>
          <w:numId w:val="4"/>
        </w:numPr>
      </w:pPr>
      <w:r w:rsidRPr="00454977">
        <w:t>Doctoral Research: Requires creating original knowledge and making a substantial and unique contribution to the field by defining new questions and advancing academic conversations. It demands years of in-depth study, data collection, and analysis, and candidates must be able to design and execute research that withstands rigorous peer review.</w:t>
      </w:r>
    </w:p>
    <w:p w14:paraId="47AEE7F7" w14:textId="77777777" w:rsidR="00454977" w:rsidRPr="00454977" w:rsidRDefault="00454977" w:rsidP="00454977">
      <w:r w:rsidRPr="00454977">
        <w:t>The key difference is the expectation of original contribution: Doctoral research aims to frame a new question or redefine existing knowledge rather than simply answer an existing one. The journey from undergraduate to doctoral research involves increasing autonomy, complexity, and expectation.</w:t>
      </w:r>
    </w:p>
    <w:p w14:paraId="1C05CEF1" w14:textId="77777777" w:rsidR="00454977" w:rsidRPr="00454977" w:rsidRDefault="00454977" w:rsidP="00454977">
      <w:pPr>
        <w:numPr>
          <w:ilvl w:val="0"/>
          <w:numId w:val="5"/>
        </w:numPr>
      </w:pPr>
      <w:r w:rsidRPr="00454977">
        <w:rPr>
          <w:b/>
          <w:bCs/>
        </w:rPr>
        <w:t>The Academic Research Process:</w:t>
      </w:r>
    </w:p>
    <w:p w14:paraId="25E0AFB8" w14:textId="77777777" w:rsidR="00454977" w:rsidRPr="00454977" w:rsidRDefault="00454977" w:rsidP="00454977">
      <w:pPr>
        <w:numPr>
          <w:ilvl w:val="0"/>
          <w:numId w:val="6"/>
        </w:numPr>
      </w:pPr>
      <w:r w:rsidRPr="00454977">
        <w:t>Structured process involving methodical inquiry, critical analysis, and scholarly writing.</w:t>
      </w:r>
    </w:p>
    <w:p w14:paraId="37C1FA37" w14:textId="77777777" w:rsidR="00454977" w:rsidRPr="00454977" w:rsidRDefault="00454977" w:rsidP="00454977">
      <w:pPr>
        <w:numPr>
          <w:ilvl w:val="0"/>
          <w:numId w:val="6"/>
        </w:numPr>
      </w:pPr>
      <w:r w:rsidRPr="00454977">
        <w:lastRenderedPageBreak/>
        <w:t>Key stages include:</w:t>
      </w:r>
    </w:p>
    <w:p w14:paraId="27A8D7B0" w14:textId="77777777" w:rsidR="00454977" w:rsidRPr="00454977" w:rsidRDefault="00454977" w:rsidP="00454977">
      <w:pPr>
        <w:numPr>
          <w:ilvl w:val="1"/>
          <w:numId w:val="6"/>
        </w:numPr>
      </w:pPr>
      <w:r w:rsidRPr="00454977">
        <w:t>Identifying a significant problem or question.</w:t>
      </w:r>
    </w:p>
    <w:p w14:paraId="13674E43" w14:textId="77777777" w:rsidR="00454977" w:rsidRPr="00454977" w:rsidRDefault="00454977" w:rsidP="00454977">
      <w:pPr>
        <w:numPr>
          <w:ilvl w:val="1"/>
          <w:numId w:val="6"/>
        </w:numPr>
      </w:pPr>
      <w:r w:rsidRPr="00454977">
        <w:t>Conducting a thorough literature review.</w:t>
      </w:r>
    </w:p>
    <w:p w14:paraId="7D321336" w14:textId="77777777" w:rsidR="00454977" w:rsidRPr="00454977" w:rsidRDefault="00454977" w:rsidP="00454977">
      <w:pPr>
        <w:numPr>
          <w:ilvl w:val="1"/>
          <w:numId w:val="6"/>
        </w:numPr>
      </w:pPr>
      <w:r w:rsidRPr="00454977">
        <w:t>Selecting appropriate research methods and design.</w:t>
      </w:r>
    </w:p>
    <w:p w14:paraId="05180BA3" w14:textId="77777777" w:rsidR="00454977" w:rsidRPr="00454977" w:rsidRDefault="00454977" w:rsidP="00454977">
      <w:pPr>
        <w:numPr>
          <w:ilvl w:val="1"/>
          <w:numId w:val="6"/>
        </w:numPr>
      </w:pPr>
      <w:proofErr w:type="spellStart"/>
      <w:r w:rsidRPr="00454977">
        <w:t>Analyzing</w:t>
      </w:r>
      <w:proofErr w:type="spellEnd"/>
      <w:r w:rsidRPr="00454977">
        <w:t xml:space="preserve"> results in the light of existing literature.</w:t>
      </w:r>
    </w:p>
    <w:p w14:paraId="06831A00" w14:textId="77777777" w:rsidR="00454977" w:rsidRPr="00454977" w:rsidRDefault="00454977" w:rsidP="00454977">
      <w:pPr>
        <w:numPr>
          <w:ilvl w:val="1"/>
          <w:numId w:val="6"/>
        </w:numPr>
      </w:pPr>
      <w:r w:rsidRPr="00454977">
        <w:t>Drawing conclusions that advance the field or challenge existing paradigms.</w:t>
      </w:r>
    </w:p>
    <w:p w14:paraId="6E8924CD" w14:textId="77777777" w:rsidR="00454977" w:rsidRPr="00454977" w:rsidRDefault="00454977" w:rsidP="00454977">
      <w:r w:rsidRPr="00454977">
        <w:t>This process emphasizes the quest for innovation through theory, methodology, or practical application.</w:t>
      </w:r>
    </w:p>
    <w:p w14:paraId="1E55AC29" w14:textId="77777777" w:rsidR="00454977" w:rsidRPr="00454977" w:rsidRDefault="00454977" w:rsidP="00454977">
      <w:pPr>
        <w:numPr>
          <w:ilvl w:val="0"/>
          <w:numId w:val="7"/>
        </w:numPr>
      </w:pPr>
      <w:r w:rsidRPr="00454977">
        <w:rPr>
          <w:b/>
          <w:bCs/>
        </w:rPr>
        <w:t>Principles of Scholarly Writing:</w:t>
      </w:r>
    </w:p>
    <w:p w14:paraId="57BA52B9" w14:textId="77777777" w:rsidR="00454977" w:rsidRPr="00454977" w:rsidRDefault="00454977" w:rsidP="00454977">
      <w:pPr>
        <w:numPr>
          <w:ilvl w:val="0"/>
          <w:numId w:val="8"/>
        </w:numPr>
      </w:pPr>
      <w:r w:rsidRPr="00454977">
        <w:t>Scholarly writing requires not only deep knowledge of content but also the ability to convey complex ideas with clarity, precision, and adherence to academic standards.</w:t>
      </w:r>
    </w:p>
    <w:p w14:paraId="22045508" w14:textId="77777777" w:rsidR="00454977" w:rsidRPr="00454977" w:rsidRDefault="00454977" w:rsidP="00454977">
      <w:pPr>
        <w:numPr>
          <w:ilvl w:val="0"/>
          <w:numId w:val="8"/>
        </w:numPr>
      </w:pPr>
      <w:r w:rsidRPr="00454977">
        <w:t>The goal is to contribute to an ongoing academic conversation through coherent and well-supported ideas: The goal of writing is not merely to present information but to contribute to an ongoing academic conversation with thoughtful and coherent ideas meticulously supported by evidence.</w:t>
      </w:r>
    </w:p>
    <w:p w14:paraId="1B3ED4DF" w14:textId="77777777" w:rsidR="00454977" w:rsidRPr="00454977" w:rsidRDefault="00454977" w:rsidP="00454977">
      <w:pPr>
        <w:numPr>
          <w:ilvl w:val="0"/>
          <w:numId w:val="8"/>
        </w:numPr>
      </w:pPr>
      <w:r w:rsidRPr="00454977">
        <w:t>Clarity: Presenting ideas accessibly and unambiguously using straightforward, concise language. It requires careful organization of thoughts.</w:t>
      </w:r>
    </w:p>
    <w:p w14:paraId="547934FE" w14:textId="77777777" w:rsidR="00454977" w:rsidRPr="00454977" w:rsidRDefault="00454977" w:rsidP="00454977">
      <w:pPr>
        <w:numPr>
          <w:ilvl w:val="0"/>
          <w:numId w:val="8"/>
        </w:numPr>
      </w:pPr>
      <w:r w:rsidRPr="00454977">
        <w:t>Precision: Using exact language, backing every claim with evidence, and defining and using terms consistently. It extends to the description of research methods and data.</w:t>
      </w:r>
    </w:p>
    <w:p w14:paraId="48F2E723" w14:textId="77777777" w:rsidR="00454977" w:rsidRPr="00454977" w:rsidRDefault="00454977" w:rsidP="00454977">
      <w:pPr>
        <w:numPr>
          <w:ilvl w:val="0"/>
          <w:numId w:val="8"/>
        </w:numPr>
      </w:pPr>
      <w:r w:rsidRPr="00454977">
        <w:t>Structure: Following a logical structure including an introduction, literature review, methodology, results, discussion, and conclusion. It allows the reader to follow the research narrative effortlessly.</w:t>
      </w:r>
    </w:p>
    <w:p w14:paraId="299A1504" w14:textId="77777777" w:rsidR="00454977" w:rsidRPr="00454977" w:rsidRDefault="00454977" w:rsidP="00454977">
      <w:pPr>
        <w:numPr>
          <w:ilvl w:val="0"/>
          <w:numId w:val="9"/>
        </w:numPr>
      </w:pPr>
      <w:r w:rsidRPr="00454977">
        <w:rPr>
          <w:b/>
          <w:bCs/>
        </w:rPr>
        <w:t>Importance of Citation and Attribution:</w:t>
      </w:r>
    </w:p>
    <w:p w14:paraId="1724F221" w14:textId="77777777" w:rsidR="00454977" w:rsidRPr="00454977" w:rsidRDefault="00454977" w:rsidP="00454977">
      <w:pPr>
        <w:numPr>
          <w:ilvl w:val="0"/>
          <w:numId w:val="10"/>
        </w:numPr>
      </w:pPr>
      <w:r w:rsidRPr="00454977">
        <w:t>Citations are crucial for "maintaining academic integrity" by providing evidence for claims and acknowledging the work of others, "demonstrating an understanding of the field’s current discourse."</w:t>
      </w:r>
    </w:p>
    <w:p w14:paraId="7F698DE3" w14:textId="77777777" w:rsidR="00454977" w:rsidRPr="00454977" w:rsidRDefault="00454977" w:rsidP="00454977">
      <w:pPr>
        <w:numPr>
          <w:ilvl w:val="0"/>
          <w:numId w:val="10"/>
        </w:numPr>
      </w:pPr>
      <w:r w:rsidRPr="00454977">
        <w:t>It also helps build a transparent chain of knowledge and allows others to trace the evolution of ideas and gives credit to others: This process of attribution helps to build a transparent chain of knowledge, where each scholar can trace the evolution of ideas and acknowledge the contributions of others.</w:t>
      </w:r>
    </w:p>
    <w:p w14:paraId="0F753C9F" w14:textId="77777777" w:rsidR="00454977" w:rsidRPr="00454977" w:rsidRDefault="00454977" w:rsidP="00454977">
      <w:pPr>
        <w:numPr>
          <w:ilvl w:val="0"/>
          <w:numId w:val="10"/>
        </w:numPr>
      </w:pPr>
      <w:r w:rsidRPr="00454977">
        <w:t>Different academic disciplines use different citation styles:</w:t>
      </w:r>
    </w:p>
    <w:p w14:paraId="1FA35CAE" w14:textId="77777777" w:rsidR="00454977" w:rsidRPr="00454977" w:rsidRDefault="00454977" w:rsidP="00454977">
      <w:pPr>
        <w:numPr>
          <w:ilvl w:val="0"/>
          <w:numId w:val="10"/>
        </w:numPr>
      </w:pPr>
      <w:r w:rsidRPr="00454977">
        <w:t>APA (Social Sciences): Emphasizes the date of the source; Author-date format.</w:t>
      </w:r>
    </w:p>
    <w:p w14:paraId="59274C89" w14:textId="77777777" w:rsidR="00454977" w:rsidRPr="00454977" w:rsidRDefault="00454977" w:rsidP="00454977">
      <w:pPr>
        <w:numPr>
          <w:ilvl w:val="0"/>
          <w:numId w:val="10"/>
        </w:numPr>
      </w:pPr>
      <w:r w:rsidRPr="00454977">
        <w:t>MLA (Humanities): Focuses on the author and page number; "Works Cited" page.</w:t>
      </w:r>
    </w:p>
    <w:p w14:paraId="53B00EFE" w14:textId="77777777" w:rsidR="00454977" w:rsidRPr="00454977" w:rsidRDefault="00454977" w:rsidP="00454977">
      <w:pPr>
        <w:numPr>
          <w:ilvl w:val="0"/>
          <w:numId w:val="10"/>
        </w:numPr>
      </w:pPr>
      <w:r w:rsidRPr="00454977">
        <w:t>Chicago (History, Fine Arts, Business): Two options, Notes/Bibliography and Author-Date; very flexible.</w:t>
      </w:r>
    </w:p>
    <w:p w14:paraId="243BFD58" w14:textId="77777777" w:rsidR="00454977" w:rsidRPr="00454977" w:rsidRDefault="00454977" w:rsidP="00454977">
      <w:r w:rsidRPr="00454977">
        <w:t>Failure to attribute ideas properly can lead to accusations of plagiarism, which is a serious breach of academic ethics.</w:t>
      </w:r>
    </w:p>
    <w:p w14:paraId="2C72CEFE" w14:textId="77777777" w:rsidR="00454977" w:rsidRPr="00454977" w:rsidRDefault="00454977" w:rsidP="00454977">
      <w:pPr>
        <w:numPr>
          <w:ilvl w:val="0"/>
          <w:numId w:val="11"/>
        </w:numPr>
      </w:pPr>
      <w:r w:rsidRPr="00454977">
        <w:rPr>
          <w:b/>
          <w:bCs/>
        </w:rPr>
        <w:lastRenderedPageBreak/>
        <w:t>Plagiarism and Academic Misconduct:</w:t>
      </w:r>
    </w:p>
    <w:p w14:paraId="4B7BBEB0" w14:textId="77777777" w:rsidR="00454977" w:rsidRPr="00454977" w:rsidRDefault="00454977" w:rsidP="00454977">
      <w:pPr>
        <w:numPr>
          <w:ilvl w:val="0"/>
          <w:numId w:val="12"/>
        </w:numPr>
      </w:pPr>
      <w:r w:rsidRPr="00454977">
        <w:t>Plagiarism is defined as the "unacknowledged use of another person's work, ideas, or expressions."</w:t>
      </w:r>
    </w:p>
    <w:p w14:paraId="654F4CAA" w14:textId="77777777" w:rsidR="00454977" w:rsidRPr="00454977" w:rsidRDefault="00454977" w:rsidP="00454977">
      <w:pPr>
        <w:numPr>
          <w:ilvl w:val="0"/>
          <w:numId w:val="12"/>
        </w:numPr>
      </w:pPr>
      <w:r w:rsidRPr="00454977">
        <w:t>Types include:</w:t>
      </w:r>
    </w:p>
    <w:p w14:paraId="2E3CF0B9" w14:textId="77777777" w:rsidR="00454977" w:rsidRPr="00454977" w:rsidRDefault="00454977" w:rsidP="00454977">
      <w:pPr>
        <w:numPr>
          <w:ilvl w:val="0"/>
          <w:numId w:val="12"/>
        </w:numPr>
      </w:pPr>
      <w:r w:rsidRPr="00454977">
        <w:t>Direct plagiarism: Word-for-word copying without quotation marks.</w:t>
      </w:r>
    </w:p>
    <w:p w14:paraId="72EBB050" w14:textId="77777777" w:rsidR="00454977" w:rsidRPr="00454977" w:rsidRDefault="00454977" w:rsidP="00454977">
      <w:pPr>
        <w:numPr>
          <w:ilvl w:val="0"/>
          <w:numId w:val="12"/>
        </w:numPr>
      </w:pPr>
      <w:r w:rsidRPr="00454977">
        <w:t>Mosaic plagiarism: Patching together phrases from a source without proper attribution.</w:t>
      </w:r>
    </w:p>
    <w:p w14:paraId="56D7D55D" w14:textId="77777777" w:rsidR="00454977" w:rsidRPr="00454977" w:rsidRDefault="00454977" w:rsidP="00454977">
      <w:pPr>
        <w:numPr>
          <w:ilvl w:val="0"/>
          <w:numId w:val="12"/>
        </w:numPr>
      </w:pPr>
      <w:r w:rsidRPr="00454977">
        <w:t>Self-plagiarism: Reusing one's own previous work without citing it.</w:t>
      </w:r>
    </w:p>
    <w:p w14:paraId="312124A2" w14:textId="77777777" w:rsidR="00454977" w:rsidRPr="00454977" w:rsidRDefault="00454977" w:rsidP="00454977">
      <w:pPr>
        <w:numPr>
          <w:ilvl w:val="0"/>
          <w:numId w:val="12"/>
        </w:numPr>
      </w:pPr>
      <w:r w:rsidRPr="00454977">
        <w:t>Strategies for avoiding plagiarism:</w:t>
      </w:r>
    </w:p>
    <w:p w14:paraId="5F871824" w14:textId="77777777" w:rsidR="00454977" w:rsidRPr="00454977" w:rsidRDefault="00454977" w:rsidP="00454977">
      <w:pPr>
        <w:numPr>
          <w:ilvl w:val="1"/>
          <w:numId w:val="12"/>
        </w:numPr>
      </w:pPr>
      <w:r w:rsidRPr="00454977">
        <w:t>Proper citation practices.</w:t>
      </w:r>
    </w:p>
    <w:p w14:paraId="5CB60D3F" w14:textId="77777777" w:rsidR="00454977" w:rsidRPr="00454977" w:rsidRDefault="00454977" w:rsidP="00454977">
      <w:pPr>
        <w:numPr>
          <w:ilvl w:val="1"/>
          <w:numId w:val="12"/>
        </w:numPr>
      </w:pPr>
      <w:r w:rsidRPr="00454977">
        <w:t>Rewriting concepts fully in your own words.</w:t>
      </w:r>
    </w:p>
    <w:p w14:paraId="4F270081" w14:textId="77777777" w:rsidR="00454977" w:rsidRPr="00454977" w:rsidRDefault="00454977" w:rsidP="00454977">
      <w:pPr>
        <w:numPr>
          <w:ilvl w:val="1"/>
          <w:numId w:val="12"/>
        </w:numPr>
      </w:pPr>
      <w:r w:rsidRPr="00454977">
        <w:t>Use of plagiarism checkers.</w:t>
      </w:r>
    </w:p>
    <w:p w14:paraId="264B2DCE" w14:textId="77777777" w:rsidR="00454977" w:rsidRPr="00454977" w:rsidRDefault="00454977" w:rsidP="00454977">
      <w:pPr>
        <w:numPr>
          <w:ilvl w:val="1"/>
          <w:numId w:val="12"/>
        </w:numPr>
      </w:pPr>
      <w:r w:rsidRPr="00454977">
        <w:t>Maintaining meticulous notes.</w:t>
      </w:r>
    </w:p>
    <w:p w14:paraId="2D29029E" w14:textId="77777777" w:rsidR="00454977" w:rsidRPr="00454977" w:rsidRDefault="00454977" w:rsidP="00454977">
      <w:r w:rsidRPr="00454977">
        <w:t>Academic misconduct also includes falsification of data, misrepresentation of results, and improper use of AI-generated content, where these tools must not replace original thought, and any content produced through AI should be carefully reviewed and properly attributed.</w:t>
      </w:r>
    </w:p>
    <w:p w14:paraId="19562584" w14:textId="77777777" w:rsidR="00454977" w:rsidRPr="00454977" w:rsidRDefault="00454977" w:rsidP="00454977">
      <w:pPr>
        <w:numPr>
          <w:ilvl w:val="0"/>
          <w:numId w:val="13"/>
        </w:numPr>
      </w:pPr>
      <w:r w:rsidRPr="00454977">
        <w:rPr>
          <w:b/>
          <w:bCs/>
        </w:rPr>
        <w:t>Summarization, Paraphrasing, and Quoting:</w:t>
      </w:r>
    </w:p>
    <w:p w14:paraId="18EA02AF" w14:textId="77777777" w:rsidR="00454977" w:rsidRPr="00454977" w:rsidRDefault="00454977" w:rsidP="00454977">
      <w:pPr>
        <w:numPr>
          <w:ilvl w:val="0"/>
          <w:numId w:val="14"/>
        </w:numPr>
      </w:pPr>
      <w:r w:rsidRPr="00454977">
        <w:t>These techniques are used to integrate others' work effectively to provide context and support arguments.</w:t>
      </w:r>
    </w:p>
    <w:p w14:paraId="6475C339" w14:textId="77777777" w:rsidR="00454977" w:rsidRPr="00454977" w:rsidRDefault="00454977" w:rsidP="00454977">
      <w:pPr>
        <w:numPr>
          <w:ilvl w:val="0"/>
          <w:numId w:val="14"/>
        </w:numPr>
      </w:pPr>
      <w:r w:rsidRPr="00454977">
        <w:t>Summarization: Condenses a large text into a brief overview, capturing the main points. Useful in literature reviews.</w:t>
      </w:r>
    </w:p>
    <w:p w14:paraId="14CF3EC5" w14:textId="77777777" w:rsidR="00454977" w:rsidRPr="00454977" w:rsidRDefault="00454977" w:rsidP="00454977">
      <w:pPr>
        <w:numPr>
          <w:ilvl w:val="0"/>
          <w:numId w:val="14"/>
        </w:numPr>
      </w:pPr>
      <w:r w:rsidRPr="00454977">
        <w:t>Paraphrasing: Rewording original text while preserving the meaning. It's particularly important for integrating information smoothly into one's argument while demonstrating an understanding of the source and maintaining authorial voice.</w:t>
      </w:r>
    </w:p>
    <w:p w14:paraId="6DA7D5F8" w14:textId="77777777" w:rsidR="00454977" w:rsidRPr="00454977" w:rsidRDefault="00454977" w:rsidP="00454977">
      <w:pPr>
        <w:numPr>
          <w:ilvl w:val="0"/>
          <w:numId w:val="14"/>
        </w:numPr>
      </w:pPr>
      <w:r w:rsidRPr="00454977">
        <w:t>Quoting: Directly copying a passage from a source, used when the original wording is particularly important, well-written, or authoritative. They should be used sparingly to avoid over-reliance on others' words and show the author's own analysis.</w:t>
      </w:r>
    </w:p>
    <w:p w14:paraId="5AC87318" w14:textId="77777777" w:rsidR="00454977" w:rsidRPr="00454977" w:rsidRDefault="00454977" w:rsidP="00454977">
      <w:pPr>
        <w:numPr>
          <w:ilvl w:val="0"/>
          <w:numId w:val="14"/>
        </w:numPr>
      </w:pPr>
      <w:r w:rsidRPr="00454977">
        <w:t>The choice depends on the purpose:</w:t>
      </w:r>
    </w:p>
    <w:p w14:paraId="56F43E0D" w14:textId="77777777" w:rsidR="00454977" w:rsidRPr="00454977" w:rsidRDefault="00454977" w:rsidP="00454977">
      <w:pPr>
        <w:numPr>
          <w:ilvl w:val="0"/>
          <w:numId w:val="14"/>
        </w:numPr>
      </w:pPr>
      <w:r w:rsidRPr="00454977">
        <w:t>Summarize for a general overview.</w:t>
      </w:r>
    </w:p>
    <w:p w14:paraId="72FD6CDC" w14:textId="77777777" w:rsidR="00454977" w:rsidRPr="00454977" w:rsidRDefault="00454977" w:rsidP="00454977">
      <w:pPr>
        <w:numPr>
          <w:ilvl w:val="0"/>
          <w:numId w:val="14"/>
        </w:numPr>
      </w:pPr>
      <w:r w:rsidRPr="00454977">
        <w:t>Paraphrase for detailed explanation and interpretation.</w:t>
      </w:r>
    </w:p>
    <w:p w14:paraId="7F462296" w14:textId="77777777" w:rsidR="00454977" w:rsidRPr="00454977" w:rsidRDefault="00454977" w:rsidP="00454977">
      <w:pPr>
        <w:numPr>
          <w:ilvl w:val="0"/>
          <w:numId w:val="14"/>
        </w:numPr>
      </w:pPr>
      <w:r w:rsidRPr="00454977">
        <w:t>Quote when the original language carries special significance (e.g., laws and regulations).</w:t>
      </w:r>
    </w:p>
    <w:p w14:paraId="40A9DFA2" w14:textId="77777777" w:rsidR="00454977" w:rsidRPr="00454977" w:rsidRDefault="00454977" w:rsidP="00454977">
      <w:pPr>
        <w:numPr>
          <w:ilvl w:val="0"/>
          <w:numId w:val="15"/>
        </w:numPr>
      </w:pPr>
      <w:r w:rsidRPr="00454977">
        <w:rPr>
          <w:b/>
          <w:bCs/>
        </w:rPr>
        <w:t>Developing a Research Question:</w:t>
      </w:r>
    </w:p>
    <w:p w14:paraId="4FF52F87" w14:textId="77777777" w:rsidR="00454977" w:rsidRPr="00454977" w:rsidRDefault="00454977" w:rsidP="00454977">
      <w:pPr>
        <w:numPr>
          <w:ilvl w:val="0"/>
          <w:numId w:val="16"/>
        </w:numPr>
      </w:pPr>
      <w:r w:rsidRPr="00454977">
        <w:t>The research question is the foundation of your dissertation and should be well-defined and researchable.</w:t>
      </w:r>
    </w:p>
    <w:p w14:paraId="0C2D3A8B" w14:textId="77777777" w:rsidR="00454977" w:rsidRPr="00454977" w:rsidRDefault="00454977" w:rsidP="00454977">
      <w:pPr>
        <w:numPr>
          <w:ilvl w:val="0"/>
          <w:numId w:val="16"/>
        </w:numPr>
      </w:pPr>
      <w:r w:rsidRPr="00454977">
        <w:t>Identifying Areas of Interest: Involves personal interests, academic background, and identifying gaps in existing literature.</w:t>
      </w:r>
    </w:p>
    <w:p w14:paraId="3E2B9A92" w14:textId="77777777" w:rsidR="00454977" w:rsidRPr="00454977" w:rsidRDefault="00454977" w:rsidP="00454977">
      <w:pPr>
        <w:numPr>
          <w:ilvl w:val="0"/>
          <w:numId w:val="16"/>
        </w:numPr>
      </w:pPr>
      <w:r w:rsidRPr="00454977">
        <w:lastRenderedPageBreak/>
        <w:t>Refining Broad Topics: Involves narrowing down a broad topic into a specific and manageable research question.</w:t>
      </w:r>
    </w:p>
    <w:p w14:paraId="29D5B619" w14:textId="77777777" w:rsidR="00454977" w:rsidRPr="00454977" w:rsidRDefault="00454977" w:rsidP="00454977">
      <w:pPr>
        <w:numPr>
          <w:ilvl w:val="0"/>
          <w:numId w:val="16"/>
        </w:numPr>
      </w:pPr>
      <w:r w:rsidRPr="00454977">
        <w:t>Broad topics need to be broken down into more specific issues.</w:t>
      </w:r>
    </w:p>
    <w:p w14:paraId="06B79582" w14:textId="77777777" w:rsidR="00454977" w:rsidRPr="00454977" w:rsidRDefault="00454977" w:rsidP="00454977">
      <w:pPr>
        <w:numPr>
          <w:ilvl w:val="0"/>
          <w:numId w:val="16"/>
        </w:numPr>
      </w:pPr>
      <w:r w:rsidRPr="00454977">
        <w:t>Consider the population, context, and problem you want to investigate.</w:t>
      </w:r>
    </w:p>
    <w:p w14:paraId="4BEF4716" w14:textId="77777777" w:rsidR="00454977" w:rsidRPr="00454977" w:rsidRDefault="00454977" w:rsidP="00454977">
      <w:pPr>
        <w:numPr>
          <w:ilvl w:val="0"/>
          <w:numId w:val="16"/>
        </w:numPr>
      </w:pPr>
      <w:r w:rsidRPr="00454977">
        <w:t>A well-crafted question must be clear, focused, and answerable within the constraints of your research while being empirically investigated and aligns with the research methodologies available.</w:t>
      </w:r>
    </w:p>
    <w:p w14:paraId="3586ECF0" w14:textId="77777777" w:rsidR="00454977" w:rsidRPr="00454977" w:rsidRDefault="00454977" w:rsidP="00454977">
      <w:pPr>
        <w:numPr>
          <w:ilvl w:val="0"/>
          <w:numId w:val="16"/>
        </w:numPr>
      </w:pPr>
      <w:r w:rsidRPr="00454977">
        <w:t>Characteristics of a Good Research Question:</w:t>
      </w:r>
    </w:p>
    <w:p w14:paraId="143C73C7" w14:textId="77777777" w:rsidR="00454977" w:rsidRPr="00454977" w:rsidRDefault="00454977" w:rsidP="00454977">
      <w:pPr>
        <w:numPr>
          <w:ilvl w:val="1"/>
          <w:numId w:val="16"/>
        </w:numPr>
      </w:pPr>
      <w:r w:rsidRPr="00454977">
        <w:t>Clarity: Clearly stated and unambiguous.</w:t>
      </w:r>
    </w:p>
    <w:p w14:paraId="6E3262CC" w14:textId="77777777" w:rsidR="00454977" w:rsidRPr="00454977" w:rsidRDefault="00454977" w:rsidP="00454977">
      <w:pPr>
        <w:numPr>
          <w:ilvl w:val="1"/>
          <w:numId w:val="16"/>
        </w:numPr>
      </w:pPr>
      <w:r w:rsidRPr="00454977">
        <w:t>Focus: Narrow enough for a detailed investigation.</w:t>
      </w:r>
    </w:p>
    <w:p w14:paraId="1E050D38" w14:textId="77777777" w:rsidR="00454977" w:rsidRPr="00454977" w:rsidRDefault="00454977" w:rsidP="00454977">
      <w:pPr>
        <w:numPr>
          <w:ilvl w:val="1"/>
          <w:numId w:val="16"/>
        </w:numPr>
      </w:pPr>
      <w:r w:rsidRPr="00454977">
        <w:t>Feasibility: Answerable with available resources and time.</w:t>
      </w:r>
    </w:p>
    <w:p w14:paraId="42D8E068" w14:textId="77777777" w:rsidR="00454977" w:rsidRPr="00454977" w:rsidRDefault="00454977" w:rsidP="00454977">
      <w:pPr>
        <w:numPr>
          <w:ilvl w:val="1"/>
          <w:numId w:val="16"/>
        </w:numPr>
      </w:pPr>
      <w:r w:rsidRPr="00454977">
        <w:t>Novelty: Offers new insights or challenges existing assumptions.</w:t>
      </w:r>
    </w:p>
    <w:p w14:paraId="1525BF10" w14:textId="77777777" w:rsidR="00454977" w:rsidRPr="00454977" w:rsidRDefault="00454977" w:rsidP="00454977">
      <w:pPr>
        <w:numPr>
          <w:ilvl w:val="1"/>
          <w:numId w:val="16"/>
        </w:numPr>
      </w:pPr>
      <w:r w:rsidRPr="00454977">
        <w:t>Relevance: Contributes to the field and, where applicable, to broader societal or professional issues.</w:t>
      </w:r>
    </w:p>
    <w:p w14:paraId="641F9503" w14:textId="77777777" w:rsidR="00454977" w:rsidRPr="00454977" w:rsidRDefault="00454977" w:rsidP="00454977">
      <w:r w:rsidRPr="00454977">
        <w:t>The research question should be flexible and adjusted as you delve deeper into your work.</w:t>
      </w:r>
    </w:p>
    <w:p w14:paraId="2AA489E1" w14:textId="77777777" w:rsidR="00454977" w:rsidRPr="00454977" w:rsidRDefault="00454977" w:rsidP="00454977">
      <w:r w:rsidRPr="00454977">
        <w:rPr>
          <w:b/>
          <w:bCs/>
        </w:rPr>
        <w:t>Key Quotes:</w:t>
      </w:r>
    </w:p>
    <w:p w14:paraId="054A44E6" w14:textId="77777777" w:rsidR="00454977" w:rsidRPr="00454977" w:rsidRDefault="00454977" w:rsidP="00454977">
      <w:pPr>
        <w:numPr>
          <w:ilvl w:val="0"/>
          <w:numId w:val="17"/>
        </w:numPr>
      </w:pPr>
      <w:r w:rsidRPr="00454977">
        <w:t>"Doctoral research is the pinnacle of academic inquiry, representing a significant leap from the undergraduate and master's levels of study. At this stage, scholars are no longer just consumers of knowledge but are active contributors to their fields, pushing the boundaries of what is known."</w:t>
      </w:r>
    </w:p>
    <w:p w14:paraId="0D41DBF6" w14:textId="77777777" w:rsidR="00454977" w:rsidRPr="00454977" w:rsidRDefault="00454977" w:rsidP="00454977">
      <w:pPr>
        <w:numPr>
          <w:ilvl w:val="0"/>
          <w:numId w:val="17"/>
        </w:numPr>
      </w:pPr>
      <w:r w:rsidRPr="00454977">
        <w:t>"At the heart of doctoral research is the quest for innovation. Unlike undergraduate and master’s research, which often involves synthesizing existing information and applying it in practical ways, doctoral research requires the identification of previously unexplored areas or overlooked questions within a field."</w:t>
      </w:r>
    </w:p>
    <w:p w14:paraId="32A02CE2" w14:textId="77777777" w:rsidR="00454977" w:rsidRPr="00454977" w:rsidRDefault="00454977" w:rsidP="00454977">
      <w:pPr>
        <w:numPr>
          <w:ilvl w:val="0"/>
          <w:numId w:val="17"/>
        </w:numPr>
      </w:pPr>
      <w:r w:rsidRPr="00454977">
        <w:t>"Doctoral research stands apart in its focus on creating original knowledge. The primary expectation of a doctoral candidate is to make a substantial and unique contribution to the field."</w:t>
      </w:r>
    </w:p>
    <w:p w14:paraId="45E69CA3" w14:textId="77777777" w:rsidR="00454977" w:rsidRPr="00454977" w:rsidRDefault="00454977" w:rsidP="00454977">
      <w:pPr>
        <w:numPr>
          <w:ilvl w:val="0"/>
          <w:numId w:val="17"/>
        </w:numPr>
      </w:pPr>
      <w:r w:rsidRPr="00454977">
        <w:t>"Scholarly writing is the cornerstone of doctoral research. It demands not only a deep understanding of content but also the ability to communicate complex ideas with clarity, precision, and adherence to academic standards."</w:t>
      </w:r>
    </w:p>
    <w:p w14:paraId="3B13FE72" w14:textId="77777777" w:rsidR="00454977" w:rsidRPr="00454977" w:rsidRDefault="00454977" w:rsidP="00454977">
      <w:pPr>
        <w:numPr>
          <w:ilvl w:val="0"/>
          <w:numId w:val="17"/>
        </w:numPr>
      </w:pPr>
      <w:r w:rsidRPr="00454977">
        <w:t>"The goal of writing is not merely to present information but to contribute to an ongoing academic conversation with thoughtful and coherent ideas meticulously supported by evidence."</w:t>
      </w:r>
    </w:p>
    <w:p w14:paraId="09151E1B" w14:textId="77777777" w:rsidR="00454977" w:rsidRPr="00454977" w:rsidRDefault="00454977" w:rsidP="00454977">
      <w:pPr>
        <w:numPr>
          <w:ilvl w:val="0"/>
          <w:numId w:val="17"/>
        </w:numPr>
      </w:pPr>
      <w:r w:rsidRPr="00454977">
        <w:t>"Citations and proper attribution are critical to maintaining academic integrity and situating research within the broader body of scholarly work."</w:t>
      </w:r>
    </w:p>
    <w:p w14:paraId="0A309840" w14:textId="77777777" w:rsidR="00454977" w:rsidRPr="00454977" w:rsidRDefault="00454977" w:rsidP="00454977">
      <w:pPr>
        <w:numPr>
          <w:ilvl w:val="0"/>
          <w:numId w:val="17"/>
        </w:numPr>
      </w:pPr>
      <w:r w:rsidRPr="00454977">
        <w:t>"In doctoral research, attribution is particularly important because the work will likely become part of the academic record, cited and built upon by future scholars. Therefore, doctoral candidates must be diligent about giving credit to all sources..."</w:t>
      </w:r>
    </w:p>
    <w:p w14:paraId="054D89B3" w14:textId="77777777" w:rsidR="00454977" w:rsidRPr="00454977" w:rsidRDefault="00454977" w:rsidP="00454977">
      <w:pPr>
        <w:numPr>
          <w:ilvl w:val="0"/>
          <w:numId w:val="17"/>
        </w:numPr>
      </w:pPr>
      <w:r w:rsidRPr="00454977">
        <w:lastRenderedPageBreak/>
        <w:t>"The research question serves as the foundation of your dissertation, guiding the direction of your study, influencing the methodology, and determining the scope of your literature review."</w:t>
      </w:r>
    </w:p>
    <w:p w14:paraId="0AA83F38" w14:textId="77777777" w:rsidR="00454977" w:rsidRPr="00454977" w:rsidRDefault="00454977" w:rsidP="00454977">
      <w:r w:rsidRPr="00454977">
        <w:rPr>
          <w:b/>
          <w:bCs/>
        </w:rPr>
        <w:t>Conclusion:</w:t>
      </w:r>
    </w:p>
    <w:p w14:paraId="738DFABE" w14:textId="77777777" w:rsidR="00454977" w:rsidRPr="00454977" w:rsidRDefault="00454977" w:rsidP="00454977">
      <w:r w:rsidRPr="00454977">
        <w:t>The chapter emphasizes the significant shift in expectations from master's to doctoral level research, requiring scholars to become active creators of knowledge and experts in their fields. The key to success lies in developing original insights by identifying gaps in the literature, rigorously following scholarly writing practices, and carefully constructing a focused research question. The chapter serves as a crucial guide for doctoral candidates as they transition into this higher level of academic engagement. </w:t>
      </w:r>
    </w:p>
    <w:p w14:paraId="4649582E" w14:textId="77777777" w:rsidR="00EA5C81" w:rsidRDefault="00EA5C81"/>
    <w:sectPr w:rsidR="00EA5C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E5FF9"/>
    <w:multiLevelType w:val="multilevel"/>
    <w:tmpl w:val="59906B8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945336"/>
    <w:multiLevelType w:val="multilevel"/>
    <w:tmpl w:val="F6FCD23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B05AB8"/>
    <w:multiLevelType w:val="multilevel"/>
    <w:tmpl w:val="341C61C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6D5446"/>
    <w:multiLevelType w:val="multilevel"/>
    <w:tmpl w:val="975C1C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89780B"/>
    <w:multiLevelType w:val="multilevel"/>
    <w:tmpl w:val="28D260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4D77C5F"/>
    <w:multiLevelType w:val="multilevel"/>
    <w:tmpl w:val="37F89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7D84CF9"/>
    <w:multiLevelType w:val="multilevel"/>
    <w:tmpl w:val="444A3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3F0A8C"/>
    <w:multiLevelType w:val="multilevel"/>
    <w:tmpl w:val="A7E0A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29F2D5D"/>
    <w:multiLevelType w:val="multilevel"/>
    <w:tmpl w:val="EEA61B7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A5714F"/>
    <w:multiLevelType w:val="multilevel"/>
    <w:tmpl w:val="788C1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E42508D"/>
    <w:multiLevelType w:val="multilevel"/>
    <w:tmpl w:val="F724A8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1610721"/>
    <w:multiLevelType w:val="multilevel"/>
    <w:tmpl w:val="3F70027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7BD035F"/>
    <w:multiLevelType w:val="multilevel"/>
    <w:tmpl w:val="F07A27D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7D10250"/>
    <w:multiLevelType w:val="multilevel"/>
    <w:tmpl w:val="D7D83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9950C72"/>
    <w:multiLevelType w:val="multilevel"/>
    <w:tmpl w:val="2DEE5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D3B12D5"/>
    <w:multiLevelType w:val="multilevel"/>
    <w:tmpl w:val="4D4E0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DFA2CC1"/>
    <w:multiLevelType w:val="multilevel"/>
    <w:tmpl w:val="67A228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49963518">
    <w:abstractNumId w:val="6"/>
  </w:num>
  <w:num w:numId="2" w16cid:durableId="530729682">
    <w:abstractNumId w:val="15"/>
  </w:num>
  <w:num w:numId="3" w16cid:durableId="1656103750">
    <w:abstractNumId w:val="3"/>
  </w:num>
  <w:num w:numId="4" w16cid:durableId="1759063309">
    <w:abstractNumId w:val="14"/>
  </w:num>
  <w:num w:numId="5" w16cid:durableId="1569801858">
    <w:abstractNumId w:val="2"/>
  </w:num>
  <w:num w:numId="6" w16cid:durableId="713818916">
    <w:abstractNumId w:val="4"/>
  </w:num>
  <w:num w:numId="7" w16cid:durableId="321855300">
    <w:abstractNumId w:val="8"/>
  </w:num>
  <w:num w:numId="8" w16cid:durableId="377315243">
    <w:abstractNumId w:val="9"/>
  </w:num>
  <w:num w:numId="9" w16cid:durableId="1102458858">
    <w:abstractNumId w:val="12"/>
  </w:num>
  <w:num w:numId="10" w16cid:durableId="2099598991">
    <w:abstractNumId w:val="13"/>
  </w:num>
  <w:num w:numId="11" w16cid:durableId="1880822967">
    <w:abstractNumId w:val="0"/>
  </w:num>
  <w:num w:numId="12" w16cid:durableId="1679187783">
    <w:abstractNumId w:val="10"/>
  </w:num>
  <w:num w:numId="13" w16cid:durableId="414013076">
    <w:abstractNumId w:val="11"/>
  </w:num>
  <w:num w:numId="14" w16cid:durableId="1413619146">
    <w:abstractNumId w:val="5"/>
  </w:num>
  <w:num w:numId="15" w16cid:durableId="524485488">
    <w:abstractNumId w:val="1"/>
  </w:num>
  <w:num w:numId="16" w16cid:durableId="536162878">
    <w:abstractNumId w:val="16"/>
  </w:num>
  <w:num w:numId="17" w16cid:durableId="42122243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977"/>
    <w:rsid w:val="004277F1"/>
    <w:rsid w:val="00454977"/>
    <w:rsid w:val="00731989"/>
    <w:rsid w:val="00CE2C92"/>
    <w:rsid w:val="00EA5C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0D727"/>
  <w15:chartTrackingRefBased/>
  <w15:docId w15:val="{46C73726-EC39-48D0-833C-23D51A9BB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49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49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49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49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49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49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49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49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49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49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49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49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49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49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49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49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49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4977"/>
    <w:rPr>
      <w:rFonts w:eastAsiaTheme="majorEastAsia" w:cstheme="majorBidi"/>
      <w:color w:val="272727" w:themeColor="text1" w:themeTint="D8"/>
    </w:rPr>
  </w:style>
  <w:style w:type="paragraph" w:styleId="Title">
    <w:name w:val="Title"/>
    <w:basedOn w:val="Normal"/>
    <w:next w:val="Normal"/>
    <w:link w:val="TitleChar"/>
    <w:uiPriority w:val="10"/>
    <w:qFormat/>
    <w:rsid w:val="004549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49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49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49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4977"/>
    <w:pPr>
      <w:spacing w:before="160"/>
      <w:jc w:val="center"/>
    </w:pPr>
    <w:rPr>
      <w:i/>
      <w:iCs/>
      <w:color w:val="404040" w:themeColor="text1" w:themeTint="BF"/>
    </w:rPr>
  </w:style>
  <w:style w:type="character" w:customStyle="1" w:styleId="QuoteChar">
    <w:name w:val="Quote Char"/>
    <w:basedOn w:val="DefaultParagraphFont"/>
    <w:link w:val="Quote"/>
    <w:uiPriority w:val="29"/>
    <w:rsid w:val="00454977"/>
    <w:rPr>
      <w:i/>
      <w:iCs/>
      <w:color w:val="404040" w:themeColor="text1" w:themeTint="BF"/>
    </w:rPr>
  </w:style>
  <w:style w:type="paragraph" w:styleId="ListParagraph">
    <w:name w:val="List Paragraph"/>
    <w:basedOn w:val="Normal"/>
    <w:uiPriority w:val="34"/>
    <w:qFormat/>
    <w:rsid w:val="00454977"/>
    <w:pPr>
      <w:ind w:left="720"/>
      <w:contextualSpacing/>
    </w:pPr>
  </w:style>
  <w:style w:type="character" w:styleId="IntenseEmphasis">
    <w:name w:val="Intense Emphasis"/>
    <w:basedOn w:val="DefaultParagraphFont"/>
    <w:uiPriority w:val="21"/>
    <w:qFormat/>
    <w:rsid w:val="00454977"/>
    <w:rPr>
      <w:i/>
      <w:iCs/>
      <w:color w:val="2F5496" w:themeColor="accent1" w:themeShade="BF"/>
    </w:rPr>
  </w:style>
  <w:style w:type="paragraph" w:styleId="IntenseQuote">
    <w:name w:val="Intense Quote"/>
    <w:basedOn w:val="Normal"/>
    <w:next w:val="Normal"/>
    <w:link w:val="IntenseQuoteChar"/>
    <w:uiPriority w:val="30"/>
    <w:qFormat/>
    <w:rsid w:val="004549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4977"/>
    <w:rPr>
      <w:i/>
      <w:iCs/>
      <w:color w:val="2F5496" w:themeColor="accent1" w:themeShade="BF"/>
    </w:rPr>
  </w:style>
  <w:style w:type="character" w:styleId="IntenseReference">
    <w:name w:val="Intense Reference"/>
    <w:basedOn w:val="DefaultParagraphFont"/>
    <w:uiPriority w:val="32"/>
    <w:qFormat/>
    <w:rsid w:val="00454977"/>
    <w:rPr>
      <w:b/>
      <w:bCs/>
      <w:smallCaps/>
      <w:color w:val="2F5496" w:themeColor="accent1" w:themeShade="BF"/>
      <w:spacing w:val="5"/>
    </w:rPr>
  </w:style>
  <w:style w:type="character" w:styleId="Hyperlink">
    <w:name w:val="Hyperlink"/>
    <w:basedOn w:val="DefaultParagraphFont"/>
    <w:uiPriority w:val="99"/>
    <w:unhideWhenUsed/>
    <w:rsid w:val="00454977"/>
    <w:rPr>
      <w:color w:val="0563C1" w:themeColor="hyperlink"/>
      <w:u w:val="single"/>
    </w:rPr>
  </w:style>
  <w:style w:type="character" w:styleId="UnresolvedMention">
    <w:name w:val="Unresolved Mention"/>
    <w:basedOn w:val="DefaultParagraphFont"/>
    <w:uiPriority w:val="99"/>
    <w:semiHidden/>
    <w:unhideWhenUsed/>
    <w:rsid w:val="004549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1545</Words>
  <Characters>8812</Characters>
  <Application>Microsoft Office Word</Application>
  <DocSecurity>0</DocSecurity>
  <Lines>73</Lines>
  <Paragraphs>20</Paragraphs>
  <ScaleCrop>false</ScaleCrop>
  <Company/>
  <LinksUpToDate>false</LinksUpToDate>
  <CharactersWithSpaces>10337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Hololoyo j</dc:creator>
  <cp:keywords/>
  <dc:description/>
  <cp:lastModifiedBy>Hololoyo j</cp:lastModifiedBy>
  <cp:revision>1</cp:revision>
  <dcterms:created xsi:type="dcterms:W3CDTF">2026-06-11T06:48:00Z</dcterms:created>
  <dcterms:modified xsi:type="dcterms:W3CDTF">2026-06-11T06:48:00Z</dcterms:modified>
</cp:coreProperties>
</file>