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EF832" w14:textId="46B66F91" w:rsidR="00B466A3" w:rsidRPr="00AB1819" w:rsidRDefault="002245D9" w:rsidP="00595669">
      <w:pPr>
        <w:pStyle w:val="1"/>
      </w:pPr>
      <w:r>
        <w:t xml:space="preserve">Graded </w:t>
      </w:r>
      <w:r w:rsidR="00D64819">
        <w:t>Assignment</w:t>
      </w:r>
    </w:p>
    <w:p w14:paraId="66844691" w14:textId="2BDEB7EF" w:rsidR="00B466A3" w:rsidRDefault="008304A7" w:rsidP="00B01A79">
      <w:pPr>
        <w:pStyle w:val="2"/>
      </w:pPr>
      <w:r>
        <w:t xml:space="preserve">Write a </w:t>
      </w:r>
      <w:r w:rsidR="005D14AC">
        <w:t>Persuasive Speech</w:t>
      </w:r>
    </w:p>
    <w:p w14:paraId="61D38C80" w14:textId="77777777" w:rsidR="00021E7B" w:rsidRPr="00B7462B" w:rsidRDefault="00021E7B" w:rsidP="00B7462B">
      <w:pPr>
        <w:pStyle w:val="TotalScore"/>
      </w:pPr>
      <w:r w:rsidRPr="00B7462B">
        <w:t>Total score: ____ of 50 points</w:t>
      </w:r>
    </w:p>
    <w:p w14:paraId="72CF4C02" w14:textId="149FD681" w:rsidR="006F1410" w:rsidRDefault="00CA07A5" w:rsidP="00D64819">
      <w:r>
        <w:t>During the next several lessons y</w:t>
      </w:r>
      <w:r w:rsidR="00D64819">
        <w:t>ou will be writing a pers</w:t>
      </w:r>
      <w:r w:rsidR="005D14AC">
        <w:t>uasive speech</w:t>
      </w:r>
      <w:r w:rsidR="00693CFC">
        <w:t xml:space="preserve"> and</w:t>
      </w:r>
      <w:r w:rsidR="002C1BED">
        <w:t xml:space="preserve"> taking</w:t>
      </w:r>
      <w:r w:rsidR="005D14AC">
        <w:t xml:space="preserve"> a stance on</w:t>
      </w:r>
      <w:r w:rsidR="00693CFC">
        <w:t xml:space="preserve"> a topic that can be debated. </w:t>
      </w:r>
    </w:p>
    <w:p w14:paraId="32FBE1D3" w14:textId="02247A91" w:rsidR="0063164F" w:rsidRDefault="0063164F" w:rsidP="006F1410">
      <w:r>
        <w:t xml:space="preserve">To begin, save this document </w:t>
      </w:r>
      <w:r w:rsidRPr="009D1326">
        <w:t>to your computer with y</w:t>
      </w:r>
      <w:r>
        <w:t>our name at the end of the file</w:t>
      </w:r>
      <w:r w:rsidRPr="009D1326">
        <w:t>name (e.g., NG_ELA9-10_W_11_GA_Alice_Jones.docx</w:t>
      </w:r>
      <w:r>
        <w:t>). You will w</w:t>
      </w:r>
      <w:r w:rsidRPr="002C6DC3">
        <w:t xml:space="preserve">rite the first draft of your </w:t>
      </w:r>
      <w:r>
        <w:t>speech</w:t>
      </w:r>
      <w:r w:rsidRPr="002C6DC3">
        <w:t xml:space="preserve"> </w:t>
      </w:r>
      <w:r>
        <w:t>in this</w:t>
      </w:r>
      <w:r w:rsidRPr="002C6DC3">
        <w:t xml:space="preserve"> document, </w:t>
      </w:r>
      <w:r>
        <w:t xml:space="preserve">and </w:t>
      </w:r>
      <w:r w:rsidR="004865F3">
        <w:t>you</w:t>
      </w:r>
      <w:r w:rsidR="008318F7">
        <w:t xml:space="preserve"> </w:t>
      </w:r>
      <w:r>
        <w:t xml:space="preserve">will continue to use </w:t>
      </w:r>
      <w:r w:rsidR="008B2C4E">
        <w:t>the document</w:t>
      </w:r>
      <w:r>
        <w:t xml:space="preserve"> throughout the assignment. When you complete your speech, you will submit this document to your teacher for grading.</w:t>
      </w:r>
    </w:p>
    <w:p w14:paraId="363954E2" w14:textId="77777777" w:rsidR="00411C02" w:rsidRDefault="00411C02" w:rsidP="00411C02">
      <w:r>
        <w:t>Refer to the Write a Persuasive Speech Assignment document and follow the steps to complete the assignment.</w:t>
      </w:r>
    </w:p>
    <w:p w14:paraId="507A265C" w14:textId="77777777" w:rsidR="00411C02" w:rsidRDefault="00411C02" w:rsidP="00411C02">
      <w:r>
        <w:t>Your teacher will score your assignment using the Write a Persuasive Speech Grading Rubric. Look at the rubric yourself so that you know how your assignment will be scored.</w:t>
      </w:r>
    </w:p>
    <w:p w14:paraId="64ACFF0F" w14:textId="1B701A4D" w:rsidR="006F1410" w:rsidRDefault="006B626B" w:rsidP="006F1410">
      <w:r>
        <w:t>Check with your teacher regarding the due date for the assignment, and c</w:t>
      </w:r>
      <w:r w:rsidR="006F1410">
        <w:t xml:space="preserve">ontact your teacher for instructions </w:t>
      </w:r>
      <w:r w:rsidR="00CA07A5">
        <w:t>on scheduling your presentation</w:t>
      </w:r>
      <w:r>
        <w:t>.</w:t>
      </w:r>
    </w:p>
    <w:p w14:paraId="3CC76CC3" w14:textId="77777777" w:rsidR="00F03D95" w:rsidRPr="00A841AC" w:rsidRDefault="00F03D95" w:rsidP="00F03D95">
      <w:pPr>
        <w:rPr>
          <w:rFonts w:ascii="Times New Roman" w:hAnsi="Times New Roman"/>
          <w:b/>
          <w:sz w:val="28"/>
          <w:szCs w:val="28"/>
        </w:rPr>
      </w:pPr>
      <w:r w:rsidRPr="00A841AC">
        <w:rPr>
          <w:rFonts w:ascii="Times New Roman" w:hAnsi="Times New Roman"/>
          <w:b/>
          <w:sz w:val="28"/>
          <w:szCs w:val="28"/>
        </w:rPr>
        <w:t>Why we need remove plastic bags from shops</w:t>
      </w:r>
    </w:p>
    <w:p w14:paraId="49A45400" w14:textId="77777777" w:rsidR="00F03D95" w:rsidRPr="00F03D95" w:rsidRDefault="00F03D95" w:rsidP="00F03D95">
      <w:pPr>
        <w:spacing w:line="480" w:lineRule="auto"/>
        <w:rPr>
          <w:rFonts w:ascii="Times New Roman" w:hAnsi="Times New Roman"/>
          <w:sz w:val="24"/>
          <w:szCs w:val="24"/>
        </w:rPr>
      </w:pPr>
      <w:r>
        <w:rPr>
          <w:rFonts w:ascii="Times New Roman" w:hAnsi="Times New Roman"/>
          <w:b/>
          <w:sz w:val="24"/>
          <w:szCs w:val="24"/>
        </w:rPr>
        <w:tab/>
      </w:r>
      <w:r w:rsidRPr="00F03D95">
        <w:rPr>
          <w:rFonts w:ascii="Times New Roman" w:hAnsi="Times New Roman"/>
          <w:sz w:val="24"/>
          <w:szCs w:val="24"/>
        </w:rPr>
        <w:t xml:space="preserve">Did you know that more than 6.000.000 tones of plastic bags turned out in the world ocean last year. And this is provided that plastic bag’s weight 13.7 gram. </w:t>
      </w:r>
    </w:p>
    <w:p w14:paraId="403751B3" w14:textId="664958FF" w:rsidR="00F03D95" w:rsidRPr="00F03D95" w:rsidRDefault="00F03D95" w:rsidP="00F03D95">
      <w:pPr>
        <w:spacing w:line="480" w:lineRule="auto"/>
        <w:rPr>
          <w:rFonts w:ascii="Times New Roman" w:hAnsi="Times New Roman"/>
          <w:sz w:val="24"/>
          <w:szCs w:val="24"/>
        </w:rPr>
      </w:pPr>
      <w:r w:rsidRPr="00F03D95">
        <w:rPr>
          <w:rFonts w:ascii="Times New Roman" w:hAnsi="Times New Roman"/>
          <w:sz w:val="24"/>
          <w:szCs w:val="24"/>
        </w:rPr>
        <w:t xml:space="preserve">It’s comparable to 13 377 10-storey buildings. Just imagine 13 377 10-storey buildings in the ocean you can see. </w:t>
      </w:r>
    </w:p>
    <w:p w14:paraId="254627BB" w14:textId="3FB2FC2B" w:rsidR="00F03D95" w:rsidRPr="00F03D95" w:rsidRDefault="00DB284A" w:rsidP="00931A6C">
      <w:pPr>
        <w:spacing w:line="480" w:lineRule="auto"/>
        <w:ind w:firstLine="720"/>
        <w:rPr>
          <w:rFonts w:ascii="Times New Roman" w:hAnsi="Times New Roman"/>
          <w:sz w:val="24"/>
          <w:szCs w:val="24"/>
        </w:rPr>
      </w:pPr>
      <w:r w:rsidRPr="00F03D95">
        <w:rPr>
          <w:rFonts w:ascii="Times New Roman" w:hAnsi="Times New Roman"/>
          <w:sz w:val="24"/>
          <w:szCs w:val="24"/>
        </w:rPr>
        <w:t>Plastic It’s very bad for aquatic inhabitants.</w:t>
      </w:r>
      <w:r>
        <w:rPr>
          <w:rFonts w:ascii="Times New Roman" w:hAnsi="Times New Roman"/>
          <w:sz w:val="24"/>
          <w:szCs w:val="24"/>
        </w:rPr>
        <w:t xml:space="preserve"> </w:t>
      </w:r>
      <w:r w:rsidR="00F03D95" w:rsidRPr="00F03D95">
        <w:rPr>
          <w:rFonts w:ascii="Times New Roman" w:hAnsi="Times New Roman"/>
          <w:sz w:val="24"/>
          <w:szCs w:val="24"/>
        </w:rPr>
        <w:t>Did you know that more than 1.000.000 millions aquatic inhabitants dead every year from plastic? That's just terrible for sea world. From 1970 to 2010, the number of species of marine life decreased by half. It also has to do with plastic being thrown into the ocean in large quantities.</w:t>
      </w:r>
    </w:p>
    <w:p w14:paraId="0F6EF366" w14:textId="412F4C4E" w:rsidR="00F03D95" w:rsidRPr="00931A6C" w:rsidRDefault="00F03D95" w:rsidP="00F03D95">
      <w:pPr>
        <w:spacing w:line="480" w:lineRule="auto"/>
        <w:rPr>
          <w:rFonts w:ascii="Times New Roman" w:hAnsi="Times New Roman"/>
          <w:sz w:val="24"/>
          <w:szCs w:val="24"/>
        </w:rPr>
      </w:pPr>
      <w:r w:rsidRPr="00F03D95">
        <w:rPr>
          <w:rFonts w:ascii="Times New Roman" w:hAnsi="Times New Roman"/>
          <w:sz w:val="24"/>
          <w:szCs w:val="24"/>
        </w:rPr>
        <w:tab/>
        <w:t>How can you avoid this problem? My suggestion on how to avoid this problem is to remove plastic bags from stores. In 6 millions tones of plastic there are 2.5 millions of plastic bags. If we remove the plastic bags, we halve all of the above problems in half! That is, we will halve the problems associated with plastic by actually doing almost nothing.</w:t>
      </w:r>
      <w:r w:rsidR="00A841AC" w:rsidRPr="00A841AC">
        <w:rPr>
          <w:rFonts w:ascii="Times New Roman" w:hAnsi="Times New Roman"/>
          <w:sz w:val="24"/>
          <w:szCs w:val="24"/>
        </w:rPr>
        <w:t xml:space="preserve"> </w:t>
      </w:r>
      <w:r w:rsidR="00DB284A">
        <w:rPr>
          <w:rFonts w:ascii="Times New Roman" w:hAnsi="Times New Roman"/>
          <w:sz w:val="24"/>
          <w:szCs w:val="24"/>
        </w:rPr>
        <w:t>But</w:t>
      </w:r>
      <w:r w:rsidR="00DB284A" w:rsidRPr="00DB284A">
        <w:rPr>
          <w:rFonts w:ascii="Times New Roman" w:hAnsi="Times New Roman"/>
          <w:sz w:val="24"/>
          <w:szCs w:val="24"/>
        </w:rPr>
        <w:t xml:space="preserve">, what happens if we remove the plastic bags from the stores. If you do it abruptly, then it will be a disaster, because many people will forget </w:t>
      </w:r>
      <w:r w:rsidR="00DB284A" w:rsidRPr="00DB284A">
        <w:rPr>
          <w:rFonts w:ascii="Times New Roman" w:hAnsi="Times New Roman"/>
          <w:sz w:val="24"/>
          <w:szCs w:val="24"/>
        </w:rPr>
        <w:lastRenderedPageBreak/>
        <w:t>about this reform and go to stores without their bags, which will then turn into another trip to the store for groceries, but with their own bags. I have a good idea about this.</w:t>
      </w:r>
      <w:r w:rsidR="00DB284A">
        <w:rPr>
          <w:rFonts w:ascii="Times New Roman" w:hAnsi="Times New Roman"/>
          <w:sz w:val="24"/>
          <w:szCs w:val="24"/>
        </w:rPr>
        <w:t xml:space="preserve"> </w:t>
      </w:r>
      <w:r w:rsidR="00DB284A" w:rsidRPr="00DB284A">
        <w:rPr>
          <w:rFonts w:ascii="Times New Roman" w:hAnsi="Times New Roman"/>
          <w:sz w:val="24"/>
          <w:szCs w:val="24"/>
        </w:rPr>
        <w:t>Biodegradable bags are products that can be made either from organic raw materials (corn or potato starch) or petroleum-based, like conventional plastic bags. The main thing that unites them is the ability to decompose in their natural environment, with the help of bacteria or fungi.</w:t>
      </w:r>
      <w:r w:rsidR="00DB284A">
        <w:rPr>
          <w:rFonts w:ascii="Times New Roman" w:hAnsi="Times New Roman"/>
          <w:sz w:val="24"/>
          <w:szCs w:val="24"/>
        </w:rPr>
        <w:t xml:space="preserve"> </w:t>
      </w:r>
      <w:r w:rsidR="00DB284A" w:rsidRPr="00DB284A">
        <w:rPr>
          <w:rFonts w:ascii="Times New Roman" w:hAnsi="Times New Roman"/>
          <w:sz w:val="24"/>
          <w:szCs w:val="24"/>
        </w:rPr>
        <w:t>So we can just swap the plastic</w:t>
      </w:r>
      <w:r w:rsidR="00DB284A">
        <w:rPr>
          <w:rFonts w:ascii="Times New Roman" w:hAnsi="Times New Roman"/>
          <w:sz w:val="24"/>
          <w:szCs w:val="24"/>
        </w:rPr>
        <w:t xml:space="preserve"> bags for biodegradable ones </w:t>
      </w:r>
      <w:r w:rsidR="00DB284A" w:rsidRPr="00DB284A">
        <w:rPr>
          <w:rFonts w:ascii="Times New Roman" w:hAnsi="Times New Roman"/>
          <w:sz w:val="24"/>
          <w:szCs w:val="24"/>
        </w:rPr>
        <w:t>and it would seem</w:t>
      </w:r>
      <w:r w:rsidR="00DB284A">
        <w:rPr>
          <w:rFonts w:ascii="Times New Roman" w:hAnsi="Times New Roman"/>
          <w:sz w:val="24"/>
          <w:szCs w:val="24"/>
        </w:rPr>
        <w:t xml:space="preserve"> that the problem is solved, </w:t>
      </w:r>
      <w:r w:rsidR="00DB284A" w:rsidRPr="00DB284A">
        <w:rPr>
          <w:rFonts w:ascii="Times New Roman" w:hAnsi="Times New Roman"/>
          <w:sz w:val="24"/>
          <w:szCs w:val="24"/>
        </w:rPr>
        <w:t xml:space="preserve">but then why didn't the stores just do it? </w:t>
      </w:r>
      <w:r w:rsidR="00DB284A">
        <w:rPr>
          <w:rFonts w:ascii="Times New Roman" w:hAnsi="Times New Roman"/>
          <w:sz w:val="24"/>
          <w:szCs w:val="24"/>
        </w:rPr>
        <w:t>There are some problems to</w:t>
      </w:r>
      <w:r w:rsidR="00076475">
        <w:rPr>
          <w:rFonts w:ascii="Times New Roman" w:hAnsi="Times New Roman"/>
          <w:sz w:val="24"/>
          <w:szCs w:val="24"/>
        </w:rPr>
        <w:t>.</w:t>
      </w:r>
      <w:r w:rsidR="00931A6C" w:rsidRPr="00931A6C">
        <w:rPr>
          <w:rFonts w:ascii="Times New Roman" w:hAnsi="Times New Roman"/>
          <w:sz w:val="24"/>
          <w:szCs w:val="24"/>
        </w:rPr>
        <w:t xml:space="preserve"> </w:t>
      </w:r>
      <w:r w:rsidR="00931A6C">
        <w:rPr>
          <w:rFonts w:ascii="Times New Roman" w:hAnsi="Times New Roman"/>
          <w:sz w:val="24"/>
          <w:szCs w:val="24"/>
        </w:rPr>
        <w:t>F</w:t>
      </w:r>
      <w:r w:rsidR="00931A6C" w:rsidRPr="00931A6C">
        <w:rPr>
          <w:rFonts w:ascii="Times New Roman" w:hAnsi="Times New Roman"/>
          <w:sz w:val="24"/>
          <w:szCs w:val="24"/>
        </w:rPr>
        <w:t>irst of all, it is corny not profitable for shops, because biodegradable bags are many times more expensive than plastic ones.</w:t>
      </w:r>
      <w:r w:rsidR="00931A6C">
        <w:rPr>
          <w:rFonts w:ascii="Times New Roman" w:hAnsi="Times New Roman"/>
          <w:sz w:val="24"/>
          <w:szCs w:val="24"/>
        </w:rPr>
        <w:t xml:space="preserve"> T</w:t>
      </w:r>
      <w:r w:rsidR="00931A6C" w:rsidRPr="00931A6C">
        <w:rPr>
          <w:rFonts w:ascii="Times New Roman" w:hAnsi="Times New Roman"/>
          <w:sz w:val="24"/>
          <w:szCs w:val="24"/>
        </w:rPr>
        <w:t>hat is, until we see the reform of changing plastic bags to Biodegradable bags, we can never solve the problem. Secondly, Biodegradable bags are a new technology that has not yet been mass-produced to su</w:t>
      </w:r>
      <w:r w:rsidR="009D134D">
        <w:rPr>
          <w:rFonts w:ascii="Times New Roman" w:hAnsi="Times New Roman"/>
          <w:sz w:val="24"/>
          <w:szCs w:val="24"/>
        </w:rPr>
        <w:t xml:space="preserve">pply all the stores in the </w:t>
      </w:r>
      <w:r w:rsidR="00E5557A">
        <w:rPr>
          <w:rFonts w:ascii="Times New Roman" w:hAnsi="Times New Roman"/>
          <w:sz w:val="24"/>
          <w:szCs w:val="24"/>
        </w:rPr>
        <w:t>world</w:t>
      </w:r>
      <w:r w:rsidR="00931A6C" w:rsidRPr="00931A6C">
        <w:rPr>
          <w:rFonts w:ascii="Times New Roman" w:hAnsi="Times New Roman"/>
          <w:sz w:val="24"/>
          <w:szCs w:val="24"/>
        </w:rPr>
        <w:t>.</w:t>
      </w:r>
      <w:r w:rsidR="00E5557A">
        <w:rPr>
          <w:rFonts w:ascii="Times New Roman" w:hAnsi="Times New Roman"/>
          <w:sz w:val="24"/>
          <w:szCs w:val="24"/>
        </w:rPr>
        <w:t xml:space="preserve"> </w:t>
      </w:r>
    </w:p>
    <w:p w14:paraId="2E7C47F4" w14:textId="77777777" w:rsidR="00F03D95" w:rsidRDefault="00F03D95" w:rsidP="00F03D95">
      <w:pPr>
        <w:spacing w:line="480" w:lineRule="auto"/>
        <w:rPr>
          <w:rFonts w:ascii="Times New Roman" w:hAnsi="Times New Roman"/>
          <w:sz w:val="24"/>
          <w:szCs w:val="24"/>
        </w:rPr>
      </w:pPr>
      <w:r w:rsidRPr="00F03D95">
        <w:rPr>
          <w:rFonts w:ascii="Times New Roman" w:hAnsi="Times New Roman"/>
          <w:sz w:val="24"/>
          <w:szCs w:val="24"/>
        </w:rPr>
        <w:tab/>
        <w:t>In some countries have already begun reform on this matter. Germany, Belarus, Thailand. In the Ukraine to. On December 10, the first stage of restrictions on the circulation of plastic bags comes into force in Ukraine - a ban on the use of free bags in the service sector. This was reported by the press service of the Ministry of Environmental Protection and Natural Resources.</w:t>
      </w:r>
      <w:r w:rsidRPr="00F03D95">
        <w:rPr>
          <w:sz w:val="24"/>
          <w:szCs w:val="24"/>
        </w:rPr>
        <w:t xml:space="preserve"> </w:t>
      </w:r>
      <w:r w:rsidRPr="00F03D95">
        <w:rPr>
          <w:rFonts w:ascii="Times New Roman" w:hAnsi="Times New Roman"/>
          <w:sz w:val="24"/>
          <w:szCs w:val="24"/>
        </w:rPr>
        <w:t>Violators face fines from UAH 1,700 to UAH 3,400, and for a repeated violation, the amount o</w:t>
      </w:r>
      <w:bookmarkStart w:id="0" w:name="_GoBack"/>
      <w:bookmarkEnd w:id="0"/>
      <w:r w:rsidRPr="00F03D95">
        <w:rPr>
          <w:rFonts w:ascii="Times New Roman" w:hAnsi="Times New Roman"/>
          <w:sz w:val="24"/>
          <w:szCs w:val="24"/>
        </w:rPr>
        <w:t>f the fine will be from UAH 3,400 to 8,500.</w:t>
      </w:r>
    </w:p>
    <w:p w14:paraId="3C03A839" w14:textId="7B1F921A" w:rsidR="00EB115B" w:rsidRPr="00EB115B" w:rsidRDefault="00EB115B" w:rsidP="00F03D95">
      <w:pPr>
        <w:spacing w:line="480" w:lineRule="auto"/>
        <w:rPr>
          <w:rFonts w:ascii="Times New Roman" w:hAnsi="Times New Roman"/>
          <w:sz w:val="24"/>
          <w:szCs w:val="24"/>
        </w:rPr>
      </w:pPr>
      <w:r>
        <w:rPr>
          <w:rFonts w:ascii="Times New Roman" w:hAnsi="Times New Roman"/>
          <w:sz w:val="24"/>
          <w:szCs w:val="24"/>
        </w:rPr>
        <w:tab/>
        <w:t>T</w:t>
      </w:r>
      <w:r w:rsidRPr="00EB115B">
        <w:rPr>
          <w:rFonts w:ascii="Times New Roman" w:hAnsi="Times New Roman"/>
          <w:sz w:val="24"/>
          <w:szCs w:val="24"/>
        </w:rPr>
        <w:t>hat is, all we need to do to avoid the big plastic problems on our planet is to simply remove the plastic bags from the store shelves, replacing them with environmentally friendly biodegradable bags.</w:t>
      </w:r>
    </w:p>
    <w:p w14:paraId="70E12272" w14:textId="77777777" w:rsidR="00F03D95" w:rsidRPr="00A841AC" w:rsidRDefault="00F03D95" w:rsidP="00F03D95">
      <w:pPr>
        <w:spacing w:line="480" w:lineRule="auto"/>
        <w:ind w:left="2832" w:firstLine="708"/>
        <w:rPr>
          <w:rFonts w:ascii="Times New Roman" w:hAnsi="Times New Roman"/>
          <w:b/>
          <w:sz w:val="28"/>
          <w:szCs w:val="28"/>
        </w:rPr>
      </w:pPr>
      <w:r w:rsidRPr="00A841AC">
        <w:rPr>
          <w:rFonts w:ascii="Times New Roman" w:hAnsi="Times New Roman"/>
          <w:b/>
          <w:sz w:val="28"/>
          <w:szCs w:val="28"/>
        </w:rPr>
        <w:t>Work sited</w:t>
      </w:r>
    </w:p>
    <w:p w14:paraId="0EDDCA25" w14:textId="1C99BA96" w:rsidR="00F03D95" w:rsidRDefault="00F03D95" w:rsidP="00F03D95">
      <w:pPr>
        <w:spacing w:line="480" w:lineRule="auto"/>
        <w:rPr>
          <w:rFonts w:ascii="Times New Roman" w:hAnsi="Times New Roman"/>
          <w:sz w:val="24"/>
          <w:szCs w:val="24"/>
        </w:rPr>
      </w:pPr>
      <w:r w:rsidRPr="00F03D95">
        <w:rPr>
          <w:rFonts w:ascii="Times New Roman" w:hAnsi="Times New Roman"/>
          <w:sz w:val="24"/>
          <w:szCs w:val="24"/>
        </w:rPr>
        <w:t>100+ plastic in the Ocean Statistics &amp; Facts (2020-2021)</w:t>
      </w:r>
      <w:r>
        <w:rPr>
          <w:rFonts w:ascii="Times New Roman" w:hAnsi="Times New Roman"/>
          <w:sz w:val="24"/>
          <w:szCs w:val="24"/>
        </w:rPr>
        <w:t xml:space="preserve"> </w:t>
      </w:r>
      <w:r w:rsidRPr="00F03D95">
        <w:rPr>
          <w:rFonts w:ascii="Times New Roman" w:hAnsi="Times New Roman"/>
          <w:sz w:val="24"/>
          <w:szCs w:val="24"/>
        </w:rPr>
        <w:t>&amp;64;CondorFerries</w:t>
      </w:r>
      <w:r>
        <w:rPr>
          <w:rFonts w:ascii="Times New Roman" w:hAnsi="Times New Roman"/>
          <w:sz w:val="24"/>
          <w:szCs w:val="24"/>
        </w:rPr>
        <w:t xml:space="preserve"> </w:t>
      </w:r>
      <w:r w:rsidRPr="00F03D95">
        <w:rPr>
          <w:rFonts w:ascii="Times New Roman" w:hAnsi="Times New Roman"/>
          <w:sz w:val="24"/>
          <w:szCs w:val="24"/>
        </w:rPr>
        <w:t>24</w:t>
      </w:r>
      <w:r>
        <w:rPr>
          <w:rFonts w:ascii="Times New Roman" w:hAnsi="Times New Roman"/>
          <w:sz w:val="24"/>
          <w:szCs w:val="24"/>
        </w:rPr>
        <w:t xml:space="preserve"> December </w:t>
      </w:r>
      <w:r w:rsidRPr="00F03D95">
        <w:rPr>
          <w:rFonts w:ascii="Times New Roman" w:hAnsi="Times New Roman"/>
          <w:sz w:val="24"/>
          <w:szCs w:val="24"/>
        </w:rPr>
        <w:t>2021</w:t>
      </w:r>
      <w:r>
        <w:rPr>
          <w:rFonts w:ascii="Times New Roman" w:hAnsi="Times New Roman"/>
          <w:sz w:val="24"/>
          <w:szCs w:val="24"/>
        </w:rPr>
        <w:t xml:space="preserve">, </w:t>
      </w:r>
      <w:hyperlink r:id="rId8" w:history="1">
        <w:r w:rsidRPr="00C27E0F">
          <w:rPr>
            <w:rStyle w:val="af6"/>
            <w:rFonts w:ascii="Times New Roman" w:hAnsi="Times New Roman"/>
            <w:sz w:val="24"/>
            <w:szCs w:val="24"/>
          </w:rPr>
          <w:t>https://www.condorferries.co.uk/plastic-in-the-ocean-statistics</w:t>
        </w:r>
      </w:hyperlink>
    </w:p>
    <w:p w14:paraId="2AEE731B" w14:textId="7FDAECF0" w:rsidR="00F03D95" w:rsidRPr="00F03D95" w:rsidRDefault="00F03D95" w:rsidP="00F03D95">
      <w:pPr>
        <w:spacing w:line="480" w:lineRule="auto"/>
        <w:rPr>
          <w:rFonts w:ascii="Times New Roman" w:hAnsi="Times New Roman"/>
          <w:sz w:val="24"/>
          <w:szCs w:val="24"/>
        </w:rPr>
      </w:pPr>
      <w:r w:rsidRPr="00F03D95">
        <w:rPr>
          <w:rFonts w:ascii="Times New Roman" w:hAnsi="Times New Roman"/>
          <w:sz w:val="24"/>
          <w:szCs w:val="24"/>
        </w:rPr>
        <w:lastRenderedPageBreak/>
        <w:t>Home | Plastics New Zealand</w:t>
      </w:r>
      <w:r w:rsidR="0046066D">
        <w:rPr>
          <w:rFonts w:ascii="Times New Roman" w:hAnsi="Times New Roman"/>
          <w:sz w:val="24"/>
          <w:szCs w:val="24"/>
        </w:rPr>
        <w:t xml:space="preserve">; </w:t>
      </w:r>
      <w:r w:rsidR="0046066D" w:rsidRPr="00F03D95">
        <w:rPr>
          <w:rFonts w:ascii="Times New Roman" w:hAnsi="Times New Roman"/>
          <w:sz w:val="24"/>
          <w:szCs w:val="24"/>
        </w:rPr>
        <w:t>24</w:t>
      </w:r>
      <w:r w:rsidR="0046066D">
        <w:rPr>
          <w:rFonts w:ascii="Times New Roman" w:hAnsi="Times New Roman"/>
          <w:sz w:val="24"/>
          <w:szCs w:val="24"/>
        </w:rPr>
        <w:t xml:space="preserve"> December </w:t>
      </w:r>
      <w:r w:rsidR="0046066D" w:rsidRPr="00F03D95">
        <w:rPr>
          <w:rFonts w:ascii="Times New Roman" w:hAnsi="Times New Roman"/>
          <w:sz w:val="24"/>
          <w:szCs w:val="24"/>
        </w:rPr>
        <w:t>2021</w:t>
      </w:r>
      <w:r w:rsidR="0046066D">
        <w:rPr>
          <w:rFonts w:ascii="Times New Roman" w:hAnsi="Times New Roman"/>
          <w:sz w:val="24"/>
          <w:szCs w:val="24"/>
        </w:rPr>
        <w:t xml:space="preserve">, </w:t>
      </w:r>
      <w:r w:rsidR="0046066D" w:rsidRPr="0046066D">
        <w:rPr>
          <w:rFonts w:ascii="Times New Roman" w:hAnsi="Times New Roman"/>
          <w:sz w:val="24"/>
          <w:szCs w:val="24"/>
        </w:rPr>
        <w:t>https://www.plastics.org.nz/images/documents/PDFs/PNZ_Plastic_Bags_Info.pdf</w:t>
      </w:r>
    </w:p>
    <w:p w14:paraId="51393779" w14:textId="24FDA8AB" w:rsidR="00EB222B" w:rsidRDefault="0046066D" w:rsidP="00EB222B">
      <w:pPr>
        <w:pStyle w:val="StudentResponse"/>
      </w:pPr>
      <w:r w:rsidRPr="0046066D">
        <w:t>Infographic: The countries banning plastic bags</w:t>
      </w:r>
      <w:r>
        <w:t xml:space="preserve">; </w:t>
      </w:r>
      <w:r w:rsidRPr="0046066D">
        <w:t>Katharina</w:t>
      </w:r>
      <w:r>
        <w:t xml:space="preserve"> </w:t>
      </w:r>
      <w:r w:rsidRPr="0046066D">
        <w:t>Buchholz</w:t>
      </w:r>
      <w:r>
        <w:t xml:space="preserve">, </w:t>
      </w:r>
      <w:r w:rsidRPr="0046066D">
        <w:t>Felix</w:t>
      </w:r>
      <w:r>
        <w:t xml:space="preserve"> </w:t>
      </w:r>
      <w:r w:rsidRPr="0046066D">
        <w:t>Richter</w:t>
      </w:r>
      <w:r>
        <w:t xml:space="preserve">; </w:t>
      </w:r>
      <w:r w:rsidRPr="0046066D">
        <w:t>Statista Infographics</w:t>
      </w:r>
      <w:r>
        <w:t xml:space="preserve">; </w:t>
      </w:r>
      <w:r w:rsidRPr="0046066D">
        <w:t>02</w:t>
      </w:r>
      <w:r>
        <w:t xml:space="preserve"> July, 2021; </w:t>
      </w:r>
      <w:hyperlink r:id="rId9" w:history="1">
        <w:r w:rsidRPr="00C27E0F">
          <w:rPr>
            <w:rStyle w:val="af6"/>
          </w:rPr>
          <w:t>https://www.statista.com/chart/14120/the-countries-banning-plastic-bags/</w:t>
        </w:r>
      </w:hyperlink>
    </w:p>
    <w:p w14:paraId="121C2051" w14:textId="77777777" w:rsidR="0046066D" w:rsidRPr="00EB222B" w:rsidRDefault="0046066D" w:rsidP="00EB222B">
      <w:pPr>
        <w:pStyle w:val="StudentResponse"/>
      </w:pPr>
    </w:p>
    <w:sectPr w:rsidR="0046066D" w:rsidRPr="00EB222B" w:rsidSect="00417383">
      <w:headerReference w:type="even" r:id="rId10"/>
      <w:headerReference w:type="default" r:id="rId11"/>
      <w:footerReference w:type="even" r:id="rId12"/>
      <w:footerReference w:type="default" r:id="rId13"/>
      <w:headerReference w:type="first" r:id="rId14"/>
      <w:footerReference w:type="first" r:id="rId15"/>
      <w:pgSz w:w="12240" w:h="15840" w:code="1"/>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CB62D" w14:textId="77777777" w:rsidR="009446CD" w:rsidRDefault="009446CD" w:rsidP="00B01A79">
      <w:r>
        <w:separator/>
      </w:r>
    </w:p>
    <w:p w14:paraId="4F65C7A5" w14:textId="77777777" w:rsidR="009446CD" w:rsidRDefault="009446CD" w:rsidP="00B01A79"/>
  </w:endnote>
  <w:endnote w:type="continuationSeparator" w:id="0">
    <w:p w14:paraId="00186917" w14:textId="77777777" w:rsidR="009446CD" w:rsidRDefault="009446CD" w:rsidP="00B01A79">
      <w:r>
        <w:continuationSeparator/>
      </w:r>
    </w:p>
    <w:p w14:paraId="438449C8" w14:textId="77777777" w:rsidR="009446CD" w:rsidRDefault="009446CD" w:rsidP="00B01A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EA6B7" w14:textId="77777777" w:rsidR="00A63A31" w:rsidRDefault="00A63A3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C1B55" w14:textId="77777777" w:rsidR="002D263C" w:rsidRPr="00770DDC" w:rsidRDefault="00B01A79" w:rsidP="00770DDC">
    <w:pPr>
      <w:pStyle w:val="RunningFoot"/>
    </w:pPr>
    <w:r w:rsidRPr="00770DDC">
      <w:t>© 201</w:t>
    </w:r>
    <w:r w:rsidR="00857E02">
      <w:t>6</w:t>
    </w:r>
    <w:r w:rsidRPr="00770DDC">
      <w:t xml:space="preserve"> K12 Inc. All rights reserved.</w:t>
    </w:r>
    <w:r w:rsidRPr="00770DDC">
      <w:tab/>
      <w:t xml:space="preserve">Page </w:t>
    </w:r>
    <w:r w:rsidRPr="00770DDC">
      <w:rPr>
        <w:rStyle w:val="a8"/>
      </w:rPr>
      <w:fldChar w:fldCharType="begin"/>
    </w:r>
    <w:r w:rsidRPr="00770DDC">
      <w:rPr>
        <w:rStyle w:val="a8"/>
      </w:rPr>
      <w:instrText xml:space="preserve"> PAGE </w:instrText>
    </w:r>
    <w:r w:rsidRPr="00770DDC">
      <w:rPr>
        <w:rStyle w:val="a8"/>
      </w:rPr>
      <w:fldChar w:fldCharType="separate"/>
    </w:r>
    <w:r w:rsidR="00EB115B">
      <w:rPr>
        <w:rStyle w:val="a8"/>
        <w:noProof/>
      </w:rPr>
      <w:t>3</w:t>
    </w:r>
    <w:r w:rsidRPr="00770DDC">
      <w:rPr>
        <w:rStyle w:val="a8"/>
      </w:rPr>
      <w:fldChar w:fldCharType="end"/>
    </w:r>
    <w:r w:rsidRPr="00770DDC">
      <w:t xml:space="preserve"> of </w:t>
    </w:r>
    <w:r w:rsidRPr="00770DDC">
      <w:rPr>
        <w:rStyle w:val="a8"/>
      </w:rPr>
      <w:fldChar w:fldCharType="begin"/>
    </w:r>
    <w:r w:rsidRPr="00770DDC">
      <w:rPr>
        <w:rStyle w:val="a8"/>
      </w:rPr>
      <w:instrText xml:space="preserve"> NUMPAGES </w:instrText>
    </w:r>
    <w:r w:rsidRPr="00770DDC">
      <w:rPr>
        <w:rStyle w:val="a8"/>
      </w:rPr>
      <w:fldChar w:fldCharType="separate"/>
    </w:r>
    <w:r w:rsidR="00EB115B">
      <w:rPr>
        <w:rStyle w:val="a8"/>
        <w:noProof/>
      </w:rPr>
      <w:t>3</w:t>
    </w:r>
    <w:r w:rsidRPr="00770DDC">
      <w:rPr>
        <w:rStyle w:val="a8"/>
      </w:rPr>
      <w:fldChar w:fldCharType="end"/>
    </w:r>
    <w:r w:rsidR="00501037">
      <w:rPr>
        <w:rStyle w:val="a8"/>
      </w:rPr>
      <w:br/>
    </w:r>
    <w:r w:rsidRPr="00770DDC">
      <w:t xml:space="preserve">Copying or </w:t>
    </w:r>
    <w:r w:rsidRPr="00770DDC">
      <w:rPr>
        <w:rStyle w:val="a7"/>
        <w:rFonts w:cs="Arial"/>
        <w:sz w:val="16"/>
        <w:szCs w:val="16"/>
      </w:rPr>
      <w:t>distributing without K12’s written consent is prohibited.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7534E" w14:textId="77777777" w:rsidR="00A63A31" w:rsidRDefault="00A63A3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89573" w14:textId="77777777" w:rsidR="009446CD" w:rsidRDefault="009446CD" w:rsidP="00B01A79">
      <w:r>
        <w:separator/>
      </w:r>
    </w:p>
    <w:p w14:paraId="5E8A52A3" w14:textId="77777777" w:rsidR="009446CD" w:rsidRDefault="009446CD" w:rsidP="00B01A79"/>
  </w:footnote>
  <w:footnote w:type="continuationSeparator" w:id="0">
    <w:p w14:paraId="0B6CC80A" w14:textId="77777777" w:rsidR="009446CD" w:rsidRDefault="009446CD" w:rsidP="00B01A79">
      <w:r>
        <w:continuationSeparator/>
      </w:r>
    </w:p>
    <w:p w14:paraId="6742E898" w14:textId="77777777" w:rsidR="009446CD" w:rsidRDefault="009446CD" w:rsidP="00B01A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50A5D" w14:textId="77777777" w:rsidR="00A63A31" w:rsidRDefault="00A63A31">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90BF0" w14:textId="69120188" w:rsidR="002D263C" w:rsidRDefault="00C40F6F" w:rsidP="00C31082">
    <w:pPr>
      <w:pStyle w:val="RunningHead"/>
    </w:pPr>
    <w:r>
      <w:t>English</w:t>
    </w:r>
    <w:r w:rsidR="002A3EE3" w:rsidRPr="00B01A79">
      <w:t xml:space="preserve"> | </w:t>
    </w:r>
    <w:r w:rsidR="002245D9">
      <w:t xml:space="preserve">Graded </w:t>
    </w:r>
    <w:r w:rsidR="00D64819">
      <w:t>Assignment</w:t>
    </w:r>
    <w:r w:rsidR="002A3EE3" w:rsidRPr="00B01A79">
      <w:t xml:space="preserve"> | </w:t>
    </w:r>
    <w:r w:rsidR="008304A7">
      <w:t xml:space="preserve">Write a </w:t>
    </w:r>
    <w:r w:rsidR="005D14AC">
      <w:t>Persuasive Speech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99E2A" w14:textId="77777777" w:rsidR="00A63A31" w:rsidRDefault="00A63A31">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2060020"/>
    <w:lvl w:ilvl="0">
      <w:start w:val="1"/>
      <w:numFmt w:val="decimal"/>
      <w:pStyle w:val="a"/>
      <w:lvlText w:val="%1."/>
      <w:lvlJc w:val="left"/>
      <w:pPr>
        <w:tabs>
          <w:tab w:val="num" w:pos="360"/>
        </w:tabs>
        <w:ind w:left="360" w:hanging="360"/>
      </w:pPr>
    </w:lvl>
  </w:abstractNum>
  <w:abstractNum w:abstractNumId="1" w15:restartNumberingAfterBreak="0">
    <w:nsid w:val="03197C73"/>
    <w:multiLevelType w:val="hybridMultilevel"/>
    <w:tmpl w:val="B658ED72"/>
    <w:lvl w:ilvl="0" w:tplc="A73EA8EE">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084080"/>
    <w:multiLevelType w:val="hybridMultilevel"/>
    <w:tmpl w:val="4552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54554"/>
    <w:multiLevelType w:val="hybridMultilevel"/>
    <w:tmpl w:val="AD6CA268"/>
    <w:lvl w:ilvl="0" w:tplc="F0E635FA">
      <w:start w:val="1"/>
      <w:numFmt w:val="upperLetter"/>
      <w:pStyle w:val="MutChoiceParts"/>
      <w:lvlText w:val="%1."/>
      <w:lvlJc w:val="left"/>
      <w:pPr>
        <w:ind w:left="360" w:hanging="360"/>
      </w:pPr>
      <w:rPr>
        <w:rFonts w:cs="Times New Roman" w:hint="default"/>
        <w:b/>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AB91266"/>
    <w:multiLevelType w:val="hybridMultilevel"/>
    <w:tmpl w:val="75469A46"/>
    <w:lvl w:ilvl="0" w:tplc="FC1A0008">
      <w:start w:val="1"/>
      <w:numFmt w:val="lowerLetter"/>
      <w:pStyle w:val="QuestionParts"/>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5D4428"/>
    <w:multiLevelType w:val="hybridMultilevel"/>
    <w:tmpl w:val="70725D2C"/>
    <w:lvl w:ilvl="0" w:tplc="A73EA8EE">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3C1913"/>
    <w:multiLevelType w:val="hybridMultilevel"/>
    <w:tmpl w:val="FC8ACDFC"/>
    <w:lvl w:ilvl="0" w:tplc="787EE130">
      <w:start w:val="1"/>
      <w:numFmt w:val="decimal"/>
      <w:pStyle w:val="QuestionNumbered"/>
      <w:lvlText w:val="%1."/>
      <w:lvlJc w:val="left"/>
      <w:pPr>
        <w:tabs>
          <w:tab w:val="num" w:pos="360"/>
        </w:tabs>
        <w:ind w:left="360" w:hanging="360"/>
      </w:pPr>
      <w:rPr>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4"/>
  </w:num>
  <w:num w:numId="3">
    <w:abstractNumId w:val="5"/>
  </w:num>
  <w:num w:numId="4">
    <w:abstractNumId w:val="1"/>
  </w:num>
  <w:num w:numId="5">
    <w:abstractNumId w:val="4"/>
    <w:lvlOverride w:ilvl="0">
      <w:startOverride w:val="1"/>
    </w:lvlOverride>
  </w:num>
  <w:num w:numId="6">
    <w:abstractNumId w:val="4"/>
    <w:lvlOverride w:ilvl="0">
      <w:startOverride w:val="1"/>
    </w:lvlOverride>
  </w:num>
  <w:num w:numId="7">
    <w:abstractNumId w:val="0"/>
  </w:num>
  <w:num w:numId="8">
    <w:abstractNumId w:val="4"/>
    <w:lvlOverride w:ilvl="0">
      <w:startOverride w:val="1"/>
    </w:lvlOverride>
  </w:num>
  <w:num w:numId="9">
    <w:abstractNumId w:val="4"/>
    <w:lvlOverride w:ilvl="0">
      <w:startOverride w:val="1"/>
    </w:lvlOverride>
  </w:num>
  <w:num w:numId="10">
    <w:abstractNumId w:val="6"/>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3"/>
  </w:num>
  <w:num w:numId="14">
    <w:abstractNumId w:val="6"/>
    <w:lvlOverride w:ilvl="0">
      <w:startOverride w:val="9"/>
    </w:lvlOverride>
  </w:num>
  <w:num w:numId="15">
    <w:abstractNumId w:val="3"/>
    <w:lvlOverride w:ilvl="0">
      <w:startOverride w:val="1"/>
    </w:lvlOverride>
  </w:num>
  <w:num w:numId="16">
    <w:abstractNumId w:val="6"/>
    <w:lvlOverride w:ilvl="0">
      <w:startOverride w:val="1"/>
    </w:lvlOverride>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D89"/>
    <w:rsid w:val="00004357"/>
    <w:rsid w:val="00017187"/>
    <w:rsid w:val="00017DE5"/>
    <w:rsid w:val="00021E7B"/>
    <w:rsid w:val="0007190D"/>
    <w:rsid w:val="00076475"/>
    <w:rsid w:val="000877C2"/>
    <w:rsid w:val="000979F1"/>
    <w:rsid w:val="000A10C5"/>
    <w:rsid w:val="000C7D17"/>
    <w:rsid w:val="000F56EC"/>
    <w:rsid w:val="000F5709"/>
    <w:rsid w:val="000F61AC"/>
    <w:rsid w:val="001152F2"/>
    <w:rsid w:val="00124034"/>
    <w:rsid w:val="00130A76"/>
    <w:rsid w:val="00195C3C"/>
    <w:rsid w:val="00197B99"/>
    <w:rsid w:val="001C404D"/>
    <w:rsid w:val="001F418E"/>
    <w:rsid w:val="00206B4C"/>
    <w:rsid w:val="00222240"/>
    <w:rsid w:val="002245D9"/>
    <w:rsid w:val="00230838"/>
    <w:rsid w:val="0027454B"/>
    <w:rsid w:val="00283B66"/>
    <w:rsid w:val="002860E6"/>
    <w:rsid w:val="002A3EE3"/>
    <w:rsid w:val="002C1BED"/>
    <w:rsid w:val="002D0B76"/>
    <w:rsid w:val="002D263C"/>
    <w:rsid w:val="0033203A"/>
    <w:rsid w:val="003D451F"/>
    <w:rsid w:val="00404326"/>
    <w:rsid w:val="00406DA2"/>
    <w:rsid w:val="00411C02"/>
    <w:rsid w:val="004148FB"/>
    <w:rsid w:val="00417383"/>
    <w:rsid w:val="00421B3C"/>
    <w:rsid w:val="00422E96"/>
    <w:rsid w:val="00427888"/>
    <w:rsid w:val="00437FC5"/>
    <w:rsid w:val="0046066D"/>
    <w:rsid w:val="004679A5"/>
    <w:rsid w:val="004708B5"/>
    <w:rsid w:val="004865F3"/>
    <w:rsid w:val="00494F03"/>
    <w:rsid w:val="004B2F63"/>
    <w:rsid w:val="004D750E"/>
    <w:rsid w:val="00501037"/>
    <w:rsid w:val="00504FC8"/>
    <w:rsid w:val="00520476"/>
    <w:rsid w:val="005207E8"/>
    <w:rsid w:val="00522BD5"/>
    <w:rsid w:val="0052304E"/>
    <w:rsid w:val="00527E93"/>
    <w:rsid w:val="00550111"/>
    <w:rsid w:val="00557822"/>
    <w:rsid w:val="00563697"/>
    <w:rsid w:val="00595669"/>
    <w:rsid w:val="005A2F79"/>
    <w:rsid w:val="005C4252"/>
    <w:rsid w:val="005D14AC"/>
    <w:rsid w:val="005D505F"/>
    <w:rsid w:val="006043EC"/>
    <w:rsid w:val="006052D7"/>
    <w:rsid w:val="0061720D"/>
    <w:rsid w:val="0063164F"/>
    <w:rsid w:val="00667F71"/>
    <w:rsid w:val="00693CFC"/>
    <w:rsid w:val="006B626B"/>
    <w:rsid w:val="006D59F1"/>
    <w:rsid w:val="006F1410"/>
    <w:rsid w:val="006F1DE9"/>
    <w:rsid w:val="0070074D"/>
    <w:rsid w:val="00705362"/>
    <w:rsid w:val="00770DDC"/>
    <w:rsid w:val="00773461"/>
    <w:rsid w:val="00774DAD"/>
    <w:rsid w:val="00774F14"/>
    <w:rsid w:val="00802D89"/>
    <w:rsid w:val="008167F1"/>
    <w:rsid w:val="008304A7"/>
    <w:rsid w:val="008318F7"/>
    <w:rsid w:val="00831EB2"/>
    <w:rsid w:val="00852CB2"/>
    <w:rsid w:val="00857E02"/>
    <w:rsid w:val="008748E0"/>
    <w:rsid w:val="00882C26"/>
    <w:rsid w:val="008A121C"/>
    <w:rsid w:val="008B2C4E"/>
    <w:rsid w:val="008B5CD3"/>
    <w:rsid w:val="008D7746"/>
    <w:rsid w:val="008E6A1C"/>
    <w:rsid w:val="00903387"/>
    <w:rsid w:val="00926636"/>
    <w:rsid w:val="00931A6C"/>
    <w:rsid w:val="00941393"/>
    <w:rsid w:val="009446CD"/>
    <w:rsid w:val="0094475F"/>
    <w:rsid w:val="00950973"/>
    <w:rsid w:val="00955184"/>
    <w:rsid w:val="00981B6D"/>
    <w:rsid w:val="009B416D"/>
    <w:rsid w:val="009C1763"/>
    <w:rsid w:val="009D0510"/>
    <w:rsid w:val="009D134D"/>
    <w:rsid w:val="009F613D"/>
    <w:rsid w:val="00A00E5D"/>
    <w:rsid w:val="00A63A31"/>
    <w:rsid w:val="00A841AC"/>
    <w:rsid w:val="00AA6C4E"/>
    <w:rsid w:val="00AB1819"/>
    <w:rsid w:val="00AB3833"/>
    <w:rsid w:val="00AC6C71"/>
    <w:rsid w:val="00AD1D28"/>
    <w:rsid w:val="00AE21CA"/>
    <w:rsid w:val="00AE4B74"/>
    <w:rsid w:val="00B01A79"/>
    <w:rsid w:val="00B02DA4"/>
    <w:rsid w:val="00B20517"/>
    <w:rsid w:val="00B466A3"/>
    <w:rsid w:val="00B7462B"/>
    <w:rsid w:val="00B8598F"/>
    <w:rsid w:val="00BD7AD8"/>
    <w:rsid w:val="00C071FF"/>
    <w:rsid w:val="00C24724"/>
    <w:rsid w:val="00C31082"/>
    <w:rsid w:val="00C40F6F"/>
    <w:rsid w:val="00C92F07"/>
    <w:rsid w:val="00CA07A5"/>
    <w:rsid w:val="00CF222B"/>
    <w:rsid w:val="00D36821"/>
    <w:rsid w:val="00D64819"/>
    <w:rsid w:val="00D8600C"/>
    <w:rsid w:val="00D86718"/>
    <w:rsid w:val="00DB10FD"/>
    <w:rsid w:val="00DB284A"/>
    <w:rsid w:val="00DE124E"/>
    <w:rsid w:val="00E02B75"/>
    <w:rsid w:val="00E106B9"/>
    <w:rsid w:val="00E27196"/>
    <w:rsid w:val="00E4310D"/>
    <w:rsid w:val="00E5557A"/>
    <w:rsid w:val="00E668F3"/>
    <w:rsid w:val="00E97570"/>
    <w:rsid w:val="00EB115B"/>
    <w:rsid w:val="00EB222B"/>
    <w:rsid w:val="00F03D95"/>
    <w:rsid w:val="00F06118"/>
    <w:rsid w:val="00F527C6"/>
    <w:rsid w:val="00F97C24"/>
    <w:rsid w:val="00FC5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91C6B"/>
  <w15:docId w15:val="{B9A47BA5-4C23-4001-ADB1-81082B3B6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C7D17"/>
    <w:pPr>
      <w:spacing w:after="120" w:line="240" w:lineRule="atLeast"/>
    </w:pPr>
    <w:rPr>
      <w:rFonts w:ascii="Arial" w:eastAsia="Times" w:hAnsi="Arial" w:cs="Times New Roman"/>
      <w:sz w:val="20"/>
      <w:szCs w:val="20"/>
    </w:rPr>
  </w:style>
  <w:style w:type="paragraph" w:styleId="1">
    <w:name w:val="heading 1"/>
    <w:basedOn w:val="AHead"/>
    <w:next w:val="a0"/>
    <w:link w:val="10"/>
    <w:uiPriority w:val="9"/>
    <w:qFormat/>
    <w:rsid w:val="00501037"/>
    <w:pPr>
      <w:pBdr>
        <w:top w:val="single" w:sz="4" w:space="1" w:color="auto"/>
      </w:pBdr>
      <w:spacing w:after="0"/>
      <w:outlineLvl w:val="0"/>
    </w:pPr>
    <w:rPr>
      <w:spacing w:val="-6"/>
    </w:rPr>
  </w:style>
  <w:style w:type="paragraph" w:styleId="2">
    <w:name w:val="heading 2"/>
    <w:basedOn w:val="BHead"/>
    <w:next w:val="a0"/>
    <w:link w:val="20"/>
    <w:uiPriority w:val="9"/>
    <w:unhideWhenUsed/>
    <w:qFormat/>
    <w:rsid w:val="00AB1819"/>
    <w:pPr>
      <w:outlineLvl w:val="1"/>
    </w:pPr>
  </w:style>
  <w:style w:type="paragraph" w:styleId="3">
    <w:name w:val="heading 3"/>
    <w:basedOn w:val="a0"/>
    <w:next w:val="a0"/>
    <w:link w:val="30"/>
    <w:uiPriority w:val="9"/>
    <w:unhideWhenUsed/>
    <w:qFormat/>
    <w:rsid w:val="00E97570"/>
    <w:pPr>
      <w:keepNext/>
      <w:keepLines/>
      <w:spacing w:before="240" w:line="280" w:lineRule="atLeast"/>
      <w:outlineLvl w:val="2"/>
    </w:pPr>
    <w:rPr>
      <w:rFonts w:eastAsiaTheme="majorEastAsia" w:cstheme="majorBidi"/>
      <w:b/>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B466A3"/>
    <w:pPr>
      <w:tabs>
        <w:tab w:val="center" w:pos="4320"/>
        <w:tab w:val="right" w:pos="8640"/>
      </w:tabs>
    </w:pPr>
  </w:style>
  <w:style w:type="character" w:customStyle="1" w:styleId="a5">
    <w:name w:val="Верхний колонтитул Знак"/>
    <w:basedOn w:val="a1"/>
    <w:link w:val="a4"/>
    <w:rsid w:val="00B466A3"/>
    <w:rPr>
      <w:rFonts w:ascii="Arial" w:eastAsia="Times" w:hAnsi="Arial" w:cs="Times New Roman"/>
      <w:sz w:val="24"/>
      <w:szCs w:val="24"/>
    </w:rPr>
  </w:style>
  <w:style w:type="paragraph" w:styleId="a6">
    <w:name w:val="footer"/>
    <w:basedOn w:val="a0"/>
    <w:link w:val="a7"/>
    <w:rsid w:val="00B466A3"/>
    <w:pPr>
      <w:tabs>
        <w:tab w:val="center" w:pos="4320"/>
        <w:tab w:val="right" w:pos="8640"/>
      </w:tabs>
    </w:pPr>
  </w:style>
  <w:style w:type="character" w:customStyle="1" w:styleId="a7">
    <w:name w:val="Нижний колонтитул Знак"/>
    <w:basedOn w:val="a1"/>
    <w:link w:val="a6"/>
    <w:rsid w:val="00B466A3"/>
    <w:rPr>
      <w:rFonts w:ascii="Arial" w:eastAsia="Times" w:hAnsi="Arial" w:cs="Times New Roman"/>
      <w:sz w:val="24"/>
      <w:szCs w:val="24"/>
    </w:rPr>
  </w:style>
  <w:style w:type="character" w:styleId="a8">
    <w:name w:val="page number"/>
    <w:basedOn w:val="a1"/>
    <w:rsid w:val="00B466A3"/>
  </w:style>
  <w:style w:type="paragraph" w:customStyle="1" w:styleId="AHead">
    <w:name w:val="A Head"/>
    <w:basedOn w:val="a0"/>
    <w:rsid w:val="00B466A3"/>
    <w:pPr>
      <w:autoSpaceDE w:val="0"/>
      <w:autoSpaceDN w:val="0"/>
      <w:adjustRightInd w:val="0"/>
      <w:spacing w:before="240" w:line="380" w:lineRule="atLeast"/>
      <w:textAlignment w:val="baseline"/>
    </w:pPr>
    <w:rPr>
      <w:rFonts w:eastAsia="Times New Roman" w:cs="Arial"/>
      <w:b/>
      <w:bCs/>
      <w:i/>
      <w:iCs/>
      <w:color w:val="000000"/>
      <w:sz w:val="40"/>
      <w:szCs w:val="40"/>
    </w:rPr>
  </w:style>
  <w:style w:type="paragraph" w:customStyle="1" w:styleId="BHead">
    <w:name w:val="B Head"/>
    <w:basedOn w:val="a0"/>
    <w:link w:val="BHeadChar"/>
    <w:rsid w:val="00B466A3"/>
    <w:pPr>
      <w:autoSpaceDE w:val="0"/>
      <w:autoSpaceDN w:val="0"/>
      <w:adjustRightInd w:val="0"/>
      <w:spacing w:before="60" w:line="380" w:lineRule="atLeast"/>
      <w:textAlignment w:val="baseline"/>
    </w:pPr>
    <w:rPr>
      <w:rFonts w:eastAsia="Times New Roman" w:cs="Arial"/>
      <w:b/>
      <w:bCs/>
      <w:color w:val="000000"/>
      <w:sz w:val="32"/>
      <w:szCs w:val="32"/>
    </w:rPr>
  </w:style>
  <w:style w:type="character" w:customStyle="1" w:styleId="BHeadChar">
    <w:name w:val="B Head Char"/>
    <w:link w:val="BHead"/>
    <w:rsid w:val="00B466A3"/>
    <w:rPr>
      <w:rFonts w:ascii="Arial" w:eastAsia="Times New Roman" w:hAnsi="Arial" w:cs="Arial"/>
      <w:b/>
      <w:bCs/>
      <w:color w:val="000000"/>
      <w:sz w:val="32"/>
      <w:szCs w:val="32"/>
    </w:rPr>
  </w:style>
  <w:style w:type="paragraph" w:customStyle="1" w:styleId="FNameDateLine">
    <w:name w:val="F Name/Date Line"/>
    <w:basedOn w:val="a0"/>
    <w:rsid w:val="00B466A3"/>
    <w:pPr>
      <w:autoSpaceDE w:val="0"/>
      <w:autoSpaceDN w:val="0"/>
      <w:adjustRightInd w:val="0"/>
      <w:spacing w:before="360"/>
      <w:textAlignment w:val="baseline"/>
    </w:pPr>
    <w:rPr>
      <w:rFonts w:eastAsia="Times New Roman"/>
      <w:color w:val="000000"/>
    </w:rPr>
  </w:style>
  <w:style w:type="paragraph" w:customStyle="1" w:styleId="EScore">
    <w:name w:val="E Score"/>
    <w:basedOn w:val="a0"/>
    <w:link w:val="EScoreChar"/>
    <w:rsid w:val="00B466A3"/>
    <w:pPr>
      <w:autoSpaceDE w:val="0"/>
      <w:autoSpaceDN w:val="0"/>
      <w:adjustRightInd w:val="0"/>
      <w:spacing w:line="300" w:lineRule="atLeast"/>
      <w:textAlignment w:val="baseline"/>
    </w:pPr>
    <w:rPr>
      <w:rFonts w:eastAsia="Times New Roman" w:cs="Arial"/>
      <w:b/>
      <w:bCs/>
      <w:i/>
      <w:iCs/>
      <w:color w:val="FF0000"/>
      <w:sz w:val="16"/>
      <w:szCs w:val="16"/>
    </w:rPr>
  </w:style>
  <w:style w:type="paragraph" w:customStyle="1" w:styleId="CTableHead">
    <w:name w:val="C Table Head"/>
    <w:basedOn w:val="a0"/>
    <w:rsid w:val="00B466A3"/>
    <w:pPr>
      <w:autoSpaceDE w:val="0"/>
      <w:autoSpaceDN w:val="0"/>
      <w:adjustRightInd w:val="0"/>
      <w:spacing w:line="300" w:lineRule="atLeast"/>
      <w:jc w:val="center"/>
      <w:textAlignment w:val="baseline"/>
    </w:pPr>
    <w:rPr>
      <w:rFonts w:eastAsia="Times New Roman"/>
      <w:b/>
      <w:bCs/>
      <w:color w:val="000000"/>
    </w:rPr>
  </w:style>
  <w:style w:type="paragraph" w:customStyle="1" w:styleId="CTableSubhead">
    <w:name w:val="C Table Subhead"/>
    <w:basedOn w:val="a0"/>
    <w:rsid w:val="00B466A3"/>
    <w:pPr>
      <w:autoSpaceDE w:val="0"/>
      <w:autoSpaceDN w:val="0"/>
      <w:adjustRightInd w:val="0"/>
      <w:spacing w:line="300" w:lineRule="atLeast"/>
      <w:jc w:val="center"/>
      <w:textAlignment w:val="baseline"/>
    </w:pPr>
    <w:rPr>
      <w:rFonts w:eastAsia="Times New Roman"/>
      <w:color w:val="000000"/>
    </w:rPr>
  </w:style>
  <w:style w:type="character" w:styleId="a9">
    <w:name w:val="annotation reference"/>
    <w:rsid w:val="00B466A3"/>
    <w:rPr>
      <w:sz w:val="16"/>
      <w:szCs w:val="16"/>
    </w:rPr>
  </w:style>
  <w:style w:type="paragraph" w:styleId="aa">
    <w:name w:val="annotation text"/>
    <w:basedOn w:val="a0"/>
    <w:link w:val="ab"/>
    <w:rsid w:val="00B466A3"/>
  </w:style>
  <w:style w:type="character" w:customStyle="1" w:styleId="ab">
    <w:name w:val="Текст примечания Знак"/>
    <w:basedOn w:val="a1"/>
    <w:link w:val="aa"/>
    <w:rsid w:val="00B466A3"/>
    <w:rPr>
      <w:rFonts w:ascii="Arial" w:eastAsia="Times" w:hAnsi="Arial" w:cs="Times New Roman"/>
      <w:sz w:val="20"/>
      <w:szCs w:val="20"/>
    </w:rPr>
  </w:style>
  <w:style w:type="paragraph" w:styleId="ac">
    <w:name w:val="Balloon Text"/>
    <w:basedOn w:val="a0"/>
    <w:link w:val="ad"/>
    <w:uiPriority w:val="99"/>
    <w:semiHidden/>
    <w:unhideWhenUsed/>
    <w:rsid w:val="00B466A3"/>
    <w:rPr>
      <w:rFonts w:ascii="Tahoma" w:hAnsi="Tahoma" w:cs="Tahoma"/>
      <w:sz w:val="16"/>
      <w:szCs w:val="16"/>
    </w:rPr>
  </w:style>
  <w:style w:type="character" w:customStyle="1" w:styleId="ad">
    <w:name w:val="Текст выноски Знак"/>
    <w:basedOn w:val="a1"/>
    <w:link w:val="ac"/>
    <w:uiPriority w:val="99"/>
    <w:semiHidden/>
    <w:rsid w:val="00B466A3"/>
    <w:rPr>
      <w:rFonts w:ascii="Tahoma" w:eastAsia="Times" w:hAnsi="Tahoma" w:cs="Tahoma"/>
      <w:sz w:val="16"/>
      <w:szCs w:val="16"/>
    </w:rPr>
  </w:style>
  <w:style w:type="character" w:customStyle="1" w:styleId="10">
    <w:name w:val="Заголовок 1 Знак"/>
    <w:basedOn w:val="a1"/>
    <w:link w:val="1"/>
    <w:uiPriority w:val="9"/>
    <w:rsid w:val="00501037"/>
    <w:rPr>
      <w:rFonts w:ascii="Arial" w:eastAsia="Times New Roman" w:hAnsi="Arial" w:cs="Arial"/>
      <w:b/>
      <w:bCs/>
      <w:i/>
      <w:iCs/>
      <w:color w:val="000000"/>
      <w:spacing w:val="-6"/>
      <w:sz w:val="40"/>
      <w:szCs w:val="40"/>
    </w:rPr>
  </w:style>
  <w:style w:type="character" w:customStyle="1" w:styleId="20">
    <w:name w:val="Заголовок 2 Знак"/>
    <w:basedOn w:val="a1"/>
    <w:link w:val="2"/>
    <w:uiPriority w:val="9"/>
    <w:rsid w:val="00AB1819"/>
    <w:rPr>
      <w:rFonts w:ascii="Arial" w:eastAsia="Times New Roman" w:hAnsi="Arial" w:cs="Arial"/>
      <w:b/>
      <w:bCs/>
      <w:color w:val="000000"/>
      <w:sz w:val="32"/>
      <w:szCs w:val="32"/>
    </w:rPr>
  </w:style>
  <w:style w:type="paragraph" w:styleId="ae">
    <w:name w:val="List Paragraph"/>
    <w:basedOn w:val="a0"/>
    <w:link w:val="af"/>
    <w:uiPriority w:val="34"/>
    <w:rsid w:val="00B01A79"/>
    <w:pPr>
      <w:ind w:left="720"/>
      <w:contextualSpacing/>
    </w:pPr>
  </w:style>
  <w:style w:type="paragraph" w:customStyle="1" w:styleId="PageHead">
    <w:name w:val="Page_Head"/>
    <w:basedOn w:val="a4"/>
    <w:link w:val="PageHeadChar"/>
    <w:rsid w:val="00B01A79"/>
    <w:pPr>
      <w:jc w:val="right"/>
    </w:pPr>
    <w:rPr>
      <w:sz w:val="16"/>
      <w:szCs w:val="16"/>
    </w:rPr>
  </w:style>
  <w:style w:type="character" w:customStyle="1" w:styleId="PageHeadChar">
    <w:name w:val="Page_Head Char"/>
    <w:basedOn w:val="a5"/>
    <w:link w:val="PageHead"/>
    <w:rsid w:val="00B01A79"/>
    <w:rPr>
      <w:rFonts w:ascii="Arial" w:eastAsia="Times" w:hAnsi="Arial" w:cs="Times New Roman"/>
      <w:sz w:val="16"/>
      <w:szCs w:val="16"/>
    </w:rPr>
  </w:style>
  <w:style w:type="paragraph" w:customStyle="1" w:styleId="Points">
    <w:name w:val="Points"/>
    <w:basedOn w:val="EScore"/>
    <w:link w:val="PointsChar"/>
    <w:qFormat/>
    <w:rsid w:val="00B8598F"/>
    <w:rPr>
      <w:color w:val="auto"/>
    </w:rPr>
  </w:style>
  <w:style w:type="paragraph" w:customStyle="1" w:styleId="QuestionNumbered">
    <w:name w:val="Question_Numbered"/>
    <w:basedOn w:val="a"/>
    <w:link w:val="QuestionNumberedChar"/>
    <w:qFormat/>
    <w:rsid w:val="00501037"/>
    <w:pPr>
      <w:numPr>
        <w:numId w:val="1"/>
      </w:numPr>
      <w:contextualSpacing w:val="0"/>
    </w:pPr>
  </w:style>
  <w:style w:type="character" w:customStyle="1" w:styleId="EScoreChar">
    <w:name w:val="E Score Char"/>
    <w:basedOn w:val="a1"/>
    <w:link w:val="EScore"/>
    <w:rsid w:val="00B8598F"/>
    <w:rPr>
      <w:rFonts w:ascii="Arial" w:eastAsia="Times New Roman" w:hAnsi="Arial" w:cs="Arial"/>
      <w:b/>
      <w:bCs/>
      <w:i/>
      <w:iCs/>
      <w:color w:val="FF0000"/>
      <w:sz w:val="16"/>
      <w:szCs w:val="16"/>
    </w:rPr>
  </w:style>
  <w:style w:type="character" w:customStyle="1" w:styleId="PointsChar">
    <w:name w:val="Points Char"/>
    <w:basedOn w:val="EScoreChar"/>
    <w:link w:val="Points"/>
    <w:rsid w:val="00B8598F"/>
    <w:rPr>
      <w:rFonts w:ascii="Arial" w:eastAsia="Times New Roman" w:hAnsi="Arial" w:cs="Arial"/>
      <w:b/>
      <w:bCs/>
      <w:i/>
      <w:iCs/>
      <w:color w:val="FF0000"/>
      <w:sz w:val="16"/>
      <w:szCs w:val="16"/>
    </w:rPr>
  </w:style>
  <w:style w:type="paragraph" w:customStyle="1" w:styleId="QuestionParts">
    <w:name w:val="Question_Parts"/>
    <w:basedOn w:val="a"/>
    <w:link w:val="QuestionPartsChar"/>
    <w:qFormat/>
    <w:rsid w:val="00501037"/>
    <w:pPr>
      <w:numPr>
        <w:numId w:val="2"/>
      </w:numPr>
      <w:contextualSpacing w:val="0"/>
    </w:pPr>
  </w:style>
  <w:style w:type="character" w:customStyle="1" w:styleId="af">
    <w:name w:val="Абзац списка Знак"/>
    <w:basedOn w:val="a1"/>
    <w:link w:val="ae"/>
    <w:uiPriority w:val="34"/>
    <w:rsid w:val="00B8598F"/>
    <w:rPr>
      <w:rFonts w:ascii="Arial" w:eastAsia="Times" w:hAnsi="Arial" w:cs="Times New Roman"/>
      <w:sz w:val="20"/>
      <w:szCs w:val="20"/>
    </w:rPr>
  </w:style>
  <w:style w:type="character" w:customStyle="1" w:styleId="QuestionNumberedChar">
    <w:name w:val="Question_Numbered Char"/>
    <w:basedOn w:val="af"/>
    <w:link w:val="QuestionNumbered"/>
    <w:rsid w:val="00501037"/>
    <w:rPr>
      <w:rFonts w:ascii="Arial" w:eastAsia="Times" w:hAnsi="Arial" w:cs="Times New Roman"/>
      <w:sz w:val="20"/>
      <w:szCs w:val="20"/>
    </w:rPr>
  </w:style>
  <w:style w:type="character" w:customStyle="1" w:styleId="QuestionPartsChar">
    <w:name w:val="Question_Parts Char"/>
    <w:basedOn w:val="af"/>
    <w:link w:val="QuestionParts"/>
    <w:rsid w:val="00501037"/>
    <w:rPr>
      <w:rFonts w:ascii="Arial" w:eastAsia="Times" w:hAnsi="Arial" w:cs="Times New Roman"/>
      <w:sz w:val="20"/>
      <w:szCs w:val="20"/>
    </w:rPr>
  </w:style>
  <w:style w:type="paragraph" w:styleId="a">
    <w:name w:val="List Number"/>
    <w:basedOn w:val="a0"/>
    <w:uiPriority w:val="99"/>
    <w:semiHidden/>
    <w:unhideWhenUsed/>
    <w:rsid w:val="00197B99"/>
    <w:pPr>
      <w:numPr>
        <w:numId w:val="7"/>
      </w:numPr>
      <w:contextualSpacing/>
    </w:pPr>
  </w:style>
  <w:style w:type="paragraph" w:customStyle="1" w:styleId="RunningHead">
    <w:name w:val="Running_Head"/>
    <w:basedOn w:val="a4"/>
    <w:link w:val="RunningHeadChar"/>
    <w:qFormat/>
    <w:rsid w:val="00501037"/>
    <w:pPr>
      <w:tabs>
        <w:tab w:val="clear" w:pos="4320"/>
        <w:tab w:val="clear" w:pos="8640"/>
      </w:tabs>
      <w:spacing w:after="360" w:line="200" w:lineRule="atLeast"/>
      <w:jc w:val="right"/>
    </w:pPr>
    <w:rPr>
      <w:sz w:val="16"/>
    </w:rPr>
  </w:style>
  <w:style w:type="paragraph" w:customStyle="1" w:styleId="RunningFoot">
    <w:name w:val="Running_Foot"/>
    <w:basedOn w:val="a6"/>
    <w:link w:val="RunningFootChar"/>
    <w:qFormat/>
    <w:rsid w:val="00501037"/>
    <w:pPr>
      <w:pBdr>
        <w:top w:val="single" w:sz="4" w:space="1" w:color="auto"/>
      </w:pBdr>
      <w:tabs>
        <w:tab w:val="clear" w:pos="4320"/>
        <w:tab w:val="clear" w:pos="8640"/>
        <w:tab w:val="right" w:pos="10080"/>
      </w:tabs>
      <w:spacing w:before="360" w:after="0" w:line="200" w:lineRule="atLeast"/>
    </w:pPr>
    <w:rPr>
      <w:rFonts w:cs="Arial"/>
      <w:sz w:val="16"/>
      <w:szCs w:val="16"/>
    </w:rPr>
  </w:style>
  <w:style w:type="character" w:customStyle="1" w:styleId="RunningHeadChar">
    <w:name w:val="Running_Head Char"/>
    <w:basedOn w:val="a5"/>
    <w:link w:val="RunningHead"/>
    <w:rsid w:val="00501037"/>
    <w:rPr>
      <w:rFonts w:ascii="Arial" w:eastAsia="Times" w:hAnsi="Arial" w:cs="Times New Roman"/>
      <w:sz w:val="16"/>
      <w:szCs w:val="20"/>
    </w:rPr>
  </w:style>
  <w:style w:type="character" w:customStyle="1" w:styleId="RunningFootChar">
    <w:name w:val="Running_Foot Char"/>
    <w:basedOn w:val="a7"/>
    <w:link w:val="RunningFoot"/>
    <w:rsid w:val="00501037"/>
    <w:rPr>
      <w:rFonts w:ascii="Arial" w:eastAsia="Times" w:hAnsi="Arial" w:cs="Arial"/>
      <w:sz w:val="16"/>
      <w:szCs w:val="16"/>
    </w:rPr>
  </w:style>
  <w:style w:type="paragraph" w:customStyle="1" w:styleId="NameDate">
    <w:name w:val="Name_Date"/>
    <w:basedOn w:val="a0"/>
    <w:link w:val="NameDateChar"/>
    <w:qFormat/>
    <w:rsid w:val="005207E8"/>
    <w:pPr>
      <w:pBdr>
        <w:bottom w:val="single" w:sz="6" w:space="1" w:color="auto"/>
      </w:pBdr>
    </w:pPr>
  </w:style>
  <w:style w:type="table" w:styleId="af0">
    <w:name w:val="Table Grid"/>
    <w:basedOn w:val="a2"/>
    <w:uiPriority w:val="59"/>
    <w:rsid w:val="00DE1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meDateChar">
    <w:name w:val="Name_Date Char"/>
    <w:basedOn w:val="a1"/>
    <w:link w:val="NameDate"/>
    <w:rsid w:val="005207E8"/>
    <w:rPr>
      <w:rFonts w:ascii="Arial" w:eastAsia="Times" w:hAnsi="Arial" w:cs="Times New Roman"/>
      <w:sz w:val="20"/>
      <w:szCs w:val="20"/>
    </w:rPr>
  </w:style>
  <w:style w:type="paragraph" w:customStyle="1" w:styleId="StudentResponse">
    <w:name w:val="Student_Response"/>
    <w:basedOn w:val="a0"/>
    <w:link w:val="StudentResponseChar"/>
    <w:qFormat/>
    <w:rsid w:val="00B02DA4"/>
    <w:pPr>
      <w:spacing w:after="0" w:line="480" w:lineRule="auto"/>
    </w:pPr>
    <w:rPr>
      <w:rFonts w:ascii="Times New Roman" w:hAnsi="Times New Roman"/>
      <w:sz w:val="24"/>
      <w:szCs w:val="24"/>
    </w:rPr>
  </w:style>
  <w:style w:type="character" w:customStyle="1" w:styleId="StudentResponseChar">
    <w:name w:val="Student_Response Char"/>
    <w:basedOn w:val="a1"/>
    <w:link w:val="StudentResponse"/>
    <w:rsid w:val="00B02DA4"/>
    <w:rPr>
      <w:rFonts w:ascii="Times New Roman" w:eastAsia="Times" w:hAnsi="Times New Roman" w:cs="Times New Roman"/>
      <w:sz w:val="24"/>
      <w:szCs w:val="24"/>
    </w:rPr>
  </w:style>
  <w:style w:type="paragraph" w:customStyle="1" w:styleId="PointsQuestion">
    <w:name w:val="Points_Question"/>
    <w:basedOn w:val="Points"/>
    <w:link w:val="PointsQuestionChar"/>
    <w:rsid w:val="00501037"/>
    <w:pPr>
      <w:spacing w:after="60" w:line="200" w:lineRule="atLeast"/>
    </w:pPr>
  </w:style>
  <w:style w:type="character" w:customStyle="1" w:styleId="PointsQuestionChar">
    <w:name w:val="Points_Question Char"/>
    <w:basedOn w:val="EScoreChar"/>
    <w:link w:val="PointsQuestion"/>
    <w:rsid w:val="00501037"/>
    <w:rPr>
      <w:rFonts w:ascii="Arial" w:eastAsia="Times New Roman" w:hAnsi="Arial" w:cs="Arial"/>
      <w:b/>
      <w:bCs/>
      <w:i/>
      <w:iCs/>
      <w:color w:val="FF0000"/>
      <w:sz w:val="16"/>
      <w:szCs w:val="16"/>
    </w:rPr>
  </w:style>
  <w:style w:type="paragraph" w:customStyle="1" w:styleId="TotalScore">
    <w:name w:val="Total_Score"/>
    <w:basedOn w:val="a0"/>
    <w:link w:val="TotalScoreChar"/>
    <w:qFormat/>
    <w:rsid w:val="00527E93"/>
    <w:pPr>
      <w:spacing w:before="240" w:after="240" w:line="240" w:lineRule="auto"/>
    </w:pPr>
    <w:rPr>
      <w:b/>
    </w:rPr>
  </w:style>
  <w:style w:type="character" w:customStyle="1" w:styleId="TotalScoreChar">
    <w:name w:val="Total_Score Char"/>
    <w:basedOn w:val="a1"/>
    <w:link w:val="TotalScore"/>
    <w:rsid w:val="00527E93"/>
    <w:rPr>
      <w:rFonts w:ascii="Arial" w:eastAsia="Times" w:hAnsi="Arial" w:cs="Times New Roman"/>
      <w:b/>
      <w:sz w:val="20"/>
      <w:szCs w:val="20"/>
    </w:rPr>
  </w:style>
  <w:style w:type="paragraph" w:customStyle="1" w:styleId="Bold">
    <w:name w:val="Bold"/>
    <w:basedOn w:val="a0"/>
    <w:link w:val="BoldChar"/>
    <w:rsid w:val="006D59F1"/>
    <w:rPr>
      <w:b/>
    </w:rPr>
  </w:style>
  <w:style w:type="paragraph" w:customStyle="1" w:styleId="Ital">
    <w:name w:val="Ital"/>
    <w:basedOn w:val="a0"/>
    <w:link w:val="ItalChar"/>
    <w:rsid w:val="006D59F1"/>
    <w:rPr>
      <w:i/>
    </w:rPr>
  </w:style>
  <w:style w:type="character" w:customStyle="1" w:styleId="BoldChar">
    <w:name w:val="Bold Char"/>
    <w:basedOn w:val="a1"/>
    <w:link w:val="Bold"/>
    <w:rsid w:val="006D59F1"/>
    <w:rPr>
      <w:rFonts w:ascii="Arial" w:eastAsia="Times" w:hAnsi="Arial" w:cs="Times New Roman"/>
      <w:b/>
      <w:sz w:val="20"/>
      <w:szCs w:val="20"/>
    </w:rPr>
  </w:style>
  <w:style w:type="character" w:customStyle="1" w:styleId="ItalChar">
    <w:name w:val="Ital Char"/>
    <w:basedOn w:val="a1"/>
    <w:link w:val="Ital"/>
    <w:rsid w:val="006D59F1"/>
    <w:rPr>
      <w:rFonts w:ascii="Arial" w:eastAsia="Times" w:hAnsi="Arial" w:cs="Times New Roman"/>
      <w:i/>
      <w:sz w:val="20"/>
      <w:szCs w:val="20"/>
    </w:rPr>
  </w:style>
  <w:style w:type="character" w:styleId="af1">
    <w:name w:val="Strong"/>
    <w:uiPriority w:val="22"/>
    <w:qFormat/>
    <w:rsid w:val="00774DAD"/>
    <w:rPr>
      <w:b/>
      <w:bCs/>
    </w:rPr>
  </w:style>
  <w:style w:type="character" w:styleId="af2">
    <w:name w:val="Emphasis"/>
    <w:aliases w:val="Bold_Italic"/>
    <w:uiPriority w:val="20"/>
    <w:qFormat/>
    <w:rsid w:val="00774DAD"/>
    <w:rPr>
      <w:b/>
      <w:bCs/>
      <w:i/>
      <w:iCs/>
      <w:spacing w:val="10"/>
      <w:bdr w:val="none" w:sz="0" w:space="0" w:color="auto"/>
      <w:shd w:val="clear" w:color="auto" w:fill="auto"/>
    </w:rPr>
  </w:style>
  <w:style w:type="character" w:styleId="af3">
    <w:name w:val="Subtle Emphasis"/>
    <w:aliases w:val="Italic"/>
    <w:uiPriority w:val="19"/>
    <w:qFormat/>
    <w:rsid w:val="00774DAD"/>
    <w:rPr>
      <w:i/>
      <w:iCs/>
    </w:rPr>
  </w:style>
  <w:style w:type="character" w:customStyle="1" w:styleId="Underline">
    <w:name w:val="Underline"/>
    <w:basedOn w:val="af3"/>
    <w:uiPriority w:val="1"/>
    <w:qFormat/>
    <w:rsid w:val="00774DAD"/>
    <w:rPr>
      <w:i w:val="0"/>
      <w:iCs/>
      <w:u w:val="single"/>
    </w:rPr>
  </w:style>
  <w:style w:type="paragraph" w:customStyle="1" w:styleId="ShortPassage">
    <w:name w:val="Short_Passage"/>
    <w:basedOn w:val="a0"/>
    <w:link w:val="ShortPassageChar"/>
    <w:qFormat/>
    <w:rsid w:val="00206B4C"/>
    <w:pPr>
      <w:ind w:left="720"/>
    </w:pPr>
  </w:style>
  <w:style w:type="character" w:customStyle="1" w:styleId="ShortPassageChar">
    <w:name w:val="Short_Passage Char"/>
    <w:basedOn w:val="a1"/>
    <w:link w:val="ShortPassage"/>
    <w:rsid w:val="00206B4C"/>
    <w:rPr>
      <w:rFonts w:ascii="Arial" w:eastAsia="Times" w:hAnsi="Arial" w:cs="Times New Roman"/>
      <w:sz w:val="20"/>
      <w:szCs w:val="20"/>
    </w:rPr>
  </w:style>
  <w:style w:type="paragraph" w:customStyle="1" w:styleId="MutChoiceParts">
    <w:name w:val="Mut_Choice_Parts"/>
    <w:basedOn w:val="a"/>
    <w:link w:val="MutChoicePartsChar"/>
    <w:qFormat/>
    <w:rsid w:val="00AC6C71"/>
    <w:pPr>
      <w:numPr>
        <w:numId w:val="13"/>
      </w:numPr>
      <w:contextualSpacing w:val="0"/>
    </w:pPr>
  </w:style>
  <w:style w:type="character" w:customStyle="1" w:styleId="MutChoicePartsChar">
    <w:name w:val="Mut_Choice_Parts Char"/>
    <w:basedOn w:val="a1"/>
    <w:link w:val="MutChoiceParts"/>
    <w:rsid w:val="00AC6C71"/>
    <w:rPr>
      <w:rFonts w:ascii="Arial" w:eastAsia="Times" w:hAnsi="Arial" w:cs="Times New Roman"/>
      <w:sz w:val="20"/>
      <w:szCs w:val="20"/>
    </w:rPr>
  </w:style>
  <w:style w:type="character" w:customStyle="1" w:styleId="30">
    <w:name w:val="Заголовок 3 Знак"/>
    <w:basedOn w:val="a1"/>
    <w:link w:val="3"/>
    <w:uiPriority w:val="9"/>
    <w:rsid w:val="00E97570"/>
    <w:rPr>
      <w:rFonts w:ascii="Arial" w:eastAsiaTheme="majorEastAsia" w:hAnsi="Arial" w:cstheme="majorBidi"/>
      <w:b/>
      <w:bCs/>
      <w:sz w:val="24"/>
      <w:szCs w:val="20"/>
    </w:rPr>
  </w:style>
  <w:style w:type="paragraph" w:styleId="af4">
    <w:name w:val="annotation subject"/>
    <w:basedOn w:val="aa"/>
    <w:next w:val="aa"/>
    <w:link w:val="af5"/>
    <w:uiPriority w:val="99"/>
    <w:semiHidden/>
    <w:unhideWhenUsed/>
    <w:rsid w:val="00E4310D"/>
    <w:pPr>
      <w:spacing w:line="240" w:lineRule="auto"/>
    </w:pPr>
    <w:rPr>
      <w:b/>
      <w:bCs/>
    </w:rPr>
  </w:style>
  <w:style w:type="character" w:customStyle="1" w:styleId="af5">
    <w:name w:val="Тема примечания Знак"/>
    <w:basedOn w:val="ab"/>
    <w:link w:val="af4"/>
    <w:uiPriority w:val="99"/>
    <w:semiHidden/>
    <w:rsid w:val="00E4310D"/>
    <w:rPr>
      <w:rFonts w:ascii="Arial" w:eastAsia="Times" w:hAnsi="Arial" w:cs="Times New Roman"/>
      <w:b/>
      <w:bCs/>
      <w:sz w:val="20"/>
      <w:szCs w:val="20"/>
    </w:rPr>
  </w:style>
  <w:style w:type="character" w:styleId="af6">
    <w:name w:val="Hyperlink"/>
    <w:basedOn w:val="a1"/>
    <w:uiPriority w:val="99"/>
    <w:unhideWhenUsed/>
    <w:rsid w:val="00F03D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72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dorferries.co.uk/plastic-in-the-ocean-statistic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tatista.com/chart/14120/the-countries-banning-plastic-bags/"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eward\Desktop\Access_Word_Doc_Examples\Templates\IMX_A_XX_XX_Unit-Test-P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119CB-9ABB-48EE-B51A-83F7DBFFA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IMX_A_XX_XX_Unit-Test-Part2.dotx</Template>
  <TotalTime>0</TotalTime>
  <Pages>3</Pages>
  <Words>674</Words>
  <Characters>3842</Characters>
  <Application>Microsoft Office Word</Application>
  <DocSecurity>0</DocSecurity>
  <Lines>32</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Graded Assignment | Write a Persuasive Speech</vt:lpstr>
      <vt:lpstr>Graded Assignment - Type-In</vt:lpstr>
    </vt:vector>
  </TitlesOfParts>
  <Company>K12</Company>
  <LinksUpToDate>false</LinksUpToDate>
  <CharactersWithSpaces>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Graded Assignment | Write a Persuasive Speech</dc:title>
  <dc:creator>Артур Максимов</dc:creator>
  <cp:keywords>Accessible</cp:keywords>
  <cp:lastModifiedBy>Артур Максимов</cp:lastModifiedBy>
  <cp:revision>2</cp:revision>
  <dcterms:created xsi:type="dcterms:W3CDTF">2021-12-24T18:19:00Z</dcterms:created>
  <dcterms:modified xsi:type="dcterms:W3CDTF">2021-12-24T18:19:00Z</dcterms:modified>
</cp:coreProperties>
</file>