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AF" w:rsidRDefault="005F648F">
      <w:r w:rsidRPr="005F648F">
        <w:rPr>
          <w:b/>
        </w:rPr>
        <w:t>Goal</w:t>
      </w:r>
      <w:r>
        <w:t>: To create a game that explores the concept of an “anti-stealth” game, as inspired by the original “Nothing to Hide”</w:t>
      </w:r>
    </w:p>
    <w:p w:rsidR="005F648F" w:rsidRDefault="005F648F">
      <w:r w:rsidRPr="005F648F">
        <w:rPr>
          <w:b/>
        </w:rPr>
        <w:t>Design Pitch</w:t>
      </w:r>
      <w:r>
        <w:t>: “See no evil. Hear no evil. Speak no evil.”</w:t>
      </w:r>
    </w:p>
    <w:p w:rsidR="005F648F" w:rsidRDefault="00A83597" w:rsidP="005F648F">
      <w:r>
        <w:rPr>
          <w:b/>
        </w:rPr>
        <w:t>How Pitch translates into Gameplay</w:t>
      </w:r>
      <w:r w:rsidR="005F648F">
        <w:t xml:space="preserve">: </w:t>
      </w:r>
    </w:p>
    <w:p w:rsidR="00DD64B8" w:rsidRDefault="005F648F" w:rsidP="00DD64B8">
      <w:pPr>
        <w:pStyle w:val="ListParagraph"/>
        <w:numPr>
          <w:ilvl w:val="0"/>
          <w:numId w:val="2"/>
        </w:numPr>
      </w:pPr>
      <w:r w:rsidRPr="005F648F">
        <w:rPr>
          <w:u w:val="single"/>
        </w:rPr>
        <w:t>See no evil</w:t>
      </w:r>
      <w:r>
        <w:t xml:space="preserve"> –</w:t>
      </w:r>
      <w:r w:rsidR="00421980">
        <w:t xml:space="preserve"> players should always remain in sight. A good citizen would ever leave the protective gaze</w:t>
      </w:r>
    </w:p>
    <w:p w:rsidR="00421980" w:rsidRDefault="00421980" w:rsidP="005F648F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Hear no evil </w:t>
      </w:r>
      <w:r>
        <w:t>– players should always remain in earshot. Idle hands are the devil’s plaything and a good citizen is never idle.</w:t>
      </w:r>
    </w:p>
    <w:p w:rsidR="00BC731E" w:rsidRDefault="005F648F" w:rsidP="00BC731E">
      <w:pPr>
        <w:pStyle w:val="ListParagraph"/>
        <w:numPr>
          <w:ilvl w:val="0"/>
          <w:numId w:val="2"/>
        </w:numPr>
      </w:pPr>
      <w:r>
        <w:t xml:space="preserve"> </w:t>
      </w:r>
      <w:r w:rsidR="00421980" w:rsidRPr="00DD64B8">
        <w:rPr>
          <w:u w:val="single"/>
        </w:rPr>
        <w:t>Speak no evil</w:t>
      </w:r>
      <w:r w:rsidR="00421980">
        <w:t xml:space="preserve"> – players should never say something seditious.  </w:t>
      </w:r>
      <w:r w:rsidR="00BC731E">
        <w:t>&lt;to be continued&gt;</w:t>
      </w:r>
    </w:p>
    <w:p w:rsidR="00DD64B8" w:rsidRPr="00DD64B8" w:rsidRDefault="00DD64B8" w:rsidP="00BC731E">
      <w:pPr>
        <w:rPr>
          <w:b/>
        </w:rPr>
      </w:pPr>
      <w:r>
        <w:rPr>
          <w:b/>
        </w:rPr>
        <w:t xml:space="preserve">Pitch to </w:t>
      </w:r>
      <w:r w:rsidRPr="00DD64B8">
        <w:rPr>
          <w:b/>
        </w:rPr>
        <w:t>Gameplay Detailed</w:t>
      </w:r>
    </w:p>
    <w:p w:rsidR="00DD64B8" w:rsidRPr="00DD64B8" w:rsidRDefault="00DD64B8" w:rsidP="00DD64B8">
      <w:pPr>
        <w:pStyle w:val="ListParagraph"/>
        <w:numPr>
          <w:ilvl w:val="0"/>
          <w:numId w:val="3"/>
        </w:numPr>
        <w:rPr>
          <w:u w:val="single"/>
        </w:rPr>
      </w:pPr>
      <w:r w:rsidRPr="00DD64B8">
        <w:rPr>
          <w:u w:val="single"/>
        </w:rPr>
        <w:t xml:space="preserve">See no evil  </w:t>
      </w:r>
    </w:p>
    <w:p w:rsidR="00DD64B8" w:rsidRDefault="00DD64B8" w:rsidP="00DD64B8">
      <w:pPr>
        <w:pStyle w:val="ListParagraph"/>
        <w:numPr>
          <w:ilvl w:val="1"/>
          <w:numId w:val="3"/>
        </w:numPr>
      </w:pPr>
      <w:r w:rsidRPr="00DD64B8">
        <w:rPr>
          <w:i/>
        </w:rPr>
        <w:t>Basic Cameras</w:t>
      </w:r>
      <w:r>
        <w:t xml:space="preserve"> – The most pervasive form of protection. They track individuals and feed their recordings to a local CSB station. Failing to remain in sight will result in an immediate response of Bureau-Bots armed with (mostly) non-lethal tranquilizers.</w:t>
      </w:r>
    </w:p>
    <w:p w:rsidR="00DD64B8" w:rsidRDefault="00DD64B8" w:rsidP="00DD64B8">
      <w:pPr>
        <w:pStyle w:val="ListParagraph"/>
        <w:numPr>
          <w:ilvl w:val="1"/>
          <w:numId w:val="3"/>
        </w:numPr>
      </w:pPr>
      <w:r w:rsidRPr="00DD64B8">
        <w:rPr>
          <w:i/>
        </w:rPr>
        <w:t>Terminal Cameras</w:t>
      </w:r>
      <w:r>
        <w:t xml:space="preserve"> – A slightly upgraded form of a </w:t>
      </w:r>
      <w:r w:rsidRPr="00DD64B8">
        <w:rPr>
          <w:i/>
        </w:rPr>
        <w:t>Basic Camera</w:t>
      </w:r>
      <w:r>
        <w:t>. These little guys will activate the device they are connected to when someone is in sight.</w:t>
      </w:r>
    </w:p>
    <w:p w:rsidR="00161142" w:rsidRDefault="00161142" w:rsidP="00DD64B8">
      <w:pPr>
        <w:pStyle w:val="ListParagraph"/>
        <w:numPr>
          <w:ilvl w:val="1"/>
          <w:numId w:val="3"/>
        </w:numPr>
      </w:pPr>
      <w:r>
        <w:rPr>
          <w:i/>
        </w:rPr>
        <w:t xml:space="preserve">Heat Cameras </w:t>
      </w:r>
      <w:r>
        <w:t xml:space="preserve">– A specialized camera for more private areas. Able to see through walls and other obstructions, but only people (and things) with heat signatures. </w:t>
      </w:r>
    </w:p>
    <w:p w:rsidR="00161142" w:rsidRDefault="00161142" w:rsidP="00161142">
      <w:pPr>
        <w:pStyle w:val="ListParagraph"/>
        <w:numPr>
          <w:ilvl w:val="0"/>
          <w:numId w:val="3"/>
        </w:numPr>
      </w:pPr>
      <w:r>
        <w:rPr>
          <w:u w:val="single"/>
        </w:rPr>
        <w:t>Hear no evil</w:t>
      </w:r>
    </w:p>
    <w:p w:rsidR="009D4306" w:rsidRDefault="009D4306" w:rsidP="00161142">
      <w:pPr>
        <w:pStyle w:val="ListParagraph"/>
        <w:numPr>
          <w:ilvl w:val="1"/>
          <w:numId w:val="3"/>
        </w:numPr>
      </w:pPr>
      <w:r w:rsidRPr="002E282F">
        <w:rPr>
          <w:i/>
        </w:rPr>
        <w:t>Basic Recorder</w:t>
      </w:r>
      <w:r w:rsidR="002E282F" w:rsidRPr="002E282F">
        <w:rPr>
          <w:i/>
        </w:rPr>
        <w:t>s</w:t>
      </w:r>
      <w:r w:rsidRPr="002E282F">
        <w:rPr>
          <w:i/>
        </w:rPr>
        <w:t xml:space="preserve"> </w:t>
      </w:r>
      <w:r>
        <w:t>– There are times when visual confirmation isn’t enough or possible, luckily there are recorders. These devices record all citizen audio in a hearing radius.</w:t>
      </w:r>
    </w:p>
    <w:p w:rsidR="002E282F" w:rsidRDefault="002E282F" w:rsidP="00161142">
      <w:pPr>
        <w:pStyle w:val="ListParagraph"/>
        <w:numPr>
          <w:ilvl w:val="1"/>
          <w:numId w:val="3"/>
        </w:numPr>
      </w:pPr>
      <w:r w:rsidRPr="002E282F">
        <w:rPr>
          <w:i/>
        </w:rPr>
        <w:t>Terminal Recorders</w:t>
      </w:r>
      <w:r>
        <w:t xml:space="preserve"> – Much like their camera brethren, some recorders are tied to other devices. Only when these guys hear someone (or thing) will they activate (or deactivate) the device.</w:t>
      </w:r>
    </w:p>
    <w:p w:rsidR="00161142" w:rsidRDefault="002E282F" w:rsidP="00161142">
      <w:pPr>
        <w:pStyle w:val="ListParagraph"/>
        <w:numPr>
          <w:ilvl w:val="1"/>
          <w:numId w:val="3"/>
        </w:numPr>
      </w:pPr>
      <w:r>
        <w:rPr>
          <w:i/>
        </w:rPr>
        <w:t xml:space="preserve">Breath Recorders </w:t>
      </w:r>
      <w:r>
        <w:t xml:space="preserve">– </w:t>
      </w:r>
      <w:bookmarkStart w:id="0" w:name="_GoBack"/>
      <w:bookmarkEnd w:id="0"/>
      <w:r w:rsidR="009D4306">
        <w:t xml:space="preserve"> </w:t>
      </w:r>
    </w:p>
    <w:p w:rsidR="002E282F" w:rsidRPr="002E282F" w:rsidRDefault="002E282F" w:rsidP="002E282F">
      <w:pPr>
        <w:pStyle w:val="ListParagraph"/>
        <w:numPr>
          <w:ilvl w:val="0"/>
          <w:numId w:val="3"/>
        </w:numPr>
      </w:pPr>
      <w:r>
        <w:rPr>
          <w:u w:val="single"/>
        </w:rPr>
        <w:t>Speak no evil</w:t>
      </w:r>
    </w:p>
    <w:p w:rsidR="002E282F" w:rsidRDefault="002E282F" w:rsidP="002E282F">
      <w:pPr>
        <w:pStyle w:val="ListParagraph"/>
        <w:numPr>
          <w:ilvl w:val="1"/>
          <w:numId w:val="3"/>
        </w:numPr>
      </w:pPr>
    </w:p>
    <w:sectPr w:rsidR="002E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26D8"/>
    <w:multiLevelType w:val="hybridMultilevel"/>
    <w:tmpl w:val="E17A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E19EF"/>
    <w:multiLevelType w:val="hybridMultilevel"/>
    <w:tmpl w:val="1C2A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34B"/>
    <w:multiLevelType w:val="hybridMultilevel"/>
    <w:tmpl w:val="4C54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16"/>
    <w:rsid w:val="00062916"/>
    <w:rsid w:val="00161142"/>
    <w:rsid w:val="002E282F"/>
    <w:rsid w:val="00421980"/>
    <w:rsid w:val="005F648F"/>
    <w:rsid w:val="006510AF"/>
    <w:rsid w:val="009D4306"/>
    <w:rsid w:val="00A83597"/>
    <w:rsid w:val="00BC731E"/>
    <w:rsid w:val="00CC4453"/>
    <w:rsid w:val="00D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</dc:creator>
  <cp:keywords/>
  <dc:description/>
  <cp:lastModifiedBy>armon</cp:lastModifiedBy>
  <cp:revision>5</cp:revision>
  <dcterms:created xsi:type="dcterms:W3CDTF">2016-08-28T01:33:00Z</dcterms:created>
  <dcterms:modified xsi:type="dcterms:W3CDTF">2016-08-28T02:42:00Z</dcterms:modified>
</cp:coreProperties>
</file>