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2019</w:t>
      </w:r>
    </w:p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Design Assignment 1B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Name: Armon Latifi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#: 2000698173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Email: latifa1@unlv.nevada.edu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Primary Github address: https://github.com/armonlatifi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Directory: https://github.com/armonlatifi/sub_da/tree/master/DA1B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Submit the following for all Labs: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document, for each task submit the modified or included code (only) with highlights and justifications of the modifications. Also, include the comments.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 the previously create a Github repository with a random name (no CPE/301, Lastname, Firstname). Place all labs under the root folder ESD301/DA, sub-folder named LABXX, with one document and one video link file for each lab, place modified asm/c files named as LabXX-TYY.asm/c.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multiple asm/c files or other libraries are used, create a folder LabXX-TYY and place these files inside the folder.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folder should have a) Word document (see template), b) source code file(s) and other include files, c) text file with youtube video links (see template).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LIST AND CONNECTION BLOCK DIAGRAM w/ PINS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 of Components used: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Assembler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Simulator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Debugger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INITIAL/MODIFIED/DEVELOPED CODE OF TASK 1/A</w:t>
      </w:r>
    </w:p>
    <w:p w:rsidR="00000000" w:rsidDel="00000000" w:rsidP="00000000" w:rsidRDefault="00000000" w:rsidRPr="00000000" w14:paraId="0000001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There was no initial code provided, only used a standard assembly file template on Atmel Studio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MODIFIED CODE OF TASK 2/A from TASK 1/A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DA1.asm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PART B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Created: 2/21/2019 11:30:01 AM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Author : Armon Latifi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.org 0x0000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R0, O           ;clear R0 by loading in zero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XL, 0x00        ;the lower 8 bits of begin address, 0x0200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;are loaded into XL (x-low)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XH,</w:t>
        <w:tab/>
        <w:t xml:space="preserve">0x02        ;the upper 8 bits of begin address, 0x0200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;are loaded into XH (x-high)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YL, 0x00        ;the lower 8 bits of the next begin address, 0x0400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;are loaded into YL (y-low)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YH, 0x04        ;the upper 8 bits of the next begin address, 0x0400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;are loaded into YH (y-high)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ZL, 0x00        ;the lower 8 bits of the next begin address, 0x0600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;are loaded into ZL (z-low)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ZH, 0x06        ;the upper 8 bits of the next begin address, 0x0600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;are loaded into ZH (z-high)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R22, 3          ;set R22 as constant 3, for divisibility check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R24, 0          ;set R24 as addc, initialize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R21, 10         ;set R21 as 10, to ensure numerically greater than 10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R20, 99         ;set R20 as constant 99, for the number of numbers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INC R21           ;increment R21 while values are being assigned to X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 X+, R21        ;store value into X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MOV R23, R21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JMP divthree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cont: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DEC R20           ;99 values, decrement as each is processed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BRNE begin        ;if 99 values have not been processed, loop back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JMP end           ;if 99 values have been processed, end program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divthree: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SUBI R23, 3       ;begin divisibility check by subtracting three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BRLT divfalse     ;if less then 0 then go to not divisible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CPI R23, 0        ;check and see if value in R23 is equal to zero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BRNE divthree     ;if greater than 3, and nonzero, loop back up for more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;subtraction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JMP divtrue       ;if equal to zero, value must be divisible by 3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divtrue: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 Y+, R21        ;store divisible value into y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ADD R16, R21      ;add the index of the value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ADC R17, R24      ;add along with the carry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JMP cont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divfalse: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 Z+, R21        ;store indivisible value into z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ADD R18, R21      ;add index of the value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ADC R19, R24      ;add along with the carry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JMP cont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end: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SCHEMATICS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SCREENSHOTS OF EACH TASK OUTPUT (ATMEL STUDIO OUTPUT)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943600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7185" l="0" r="0" t="115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943600" cy="95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7688" l="0" r="0" t="120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391150" cy="1114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1893" l="0" r="0" t="887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Here, the frequency was set at 16 MHz. We can also see that R16:R17 should have an expected result of 1980, the sum of the divisible numbers by 3. Likewise, R18:R19 should yield a result of 3960, which represents the sum of the numbers not divisible by 3. Below, the values of R16:R17 and R18:R19 are confirmed through the processor status window, displaying the values BC:07 and 78:0F respectively.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371725" cy="133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8066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Below, this is verified with the compilation of my C++ program.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438775" cy="1238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EACH DEMO (BOARD SETUP)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LINKS OF EACH DEMO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 OF THIS DA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https://github.com/armonlatifi/sub_da/tree/master/DA1B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Armon Latifi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N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