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9553582" w:rsidR="007E12E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FEE88D6" w14:textId="284C7DFF" w:rsidR="00FD0C80" w:rsidRDefault="00A718D2">
      <w:pPr>
        <w:rPr>
          <w:rFonts w:ascii="Calibri" w:hAnsi="Calibri" w:cs="Calibri"/>
        </w:rPr>
      </w:pPr>
      <w:r w:rsidRPr="00A718D2">
        <w:rPr>
          <w:rFonts w:ascii="Calibri" w:hAnsi="Calibri" w:cs="Calibri"/>
          <w:noProof/>
        </w:rPr>
        <w:drawing>
          <wp:inline distT="0" distB="0" distL="0" distR="0" wp14:anchorId="198A7655" wp14:editId="4C2F72C5">
            <wp:extent cx="5943600" cy="6203315"/>
            <wp:effectExtent l="0" t="0" r="0" b="6985"/>
            <wp:docPr id="156546740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67403" name="Picture 1" descr="A diagram of a company&#10;&#10;Description automatically generated"/>
                    <pic:cNvPicPr/>
                  </pic:nvPicPr>
                  <pic:blipFill>
                    <a:blip r:embed="rId8"/>
                    <a:stretch>
                      <a:fillRect/>
                    </a:stretch>
                  </pic:blipFill>
                  <pic:spPr>
                    <a:xfrm>
                      <a:off x="0" y="0"/>
                      <a:ext cx="5943600" cy="6203315"/>
                    </a:xfrm>
                    <a:prstGeom prst="rect">
                      <a:avLst/>
                    </a:prstGeom>
                  </pic:spPr>
                </pic:pic>
              </a:graphicData>
            </a:graphic>
          </wp:inline>
        </w:drawing>
      </w:r>
      <w:r w:rsidR="00FD0C80">
        <w:rPr>
          <w:rFonts w:ascii="Calibri" w:hAnsi="Calibri" w:cs="Calibri"/>
        </w:rPr>
        <w:br w:type="page"/>
      </w:r>
    </w:p>
    <w:p w14:paraId="74D0717D"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1C198627" w:rsidR="00FD0C80" w:rsidRDefault="00A7399B" w:rsidP="00A718D2">
      <w:pPr>
        <w:suppressAutoHyphens/>
        <w:spacing w:after="0" w:line="240" w:lineRule="auto"/>
        <w:rPr>
          <w:rFonts w:ascii="Calibri" w:hAnsi="Calibri" w:cs="Calibri"/>
        </w:rPr>
      </w:pPr>
      <w:r w:rsidRPr="00A7399B">
        <w:rPr>
          <w:rFonts w:ascii="Calibri" w:hAnsi="Calibri" w:cs="Calibri"/>
          <w:noProof/>
        </w:rPr>
        <w:drawing>
          <wp:anchor distT="0" distB="0" distL="114300" distR="114300" simplePos="0" relativeHeight="251658240" behindDoc="0" locked="0" layoutInCell="1" allowOverlap="1" wp14:anchorId="2F11326A" wp14:editId="5DBE00CC">
            <wp:simplePos x="0" y="0"/>
            <wp:positionH relativeFrom="column">
              <wp:posOffset>3760745</wp:posOffset>
            </wp:positionH>
            <wp:positionV relativeFrom="paragraph">
              <wp:posOffset>617304</wp:posOffset>
            </wp:positionV>
            <wp:extent cx="1630680" cy="6021070"/>
            <wp:effectExtent l="0" t="0" r="7620" b="0"/>
            <wp:wrapSquare wrapText="bothSides"/>
            <wp:docPr id="144708210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82102" name="Picture 1" descr="A diagram of a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30680" cy="6021070"/>
                    </a:xfrm>
                    <a:prstGeom prst="rect">
                      <a:avLst/>
                    </a:prstGeom>
                  </pic:spPr>
                </pic:pic>
              </a:graphicData>
            </a:graphic>
          </wp:anchor>
        </w:drawing>
      </w:r>
      <w:r w:rsidR="009C0C32">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sidR="009C0C32">
        <w:rPr>
          <w:rFonts w:ascii="Calibri" w:hAnsi="Calibri" w:cs="Calibri"/>
          <w:i/>
        </w:rPr>
        <w:t>]</w:t>
      </w:r>
      <w:r w:rsidR="00A718D2" w:rsidRPr="00A718D2">
        <w:rPr>
          <w:rFonts w:ascii="Calibri" w:hAnsi="Calibri" w:cs="Calibri"/>
        </w:rPr>
        <w:t xml:space="preserve"> </w:t>
      </w:r>
      <w:r w:rsidR="00A718D2" w:rsidRPr="00A718D2">
        <w:rPr>
          <w:rFonts w:ascii="Calibri" w:hAnsi="Calibri" w:cs="Calibri"/>
          <w:noProof/>
        </w:rPr>
        <w:drawing>
          <wp:anchor distT="0" distB="0" distL="114300" distR="114300" simplePos="0" relativeHeight="251659264" behindDoc="0" locked="0" layoutInCell="1" allowOverlap="1" wp14:anchorId="50C69912" wp14:editId="47729D01">
            <wp:simplePos x="0" y="0"/>
            <wp:positionH relativeFrom="column">
              <wp:posOffset>0</wp:posOffset>
            </wp:positionH>
            <wp:positionV relativeFrom="paragraph">
              <wp:posOffset>672393</wp:posOffset>
            </wp:positionV>
            <wp:extent cx="2751826" cy="7061201"/>
            <wp:effectExtent l="0" t="0" r="0" b="6350"/>
            <wp:wrapSquare wrapText="bothSides"/>
            <wp:docPr id="84766448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64484" name="Picture 1"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1826" cy="7061201"/>
                    </a:xfrm>
                    <a:prstGeom prst="rect">
                      <a:avLst/>
                    </a:prstGeom>
                  </pic:spPr>
                </pic:pic>
              </a:graphicData>
            </a:graphic>
            <wp14:sizeRelH relativeFrom="margin">
              <wp14:pctWidth>0</wp14:pctWidth>
            </wp14:sizeRelH>
            <wp14:sizeRelV relativeFrom="margin">
              <wp14:pctHeight>0</wp14:pctHeight>
            </wp14:sizeRelV>
          </wp:anchor>
        </w:drawing>
      </w:r>
      <w:r w:rsidR="00FD0C80">
        <w:rPr>
          <w:rFonts w:ascii="Calibri" w:hAnsi="Calibri" w:cs="Calibri"/>
        </w:rPr>
        <w:br w:type="page"/>
      </w:r>
    </w:p>
    <w:p w14:paraId="128F02B9"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450FD7C5" w:rsidR="00FD0C80" w:rsidRDefault="009C0C32" w:rsidP="00523CE9">
      <w:pPr>
        <w:suppressAutoHyphens/>
        <w:spacing w:after="0" w:line="240" w:lineRule="auto"/>
        <w:rPr>
          <w:rFonts w:ascii="Calibri" w:hAnsi="Calibri" w:cs="Calibr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523CE9" w:rsidRPr="00523CE9">
        <w:rPr>
          <w:rFonts w:ascii="Calibri" w:hAnsi="Calibri" w:cs="Calibri"/>
          <w:noProof/>
        </w:rPr>
        <w:drawing>
          <wp:inline distT="0" distB="0" distL="0" distR="0" wp14:anchorId="6705C433" wp14:editId="1EEF5E3A">
            <wp:extent cx="5943600" cy="7039610"/>
            <wp:effectExtent l="0" t="0" r="0" b="8890"/>
            <wp:docPr id="1307831842" name="Picture 1"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31842" name="Picture 1" descr="A diagram of a user account&#10;&#10;Description automatically generated"/>
                    <pic:cNvPicPr/>
                  </pic:nvPicPr>
                  <pic:blipFill>
                    <a:blip r:embed="rId11"/>
                    <a:stretch>
                      <a:fillRect/>
                    </a:stretch>
                  </pic:blipFill>
                  <pic:spPr>
                    <a:xfrm>
                      <a:off x="0" y="0"/>
                      <a:ext cx="5943600" cy="7039610"/>
                    </a:xfrm>
                    <a:prstGeom prst="rect">
                      <a:avLst/>
                    </a:prstGeom>
                  </pic:spPr>
                </pic:pic>
              </a:graphicData>
            </a:graphic>
          </wp:inline>
        </w:drawing>
      </w:r>
    </w:p>
    <w:p w14:paraId="1F054936"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6CB8B178"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r w:rsidR="00AF34F3" w:rsidRPr="00AF34F3">
        <w:rPr>
          <w:noProof/>
        </w:rPr>
        <w:t xml:space="preserve"> </w:t>
      </w:r>
    </w:p>
    <w:p w14:paraId="3C7CD5F7" w14:textId="047D2941" w:rsidR="00FD0C80" w:rsidRDefault="00AF34F3">
      <w:pPr>
        <w:rPr>
          <w:rFonts w:ascii="Calibri" w:hAnsi="Calibri" w:cs="Calibri"/>
        </w:rPr>
      </w:pPr>
      <w:r w:rsidRPr="00AF34F3">
        <w:rPr>
          <w:rFonts w:ascii="Calibri" w:hAnsi="Calibri" w:cs="Calibri"/>
          <w:i/>
          <w:noProof/>
        </w:rPr>
        <w:drawing>
          <wp:anchor distT="0" distB="0" distL="114300" distR="114300" simplePos="0" relativeHeight="251660288" behindDoc="0" locked="0" layoutInCell="1" allowOverlap="1" wp14:anchorId="554350D9" wp14:editId="620D85D2">
            <wp:simplePos x="0" y="0"/>
            <wp:positionH relativeFrom="margin">
              <wp:align>center</wp:align>
            </wp:positionH>
            <wp:positionV relativeFrom="paragraph">
              <wp:posOffset>1361608</wp:posOffset>
            </wp:positionV>
            <wp:extent cx="7024370" cy="3491230"/>
            <wp:effectExtent l="0" t="0" r="5080" b="0"/>
            <wp:wrapSquare wrapText="bothSides"/>
            <wp:docPr id="114659323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93234" name="Picture 1"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024370" cy="3491230"/>
                    </a:xfrm>
                    <a:prstGeom prst="rect">
                      <a:avLst/>
                    </a:prstGeom>
                  </pic:spPr>
                </pic:pic>
              </a:graphicData>
            </a:graphic>
            <wp14:sizeRelH relativeFrom="margin">
              <wp14:pctWidth>0</wp14:pctWidth>
            </wp14:sizeRelH>
            <wp14:sizeRelV relativeFrom="margin">
              <wp14:pctHeight>0</wp14:pctHeight>
            </wp14:sizeRelV>
          </wp:anchor>
        </w:drawing>
      </w:r>
      <w:r w:rsidR="00FD0C80">
        <w:rPr>
          <w:rFonts w:ascii="Calibri" w:hAnsi="Calibri" w:cs="Calibri"/>
        </w:rPr>
        <w:br w:type="page"/>
      </w:r>
    </w:p>
    <w:p w14:paraId="44A28E29"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5E8EFF4" w14:textId="77777777" w:rsidR="00801B01" w:rsidRDefault="00801B01" w:rsidP="0005783A">
      <w:pPr>
        <w:suppressAutoHyphens/>
        <w:spacing w:after="0" w:line="240" w:lineRule="auto"/>
        <w:rPr>
          <w:rFonts w:ascii="Calibri" w:hAnsi="Calibri" w:cs="Calibri"/>
          <w:i/>
        </w:rPr>
      </w:pPr>
    </w:p>
    <w:p w14:paraId="7743035C" w14:textId="77777777" w:rsidR="00AF34F3" w:rsidRPr="00AF34F3" w:rsidRDefault="00AF34F3" w:rsidP="00AF34F3">
      <w:pPr>
        <w:suppressAutoHyphens/>
        <w:spacing w:after="0" w:line="240" w:lineRule="auto"/>
        <w:rPr>
          <w:rFonts w:ascii="Calibri" w:hAnsi="Calibri" w:cs="Calibri"/>
          <w:iCs/>
        </w:rPr>
      </w:pPr>
      <w:r w:rsidRPr="00AF34F3">
        <w:rPr>
          <w:rFonts w:ascii="Calibri" w:hAnsi="Calibri" w:cs="Calibri"/>
          <w:b/>
          <w:bCs/>
          <w:iCs/>
        </w:rPr>
        <w:t>Hardware:</w:t>
      </w:r>
    </w:p>
    <w:p w14:paraId="60E4E3D8" w14:textId="26B4AEE6" w:rsidR="00AF34F3" w:rsidRPr="00AF34F3" w:rsidRDefault="00AF34F3" w:rsidP="00AF34F3">
      <w:pPr>
        <w:numPr>
          <w:ilvl w:val="0"/>
          <w:numId w:val="1"/>
        </w:numPr>
        <w:suppressAutoHyphens/>
        <w:spacing w:after="0" w:line="240" w:lineRule="auto"/>
        <w:rPr>
          <w:rFonts w:ascii="Calibri" w:hAnsi="Calibri" w:cs="Calibri"/>
          <w:iCs/>
        </w:rPr>
      </w:pPr>
      <w:r w:rsidRPr="00AF34F3">
        <w:rPr>
          <w:rFonts w:ascii="Calibri" w:hAnsi="Calibri" w:cs="Calibri"/>
          <w:b/>
          <w:bCs/>
          <w:iCs/>
        </w:rPr>
        <w:t>Web Servers:</w:t>
      </w:r>
      <w:r w:rsidRPr="00AF34F3">
        <w:rPr>
          <w:rFonts w:ascii="Calibri" w:hAnsi="Calibri" w:cs="Calibri"/>
          <w:iCs/>
        </w:rPr>
        <w:t xml:space="preserve"> </w:t>
      </w:r>
      <w:r>
        <w:rPr>
          <w:rFonts w:ascii="Calibri" w:hAnsi="Calibri" w:cs="Calibri"/>
          <w:iCs/>
        </w:rPr>
        <w:t>S</w:t>
      </w:r>
      <w:r w:rsidRPr="00AF34F3">
        <w:rPr>
          <w:rFonts w:ascii="Calibri" w:hAnsi="Calibri" w:cs="Calibri"/>
          <w:iCs/>
        </w:rPr>
        <w:t>calable web servers are required to host the DriverPass application and handle user requests. These servers should be capable of handling high traffic volumes and ensuring fast response times. Redundancy should be implemented to ensure availability and prevent downtime.</w:t>
      </w:r>
    </w:p>
    <w:p w14:paraId="4805C663" w14:textId="77777777" w:rsidR="00AF34F3" w:rsidRPr="00AF34F3" w:rsidRDefault="00AF34F3" w:rsidP="00AF34F3">
      <w:pPr>
        <w:numPr>
          <w:ilvl w:val="0"/>
          <w:numId w:val="1"/>
        </w:numPr>
        <w:suppressAutoHyphens/>
        <w:spacing w:after="0" w:line="240" w:lineRule="auto"/>
        <w:rPr>
          <w:rFonts w:ascii="Calibri" w:hAnsi="Calibri" w:cs="Calibri"/>
          <w:iCs/>
        </w:rPr>
      </w:pPr>
      <w:r w:rsidRPr="00AF34F3">
        <w:rPr>
          <w:rFonts w:ascii="Calibri" w:hAnsi="Calibri" w:cs="Calibri"/>
          <w:b/>
          <w:bCs/>
          <w:iCs/>
        </w:rPr>
        <w:t>Database Servers:</w:t>
      </w:r>
      <w:r w:rsidRPr="00AF34F3">
        <w:rPr>
          <w:rFonts w:ascii="Calibri" w:hAnsi="Calibri" w:cs="Calibri"/>
          <w:iCs/>
        </w:rPr>
        <w:t xml:space="preserve"> A dedicated database server is necessary to store and manage the system's data, including user information, course content, test results, schedules, and instructor details. The server should be capable of handling a large volume of data and supporting concurrent access by multiple users.</w:t>
      </w:r>
    </w:p>
    <w:p w14:paraId="2098938A" w14:textId="298F2DD7" w:rsidR="00AF34F3" w:rsidRPr="00AF34F3" w:rsidRDefault="00AF34F3" w:rsidP="00AF34F3">
      <w:pPr>
        <w:numPr>
          <w:ilvl w:val="0"/>
          <w:numId w:val="1"/>
        </w:numPr>
        <w:suppressAutoHyphens/>
        <w:spacing w:after="0" w:line="240" w:lineRule="auto"/>
        <w:rPr>
          <w:rFonts w:ascii="Calibri" w:hAnsi="Calibri" w:cs="Calibri"/>
          <w:iCs/>
        </w:rPr>
      </w:pPr>
      <w:r w:rsidRPr="00AF34F3">
        <w:rPr>
          <w:rFonts w:ascii="Calibri" w:hAnsi="Calibri" w:cs="Calibri"/>
          <w:b/>
          <w:bCs/>
          <w:iCs/>
        </w:rPr>
        <w:t>Storage:</w:t>
      </w:r>
      <w:r w:rsidRPr="00AF34F3">
        <w:rPr>
          <w:rFonts w:ascii="Calibri" w:hAnsi="Calibri" w:cs="Calibri"/>
          <w:iCs/>
        </w:rPr>
        <w:t xml:space="preserve"> Sufficient storage capacity is needed to store course</w:t>
      </w:r>
      <w:r w:rsidR="00241722">
        <w:rPr>
          <w:rFonts w:ascii="Calibri" w:hAnsi="Calibri" w:cs="Calibri"/>
          <w:iCs/>
        </w:rPr>
        <w:t xml:space="preserve"> materials</w:t>
      </w:r>
      <w:r w:rsidRPr="00AF34F3">
        <w:rPr>
          <w:rFonts w:ascii="Calibri" w:hAnsi="Calibri" w:cs="Calibri"/>
          <w:iCs/>
        </w:rPr>
        <w:t>, practice test data, and system logs. Cloud storage solutions can be leveraged for scalability and flexibility.</w:t>
      </w:r>
    </w:p>
    <w:p w14:paraId="1860EB3A" w14:textId="115DF2BF" w:rsidR="00AF34F3" w:rsidRPr="00AF34F3" w:rsidRDefault="00AF34F3" w:rsidP="00241722">
      <w:pPr>
        <w:suppressAutoHyphens/>
        <w:spacing w:after="0" w:line="240" w:lineRule="auto"/>
        <w:ind w:left="720"/>
        <w:rPr>
          <w:rFonts w:ascii="Calibri" w:hAnsi="Calibri" w:cs="Calibri"/>
          <w:iCs/>
        </w:rPr>
      </w:pPr>
    </w:p>
    <w:p w14:paraId="592CDE98" w14:textId="77777777" w:rsidR="00AF34F3" w:rsidRPr="00AF34F3" w:rsidRDefault="00AF34F3" w:rsidP="00AF34F3">
      <w:pPr>
        <w:suppressAutoHyphens/>
        <w:spacing w:after="0" w:line="240" w:lineRule="auto"/>
        <w:rPr>
          <w:rFonts w:ascii="Calibri" w:hAnsi="Calibri" w:cs="Calibri"/>
          <w:iCs/>
        </w:rPr>
      </w:pPr>
      <w:r w:rsidRPr="00AF34F3">
        <w:rPr>
          <w:rFonts w:ascii="Calibri" w:hAnsi="Calibri" w:cs="Calibri"/>
          <w:b/>
          <w:bCs/>
          <w:iCs/>
        </w:rPr>
        <w:t>Software:</w:t>
      </w:r>
    </w:p>
    <w:p w14:paraId="296454D9" w14:textId="77777777" w:rsidR="00AF34F3" w:rsidRPr="00AF34F3" w:rsidRDefault="00AF34F3" w:rsidP="00AF34F3">
      <w:pPr>
        <w:numPr>
          <w:ilvl w:val="0"/>
          <w:numId w:val="2"/>
        </w:numPr>
        <w:suppressAutoHyphens/>
        <w:spacing w:after="0" w:line="240" w:lineRule="auto"/>
        <w:rPr>
          <w:rFonts w:ascii="Calibri" w:hAnsi="Calibri" w:cs="Calibri"/>
          <w:iCs/>
        </w:rPr>
      </w:pPr>
      <w:r w:rsidRPr="00AF34F3">
        <w:rPr>
          <w:rFonts w:ascii="Calibri" w:hAnsi="Calibri" w:cs="Calibri"/>
          <w:b/>
          <w:bCs/>
          <w:iCs/>
        </w:rPr>
        <w:t>Operating System:</w:t>
      </w:r>
      <w:r w:rsidRPr="00AF34F3">
        <w:rPr>
          <w:rFonts w:ascii="Calibri" w:hAnsi="Calibri" w:cs="Calibri"/>
          <w:iCs/>
        </w:rPr>
        <w:t xml:space="preserve"> The web servers and database servers can run on Linux or Windows Server operating systems, depending on the organization's preferences and expertise.</w:t>
      </w:r>
    </w:p>
    <w:p w14:paraId="6FD38688" w14:textId="5D14C121" w:rsidR="00AF34F3" w:rsidRPr="00AF34F3" w:rsidRDefault="00AF34F3" w:rsidP="00AF34F3">
      <w:pPr>
        <w:numPr>
          <w:ilvl w:val="0"/>
          <w:numId w:val="2"/>
        </w:numPr>
        <w:suppressAutoHyphens/>
        <w:spacing w:after="0" w:line="240" w:lineRule="auto"/>
        <w:rPr>
          <w:rFonts w:ascii="Calibri" w:hAnsi="Calibri" w:cs="Calibri"/>
          <w:iCs/>
        </w:rPr>
      </w:pPr>
      <w:r w:rsidRPr="00AF34F3">
        <w:rPr>
          <w:rFonts w:ascii="Calibri" w:hAnsi="Calibri" w:cs="Calibri"/>
          <w:b/>
          <w:bCs/>
          <w:iCs/>
        </w:rPr>
        <w:t>Database Management System (DBMS):</w:t>
      </w:r>
      <w:r w:rsidRPr="00AF34F3">
        <w:rPr>
          <w:rFonts w:ascii="Calibri" w:hAnsi="Calibri" w:cs="Calibri"/>
          <w:iCs/>
        </w:rPr>
        <w:t xml:space="preserve"> A relational database management system like </w:t>
      </w:r>
      <w:r w:rsidR="00241722" w:rsidRPr="00AF34F3">
        <w:rPr>
          <w:rFonts w:ascii="Calibri" w:hAnsi="Calibri" w:cs="Calibri"/>
          <w:iCs/>
        </w:rPr>
        <w:t>MySQL is</w:t>
      </w:r>
      <w:r w:rsidRPr="00AF34F3">
        <w:rPr>
          <w:rFonts w:ascii="Calibri" w:hAnsi="Calibri" w:cs="Calibri"/>
          <w:iCs/>
        </w:rPr>
        <w:t xml:space="preserve"> suitable for storing structured data in the DriverPass system.</w:t>
      </w:r>
    </w:p>
    <w:p w14:paraId="20DCFC34" w14:textId="0050B352" w:rsidR="00AF34F3" w:rsidRPr="00AF34F3" w:rsidRDefault="00AF34F3" w:rsidP="00AF34F3">
      <w:pPr>
        <w:numPr>
          <w:ilvl w:val="0"/>
          <w:numId w:val="2"/>
        </w:numPr>
        <w:suppressAutoHyphens/>
        <w:spacing w:after="0" w:line="240" w:lineRule="auto"/>
        <w:rPr>
          <w:rFonts w:ascii="Calibri" w:hAnsi="Calibri" w:cs="Calibri"/>
          <w:iCs/>
        </w:rPr>
      </w:pPr>
      <w:r w:rsidRPr="00AF34F3">
        <w:rPr>
          <w:rFonts w:ascii="Calibri" w:hAnsi="Calibri" w:cs="Calibri"/>
          <w:b/>
          <w:bCs/>
          <w:iCs/>
        </w:rPr>
        <w:t>Programming Languages:</w:t>
      </w:r>
      <w:r w:rsidRPr="00AF34F3">
        <w:rPr>
          <w:rFonts w:ascii="Calibri" w:hAnsi="Calibri" w:cs="Calibri"/>
          <w:iCs/>
        </w:rPr>
        <w:t xml:space="preserve"> </w:t>
      </w:r>
    </w:p>
    <w:p w14:paraId="58C426D7" w14:textId="4EAA9A6D" w:rsidR="00AF34F3" w:rsidRPr="00AF34F3" w:rsidRDefault="00AF34F3" w:rsidP="00AF34F3">
      <w:pPr>
        <w:numPr>
          <w:ilvl w:val="1"/>
          <w:numId w:val="2"/>
        </w:numPr>
        <w:suppressAutoHyphens/>
        <w:spacing w:after="0" w:line="240" w:lineRule="auto"/>
        <w:rPr>
          <w:rFonts w:ascii="Calibri" w:hAnsi="Calibri" w:cs="Calibri"/>
          <w:iCs/>
        </w:rPr>
      </w:pPr>
      <w:r w:rsidRPr="00AF34F3">
        <w:rPr>
          <w:rFonts w:ascii="Calibri" w:hAnsi="Calibri" w:cs="Calibri"/>
          <w:b/>
          <w:bCs/>
          <w:iCs/>
        </w:rPr>
        <w:t>Frontend:</w:t>
      </w:r>
      <w:r w:rsidRPr="00AF34F3">
        <w:rPr>
          <w:rFonts w:ascii="Calibri" w:hAnsi="Calibri" w:cs="Calibri"/>
          <w:iCs/>
        </w:rPr>
        <w:t xml:space="preserve"> HTML, JavaScript, and a frontend framework like React for building the user interface.</w:t>
      </w:r>
    </w:p>
    <w:p w14:paraId="7812D8AC" w14:textId="0FD23E0C" w:rsidR="00AF34F3" w:rsidRPr="00AF34F3" w:rsidRDefault="00AF34F3" w:rsidP="00AF34F3">
      <w:pPr>
        <w:numPr>
          <w:ilvl w:val="1"/>
          <w:numId w:val="2"/>
        </w:numPr>
        <w:suppressAutoHyphens/>
        <w:spacing w:after="0" w:line="240" w:lineRule="auto"/>
        <w:rPr>
          <w:rFonts w:ascii="Calibri" w:hAnsi="Calibri" w:cs="Calibri"/>
          <w:iCs/>
        </w:rPr>
      </w:pPr>
      <w:r w:rsidRPr="00AF34F3">
        <w:rPr>
          <w:rFonts w:ascii="Calibri" w:hAnsi="Calibri" w:cs="Calibri"/>
          <w:b/>
          <w:bCs/>
          <w:iCs/>
        </w:rPr>
        <w:t>Backend:</w:t>
      </w:r>
      <w:r w:rsidRPr="00AF34F3">
        <w:rPr>
          <w:rFonts w:ascii="Calibri" w:hAnsi="Calibri" w:cs="Calibri"/>
          <w:iCs/>
        </w:rPr>
        <w:t xml:space="preserve"> Python, Java along with a backend framework like Django</w:t>
      </w:r>
      <w:r w:rsidR="00241722">
        <w:rPr>
          <w:rFonts w:ascii="Calibri" w:hAnsi="Calibri" w:cs="Calibri"/>
          <w:iCs/>
        </w:rPr>
        <w:t xml:space="preserve"> </w:t>
      </w:r>
      <w:r w:rsidRPr="00AF34F3">
        <w:rPr>
          <w:rFonts w:ascii="Calibri" w:hAnsi="Calibri" w:cs="Calibri"/>
          <w:iCs/>
        </w:rPr>
        <w:t>for handling server-side database interactions.</w:t>
      </w:r>
    </w:p>
    <w:p w14:paraId="060F4522" w14:textId="1A41635F" w:rsidR="00AF34F3" w:rsidRPr="00AF34F3" w:rsidRDefault="00AF34F3" w:rsidP="00AF34F3">
      <w:pPr>
        <w:numPr>
          <w:ilvl w:val="0"/>
          <w:numId w:val="2"/>
        </w:numPr>
        <w:suppressAutoHyphens/>
        <w:spacing w:after="0" w:line="240" w:lineRule="auto"/>
        <w:rPr>
          <w:rFonts w:ascii="Calibri" w:hAnsi="Calibri" w:cs="Calibri"/>
          <w:iCs/>
        </w:rPr>
      </w:pPr>
      <w:r w:rsidRPr="00AF34F3">
        <w:rPr>
          <w:rFonts w:ascii="Calibri" w:hAnsi="Calibri" w:cs="Calibri"/>
          <w:b/>
          <w:bCs/>
          <w:iCs/>
        </w:rPr>
        <w:t>Security Tools:</w:t>
      </w:r>
      <w:r w:rsidRPr="00AF34F3">
        <w:rPr>
          <w:rFonts w:ascii="Calibri" w:hAnsi="Calibri" w:cs="Calibri"/>
          <w:iCs/>
        </w:rPr>
        <w:t xml:space="preserve"> Implement security measures such as firewalls, intrusion detection systems, and encryption to protect the system and user data.</w:t>
      </w:r>
    </w:p>
    <w:p w14:paraId="12DBEC91" w14:textId="77777777" w:rsidR="00AF34F3" w:rsidRPr="00AF34F3" w:rsidRDefault="00AF34F3" w:rsidP="00AF34F3">
      <w:pPr>
        <w:suppressAutoHyphens/>
        <w:spacing w:after="0" w:line="240" w:lineRule="auto"/>
        <w:rPr>
          <w:rFonts w:ascii="Calibri" w:hAnsi="Calibri" w:cs="Calibri"/>
          <w:iCs/>
        </w:rPr>
      </w:pPr>
      <w:r w:rsidRPr="00AF34F3">
        <w:rPr>
          <w:rFonts w:ascii="Calibri" w:hAnsi="Calibri" w:cs="Calibri"/>
          <w:b/>
          <w:bCs/>
          <w:iCs/>
        </w:rPr>
        <w:t>Tools:</w:t>
      </w:r>
    </w:p>
    <w:p w14:paraId="1A0F2788" w14:textId="5A3C8340" w:rsidR="00AF34F3" w:rsidRPr="00AF34F3" w:rsidRDefault="00AF34F3" w:rsidP="00AF34F3">
      <w:pPr>
        <w:numPr>
          <w:ilvl w:val="0"/>
          <w:numId w:val="3"/>
        </w:numPr>
        <w:suppressAutoHyphens/>
        <w:spacing w:after="0" w:line="240" w:lineRule="auto"/>
        <w:rPr>
          <w:rFonts w:ascii="Calibri" w:hAnsi="Calibri" w:cs="Calibri"/>
          <w:iCs/>
        </w:rPr>
      </w:pPr>
      <w:r w:rsidRPr="00AF34F3">
        <w:rPr>
          <w:rFonts w:ascii="Calibri" w:hAnsi="Calibri" w:cs="Calibri"/>
          <w:b/>
          <w:bCs/>
          <w:iCs/>
        </w:rPr>
        <w:t>Version Control System:</w:t>
      </w:r>
      <w:r w:rsidRPr="00AF34F3">
        <w:rPr>
          <w:rFonts w:ascii="Calibri" w:hAnsi="Calibri" w:cs="Calibri"/>
          <w:iCs/>
        </w:rPr>
        <w:t xml:space="preserve"> Git or similar </w:t>
      </w:r>
      <w:r w:rsidR="00241722">
        <w:rPr>
          <w:rFonts w:ascii="Calibri" w:hAnsi="Calibri" w:cs="Calibri"/>
          <w:iCs/>
        </w:rPr>
        <w:t xml:space="preserve">version control software </w:t>
      </w:r>
      <w:r w:rsidRPr="00AF34F3">
        <w:rPr>
          <w:rFonts w:ascii="Calibri" w:hAnsi="Calibri" w:cs="Calibri"/>
          <w:iCs/>
        </w:rPr>
        <w:t>for managing code changes.</w:t>
      </w:r>
    </w:p>
    <w:p w14:paraId="526C505E" w14:textId="77777777" w:rsidR="00AF34F3" w:rsidRPr="00AF34F3" w:rsidRDefault="00AF34F3" w:rsidP="00AF34F3">
      <w:pPr>
        <w:numPr>
          <w:ilvl w:val="0"/>
          <w:numId w:val="3"/>
        </w:numPr>
        <w:suppressAutoHyphens/>
        <w:spacing w:after="0" w:line="240" w:lineRule="auto"/>
        <w:rPr>
          <w:rFonts w:ascii="Calibri" w:hAnsi="Calibri" w:cs="Calibri"/>
          <w:iCs/>
        </w:rPr>
      </w:pPr>
      <w:r w:rsidRPr="00AF34F3">
        <w:rPr>
          <w:rFonts w:ascii="Calibri" w:hAnsi="Calibri" w:cs="Calibri"/>
          <w:b/>
          <w:bCs/>
          <w:iCs/>
        </w:rPr>
        <w:t>Integrated Development Environment (IDE):</w:t>
      </w:r>
      <w:r w:rsidRPr="00AF34F3">
        <w:rPr>
          <w:rFonts w:ascii="Calibri" w:hAnsi="Calibri" w:cs="Calibri"/>
          <w:iCs/>
        </w:rPr>
        <w:t xml:space="preserve"> Visual Studio Code, IntelliJ IDEA, or Eclipse to facilitate code development and debugging.</w:t>
      </w:r>
    </w:p>
    <w:p w14:paraId="190DF7A0" w14:textId="77777777" w:rsidR="00AF34F3" w:rsidRPr="00AF34F3" w:rsidRDefault="00AF34F3" w:rsidP="00AF34F3">
      <w:pPr>
        <w:suppressAutoHyphens/>
        <w:spacing w:after="0" w:line="240" w:lineRule="auto"/>
        <w:rPr>
          <w:rFonts w:ascii="Calibri" w:hAnsi="Calibri" w:cs="Calibri"/>
          <w:iCs/>
        </w:rPr>
      </w:pPr>
      <w:r w:rsidRPr="00AF34F3">
        <w:rPr>
          <w:rFonts w:ascii="Calibri" w:hAnsi="Calibri" w:cs="Calibri"/>
          <w:b/>
          <w:bCs/>
          <w:iCs/>
        </w:rPr>
        <w:t>Infrastructure:</w:t>
      </w:r>
    </w:p>
    <w:p w14:paraId="47E17962" w14:textId="77777777" w:rsidR="00AF34F3" w:rsidRPr="00AF34F3" w:rsidRDefault="00AF34F3" w:rsidP="00AF34F3">
      <w:pPr>
        <w:numPr>
          <w:ilvl w:val="0"/>
          <w:numId w:val="4"/>
        </w:numPr>
        <w:suppressAutoHyphens/>
        <w:spacing w:after="0" w:line="240" w:lineRule="auto"/>
        <w:rPr>
          <w:rFonts w:ascii="Calibri" w:hAnsi="Calibri" w:cs="Calibri"/>
          <w:iCs/>
        </w:rPr>
      </w:pPr>
      <w:r w:rsidRPr="00AF34F3">
        <w:rPr>
          <w:rFonts w:ascii="Calibri" w:hAnsi="Calibri" w:cs="Calibri"/>
          <w:b/>
          <w:bCs/>
          <w:iCs/>
        </w:rPr>
        <w:t>Cloud Hosting:</w:t>
      </w:r>
      <w:r w:rsidRPr="00AF34F3">
        <w:rPr>
          <w:rFonts w:ascii="Calibri" w:hAnsi="Calibri" w:cs="Calibri"/>
          <w:iCs/>
        </w:rPr>
        <w:t xml:space="preserve"> Utilize a cloud service provider like Amazon Web Services (AWS), Microsoft Azure, or Google Cloud Platform (GCP) for hosting the application and database. This provides scalability, reliability, and cost-effectiveness.</w:t>
      </w:r>
    </w:p>
    <w:p w14:paraId="2FFA90A6" w14:textId="5E842190" w:rsidR="00AF34F3" w:rsidRPr="00AF34F3" w:rsidRDefault="00AF34F3" w:rsidP="00AF34F3">
      <w:pPr>
        <w:numPr>
          <w:ilvl w:val="0"/>
          <w:numId w:val="4"/>
        </w:numPr>
        <w:suppressAutoHyphens/>
        <w:spacing w:after="0" w:line="240" w:lineRule="auto"/>
        <w:rPr>
          <w:rFonts w:ascii="Calibri" w:hAnsi="Calibri" w:cs="Calibri"/>
          <w:iCs/>
        </w:rPr>
      </w:pPr>
      <w:r w:rsidRPr="00AF34F3">
        <w:rPr>
          <w:rFonts w:ascii="Calibri" w:hAnsi="Calibri" w:cs="Calibri"/>
          <w:b/>
          <w:bCs/>
          <w:iCs/>
        </w:rPr>
        <w:t>Content Delivery Network (CDN):</w:t>
      </w:r>
      <w:r w:rsidRPr="00AF34F3">
        <w:rPr>
          <w:rFonts w:ascii="Calibri" w:hAnsi="Calibri" w:cs="Calibri"/>
          <w:iCs/>
        </w:rPr>
        <w:t xml:space="preserve"> A CDN can be used to distribute course materials and other static content globally, improving website performance.</w:t>
      </w:r>
    </w:p>
    <w:p w14:paraId="41CF9308" w14:textId="77777777" w:rsidR="00AF34F3" w:rsidRPr="00AF34F3" w:rsidRDefault="00AF34F3" w:rsidP="0005783A">
      <w:pPr>
        <w:suppressAutoHyphens/>
        <w:spacing w:after="0" w:line="240" w:lineRule="auto"/>
        <w:rPr>
          <w:rFonts w:ascii="Calibri" w:hAnsi="Calibri" w:cs="Calibri"/>
          <w:iCs/>
        </w:rPr>
      </w:pPr>
    </w:p>
    <w:sectPr w:rsidR="00AF34F3" w:rsidRPr="00AF34F3">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CC460" w14:textId="77777777" w:rsidR="008170BD" w:rsidRDefault="008170BD">
      <w:pPr>
        <w:spacing w:after="0" w:line="240" w:lineRule="auto"/>
      </w:pPr>
      <w:r>
        <w:separator/>
      </w:r>
    </w:p>
  </w:endnote>
  <w:endnote w:type="continuationSeparator" w:id="0">
    <w:p w14:paraId="5AE4B84B" w14:textId="77777777" w:rsidR="008170BD" w:rsidRDefault="00817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66D5D" w14:textId="77777777" w:rsidR="008170BD" w:rsidRDefault="008170BD">
      <w:pPr>
        <w:spacing w:after="0" w:line="240" w:lineRule="auto"/>
      </w:pPr>
      <w:r>
        <w:separator/>
      </w:r>
    </w:p>
  </w:footnote>
  <w:footnote w:type="continuationSeparator" w:id="0">
    <w:p w14:paraId="7BE15435" w14:textId="77777777" w:rsidR="008170BD" w:rsidRDefault="00817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4147C030"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r w:rsidR="009669E6">
      <w:t>Armon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E6FAB"/>
    <w:multiLevelType w:val="multilevel"/>
    <w:tmpl w:val="8E10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40362"/>
    <w:multiLevelType w:val="multilevel"/>
    <w:tmpl w:val="039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7169B"/>
    <w:multiLevelType w:val="multilevel"/>
    <w:tmpl w:val="B6A45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B6D77"/>
    <w:multiLevelType w:val="multilevel"/>
    <w:tmpl w:val="91D2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968603">
    <w:abstractNumId w:val="0"/>
  </w:num>
  <w:num w:numId="2" w16cid:durableId="1579316976">
    <w:abstractNumId w:val="2"/>
  </w:num>
  <w:num w:numId="3" w16cid:durableId="1689257051">
    <w:abstractNumId w:val="1"/>
  </w:num>
  <w:num w:numId="4" w16cid:durableId="660815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41722"/>
    <w:rsid w:val="00274D86"/>
    <w:rsid w:val="003D5B1D"/>
    <w:rsid w:val="00523CE9"/>
    <w:rsid w:val="005871DC"/>
    <w:rsid w:val="00711CC9"/>
    <w:rsid w:val="00754D65"/>
    <w:rsid w:val="00767664"/>
    <w:rsid w:val="007C2BAF"/>
    <w:rsid w:val="007C3921"/>
    <w:rsid w:val="007E12E6"/>
    <w:rsid w:val="00801B01"/>
    <w:rsid w:val="008170BD"/>
    <w:rsid w:val="00827CFF"/>
    <w:rsid w:val="00860723"/>
    <w:rsid w:val="008946BB"/>
    <w:rsid w:val="00895C86"/>
    <w:rsid w:val="009669E6"/>
    <w:rsid w:val="009C0C32"/>
    <w:rsid w:val="00A718D2"/>
    <w:rsid w:val="00A7399B"/>
    <w:rsid w:val="00AE52D4"/>
    <w:rsid w:val="00AF34F3"/>
    <w:rsid w:val="00D139F7"/>
    <w:rsid w:val="00E0362B"/>
    <w:rsid w:val="00FD0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98878">
      <w:bodyDiv w:val="1"/>
      <w:marLeft w:val="0"/>
      <w:marRight w:val="0"/>
      <w:marTop w:val="0"/>
      <w:marBottom w:val="0"/>
      <w:divBdr>
        <w:top w:val="none" w:sz="0" w:space="0" w:color="auto"/>
        <w:left w:val="none" w:sz="0" w:space="0" w:color="auto"/>
        <w:bottom w:val="none" w:sz="0" w:space="0" w:color="auto"/>
        <w:right w:val="none" w:sz="0" w:space="0" w:color="auto"/>
      </w:divBdr>
    </w:div>
    <w:div w:id="1956322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Wilson, Armon</cp:lastModifiedBy>
  <cp:revision>4</cp:revision>
  <dcterms:created xsi:type="dcterms:W3CDTF">2024-06-20T22:20:00Z</dcterms:created>
  <dcterms:modified xsi:type="dcterms:W3CDTF">2024-06-21T01:45:00Z</dcterms:modified>
</cp:coreProperties>
</file>