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F45" w:rsidRPr="00B41F45" w:rsidRDefault="00CC22CD" w:rsidP="00B41F45">
      <w:pPr>
        <w:pStyle w:val="Heading1"/>
        <w:rPr>
          <w:sz w:val="44"/>
          <w:szCs w:val="44"/>
        </w:rPr>
      </w:pPr>
      <w:r>
        <w:rPr>
          <w:sz w:val="44"/>
          <w:szCs w:val="44"/>
        </w:rPr>
        <w:t>Implementation Assignment #4</w:t>
      </w:r>
    </w:p>
    <w:p w:rsidR="005C3F8F" w:rsidRDefault="00D227A2" w:rsidP="004B5C93">
      <w:pPr>
        <w:pBdr>
          <w:bottom w:val="single" w:sz="6" w:space="0" w:color="auto"/>
        </w:pBdr>
        <w:rPr>
          <w:b/>
          <w:bCs/>
          <w:sz w:val="32"/>
          <w:szCs w:val="32"/>
        </w:rPr>
      </w:pPr>
      <w:r w:rsidRPr="00D227A2">
        <w:rPr>
          <w:b/>
          <w:bCs/>
          <w:sz w:val="32"/>
          <w:szCs w:val="32"/>
        </w:rPr>
        <w:t>Alireza Mostafizi</w:t>
      </w:r>
    </w:p>
    <w:p w:rsidR="00B41F45" w:rsidRDefault="00B41F45" w:rsidP="004B5C93">
      <w:pPr>
        <w:pBdr>
          <w:bottom w:val="single" w:sz="6" w:space="0" w:color="auto"/>
        </w:pBdr>
        <w:rPr>
          <w:b/>
          <w:bCs/>
          <w:sz w:val="32"/>
          <w:szCs w:val="32"/>
        </w:rPr>
      </w:pPr>
    </w:p>
    <w:p w:rsidR="00B41F45" w:rsidRDefault="00B41F45" w:rsidP="00643452">
      <w:pPr>
        <w:pStyle w:val="Heading2"/>
        <w:rPr>
          <w:b/>
          <w:bCs/>
          <w:i/>
          <w:iCs/>
        </w:rPr>
      </w:pPr>
    </w:p>
    <w:p w:rsidR="006F3E42" w:rsidRDefault="00643452" w:rsidP="00643452">
      <w:pPr>
        <w:pStyle w:val="Heading2"/>
        <w:rPr>
          <w:b/>
          <w:bCs/>
          <w:i/>
          <w:iCs/>
        </w:rPr>
      </w:pPr>
      <w:r>
        <w:rPr>
          <w:b/>
          <w:bCs/>
          <w:i/>
          <w:iCs/>
        </w:rPr>
        <w:t>Introduction</w:t>
      </w:r>
    </w:p>
    <w:p w:rsidR="00ED5DE2" w:rsidRDefault="00E11D2D" w:rsidP="00ED5DE2">
      <w:pPr>
        <w:jc w:val="both"/>
      </w:pPr>
      <w:r>
        <w:t xml:space="preserve">I coded this assignment in MATLAB. Attached to this report, you can find </w:t>
      </w:r>
      <w:r w:rsidR="002F7ADF">
        <w:t>the</w:t>
      </w:r>
      <w:r>
        <w:t xml:space="preserve"> MATLAB codes. </w:t>
      </w:r>
      <w:r w:rsidR="004F5DC8">
        <w:t xml:space="preserve">The assignment is to implement </w:t>
      </w:r>
      <w:r w:rsidR="00ED5DE2">
        <w:t>1) Kmeans clustering algorithm, 2) assess the impact of Principal Component Analysis (PCA) dimension reduction algorithm on the Kmeans clustering, and 3) assess the improvement of Linear Discriminant Analysis (LDA) algorithm on the Kmeans clustering.</w:t>
      </w:r>
    </w:p>
    <w:p w:rsidR="00747B23" w:rsidRDefault="00ED5DE2" w:rsidP="003A47FB">
      <w:pPr>
        <w:jc w:val="both"/>
      </w:pPr>
      <w:r>
        <w:t>The data includes 2200 handwriting images of number 7 and 9 (1100 each)</w:t>
      </w:r>
      <w:r w:rsidR="00397499">
        <w:t xml:space="preserve"> from USPS database</w:t>
      </w:r>
      <w:r>
        <w:t>. Each image is a 16x16 matrix which leads to 256 features.</w:t>
      </w:r>
      <w:r w:rsidR="00560992">
        <w:t xml:space="preserve"> Figure 1 shows 5 example for each of the categories.</w:t>
      </w:r>
      <w:r w:rsidR="00747B23">
        <w:t xml:space="preserve"> The </w:t>
      </w:r>
      <w:r w:rsidR="003A47FB">
        <w:t>objective</w:t>
      </w:r>
      <w:r w:rsidR="00747B23">
        <w:t xml:space="preserve"> of this assignment is to code a classifier that differentiates these digits from each other.</w:t>
      </w:r>
    </w:p>
    <w:tbl>
      <w:tblPr>
        <w:tblStyle w:val="TableGrid"/>
        <w:tblW w:w="10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896"/>
        <w:gridCol w:w="1926"/>
        <w:gridCol w:w="1926"/>
        <w:gridCol w:w="1941"/>
        <w:gridCol w:w="1926"/>
      </w:tblGrid>
      <w:tr w:rsidR="00DF5E53" w:rsidTr="0041576F">
        <w:trPr>
          <w:cantSplit/>
          <w:trHeight w:val="955"/>
        </w:trPr>
        <w:tc>
          <w:tcPr>
            <w:tcW w:w="491" w:type="dxa"/>
            <w:vMerge w:val="restart"/>
            <w:textDirection w:val="btLr"/>
            <w:vAlign w:val="center"/>
          </w:tcPr>
          <w:p w:rsidR="0041576F" w:rsidRPr="00747B23" w:rsidRDefault="0041576F" w:rsidP="00747B23">
            <w:pPr>
              <w:ind w:left="113" w:right="113"/>
              <w:jc w:val="center"/>
              <w:rPr>
                <w:i/>
                <w:iCs/>
              </w:rPr>
            </w:pPr>
            <w:r w:rsidRPr="00747B23">
              <w:rPr>
                <w:i/>
                <w:iCs/>
              </w:rPr>
              <w:t>SEVEN</w:t>
            </w:r>
          </w:p>
        </w:tc>
        <w:tc>
          <w:tcPr>
            <w:tcW w:w="1896" w:type="dxa"/>
            <w:vAlign w:val="center"/>
          </w:tcPr>
          <w:p w:rsidR="0041576F" w:rsidRDefault="0041576F" w:rsidP="00747B23">
            <w:pPr>
              <w:jc w:val="center"/>
            </w:pPr>
            <w:r>
              <w:rPr>
                <w:noProof/>
              </w:rPr>
              <w:drawing>
                <wp:inline distT="0" distB="0" distL="0" distR="0" wp14:anchorId="66AF9503" wp14:editId="78F480CF">
                  <wp:extent cx="1054100" cy="790575"/>
                  <wp:effectExtent l="0" t="0" r="0" b="9525"/>
                  <wp:docPr id="1" name="Picture 1" descr="C:\Users\wang-grad\Desktop\Courses\ML\Alire\Implementation #4\Graph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grad\Desktop\Courses\ML\Alire\Implementation #4\Graphs\7-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756" cy="791067"/>
                          </a:xfrm>
                          <a:prstGeom prst="rect">
                            <a:avLst/>
                          </a:prstGeom>
                          <a:noFill/>
                          <a:ln>
                            <a:noFill/>
                          </a:ln>
                        </pic:spPr>
                      </pic:pic>
                    </a:graphicData>
                  </a:graphic>
                </wp:inline>
              </w:drawing>
            </w:r>
          </w:p>
        </w:tc>
        <w:tc>
          <w:tcPr>
            <w:tcW w:w="1926" w:type="dxa"/>
            <w:vAlign w:val="center"/>
          </w:tcPr>
          <w:p w:rsidR="0041576F" w:rsidRDefault="0041576F" w:rsidP="00747B23">
            <w:pPr>
              <w:jc w:val="center"/>
            </w:pPr>
            <w:r>
              <w:rPr>
                <w:noProof/>
              </w:rPr>
              <w:drawing>
                <wp:inline distT="0" distB="0" distL="0" distR="0" wp14:anchorId="56FE748B" wp14:editId="7AC9CF56">
                  <wp:extent cx="1054100" cy="790575"/>
                  <wp:effectExtent l="0" t="0" r="0" b="9525"/>
                  <wp:docPr id="2" name="Picture 2" descr="C:\Users\wang-grad\Desktop\Courses\ML\Alire\Implementation #4\Graph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grad\Desktop\Courses\ML\Alire\Implementation #4\Graphs\7-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0100" cy="795075"/>
                          </a:xfrm>
                          <a:prstGeom prst="rect">
                            <a:avLst/>
                          </a:prstGeom>
                          <a:noFill/>
                          <a:ln>
                            <a:noFill/>
                          </a:ln>
                        </pic:spPr>
                      </pic:pic>
                    </a:graphicData>
                  </a:graphic>
                </wp:inline>
              </w:drawing>
            </w:r>
          </w:p>
        </w:tc>
        <w:tc>
          <w:tcPr>
            <w:tcW w:w="1926" w:type="dxa"/>
            <w:vAlign w:val="center"/>
          </w:tcPr>
          <w:p w:rsidR="0041576F" w:rsidRDefault="0041576F" w:rsidP="00747B23">
            <w:pPr>
              <w:jc w:val="center"/>
            </w:pPr>
            <w:r>
              <w:rPr>
                <w:noProof/>
              </w:rPr>
              <w:drawing>
                <wp:inline distT="0" distB="0" distL="0" distR="0" wp14:anchorId="2B240417" wp14:editId="1FBDA4EC">
                  <wp:extent cx="1062990" cy="797243"/>
                  <wp:effectExtent l="0" t="0" r="3810" b="3175"/>
                  <wp:docPr id="3" name="Picture 3" descr="C:\Users\wang-grad\Desktop\Courses\ML\Alire\Implementation #4\Graph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grad\Desktop\Courses\ML\Alire\Implementation #4\Graphs\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7900" cy="808425"/>
                          </a:xfrm>
                          <a:prstGeom prst="rect">
                            <a:avLst/>
                          </a:prstGeom>
                          <a:noFill/>
                          <a:ln>
                            <a:noFill/>
                          </a:ln>
                        </pic:spPr>
                      </pic:pic>
                    </a:graphicData>
                  </a:graphic>
                </wp:inline>
              </w:drawing>
            </w:r>
          </w:p>
        </w:tc>
        <w:tc>
          <w:tcPr>
            <w:tcW w:w="1941" w:type="dxa"/>
            <w:vAlign w:val="center"/>
          </w:tcPr>
          <w:p w:rsidR="0041576F" w:rsidRDefault="0041576F" w:rsidP="00747B23">
            <w:pPr>
              <w:jc w:val="center"/>
            </w:pPr>
            <w:r>
              <w:rPr>
                <w:noProof/>
              </w:rPr>
              <w:drawing>
                <wp:inline distT="0" distB="0" distL="0" distR="0" wp14:anchorId="496CBEE9" wp14:editId="6BE4CDEE">
                  <wp:extent cx="1056640" cy="792480"/>
                  <wp:effectExtent l="0" t="0" r="0" b="7620"/>
                  <wp:docPr id="5" name="Picture 5" descr="C:\Users\wang-grad\Desktop\Courses\ML\Alire\Implementation #4\Graph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grad\Desktop\Courses\ML\Alire\Implementation #4\Graphs\7-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1542" cy="796157"/>
                          </a:xfrm>
                          <a:prstGeom prst="rect">
                            <a:avLst/>
                          </a:prstGeom>
                          <a:noFill/>
                          <a:ln>
                            <a:noFill/>
                          </a:ln>
                        </pic:spPr>
                      </pic:pic>
                    </a:graphicData>
                  </a:graphic>
                </wp:inline>
              </w:drawing>
            </w:r>
          </w:p>
        </w:tc>
        <w:tc>
          <w:tcPr>
            <w:tcW w:w="1926" w:type="dxa"/>
            <w:vAlign w:val="center"/>
          </w:tcPr>
          <w:p w:rsidR="0041576F" w:rsidRDefault="0041576F" w:rsidP="00747B23">
            <w:pPr>
              <w:jc w:val="center"/>
            </w:pPr>
            <w:r w:rsidRPr="00747B23">
              <w:rPr>
                <w:noProof/>
              </w:rPr>
              <w:drawing>
                <wp:inline distT="0" distB="0" distL="0" distR="0" wp14:anchorId="43BD02C5" wp14:editId="45201B34">
                  <wp:extent cx="1085850" cy="814388"/>
                  <wp:effectExtent l="0" t="0" r="0" b="5080"/>
                  <wp:docPr id="6" name="Picture 6" descr="C:\Users\wang-grad\Desktop\Courses\ML\Alire\Implementation #4\Graph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grad\Desktop\Courses\ML\Alire\Implementation #4\Graphs\7-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821" cy="823367"/>
                          </a:xfrm>
                          <a:prstGeom prst="rect">
                            <a:avLst/>
                          </a:prstGeom>
                          <a:noFill/>
                          <a:ln>
                            <a:noFill/>
                          </a:ln>
                        </pic:spPr>
                      </pic:pic>
                    </a:graphicData>
                  </a:graphic>
                </wp:inline>
              </w:drawing>
            </w:r>
          </w:p>
        </w:tc>
      </w:tr>
      <w:tr w:rsidR="00DF5E53" w:rsidTr="00F60672">
        <w:trPr>
          <w:cantSplit/>
          <w:trHeight w:val="955"/>
        </w:trPr>
        <w:tc>
          <w:tcPr>
            <w:tcW w:w="491" w:type="dxa"/>
            <w:vMerge/>
            <w:tcBorders>
              <w:bottom w:val="single" w:sz="12" w:space="0" w:color="auto"/>
            </w:tcBorders>
            <w:textDirection w:val="btLr"/>
            <w:vAlign w:val="center"/>
          </w:tcPr>
          <w:p w:rsidR="0041576F" w:rsidRPr="00747B23" w:rsidRDefault="0041576F" w:rsidP="00747B23">
            <w:pPr>
              <w:ind w:left="113" w:right="113"/>
              <w:jc w:val="center"/>
              <w:rPr>
                <w:i/>
                <w:iCs/>
              </w:rPr>
            </w:pPr>
          </w:p>
        </w:tc>
        <w:tc>
          <w:tcPr>
            <w:tcW w:w="1896" w:type="dxa"/>
            <w:tcBorders>
              <w:bottom w:val="single" w:sz="12" w:space="0" w:color="auto"/>
            </w:tcBorders>
            <w:vAlign w:val="center"/>
          </w:tcPr>
          <w:p w:rsidR="0041576F" w:rsidRDefault="0041576F" w:rsidP="00747B23">
            <w:pPr>
              <w:jc w:val="center"/>
              <w:rPr>
                <w:noProof/>
              </w:rPr>
            </w:pPr>
            <w:r>
              <w:rPr>
                <w:rFonts w:eastAsiaTheme="minorEastAsia"/>
                <w:noProof/>
              </w:rPr>
              <w:drawing>
                <wp:inline distT="0" distB="0" distL="0" distR="0" wp14:anchorId="7BC07959" wp14:editId="21FC34E8">
                  <wp:extent cx="1061049" cy="796640"/>
                  <wp:effectExtent l="0" t="0" r="6350" b="3810"/>
                  <wp:docPr id="44" name="Picture 44" descr="C:\Users\wang-grad\Desktop\Courses\ML\Alire\Implementation #4\Graph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ang-grad\Desktop\Courses\ML\Alire\Implementation #4\Graphs\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1701" cy="804638"/>
                          </a:xfrm>
                          <a:prstGeom prst="rect">
                            <a:avLst/>
                          </a:prstGeom>
                          <a:noFill/>
                          <a:ln>
                            <a:noFill/>
                          </a:ln>
                        </pic:spPr>
                      </pic:pic>
                    </a:graphicData>
                  </a:graphic>
                </wp:inline>
              </w:drawing>
            </w:r>
          </w:p>
        </w:tc>
        <w:tc>
          <w:tcPr>
            <w:tcW w:w="1926" w:type="dxa"/>
            <w:tcBorders>
              <w:bottom w:val="single" w:sz="12" w:space="0" w:color="auto"/>
            </w:tcBorders>
            <w:vAlign w:val="center"/>
          </w:tcPr>
          <w:p w:rsidR="0041576F" w:rsidRDefault="0041576F" w:rsidP="00747B23">
            <w:pPr>
              <w:jc w:val="center"/>
              <w:rPr>
                <w:noProof/>
              </w:rPr>
            </w:pPr>
            <w:r>
              <w:rPr>
                <w:noProof/>
              </w:rPr>
              <w:drawing>
                <wp:inline distT="0" distB="0" distL="0" distR="0" wp14:anchorId="63867F92" wp14:editId="39D8F555">
                  <wp:extent cx="1078302" cy="809594"/>
                  <wp:effectExtent l="0" t="0" r="7620" b="0"/>
                  <wp:docPr id="45" name="Picture 45" descr="C:\Users\wang-grad\Desktop\Courses\ML\Alire\Implementation #4\Graph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ang-grad\Desktop\Courses\ML\Alire\Implementation #4\Graphs\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1544" cy="819536"/>
                          </a:xfrm>
                          <a:prstGeom prst="rect">
                            <a:avLst/>
                          </a:prstGeom>
                          <a:noFill/>
                          <a:ln>
                            <a:noFill/>
                          </a:ln>
                        </pic:spPr>
                      </pic:pic>
                    </a:graphicData>
                  </a:graphic>
                </wp:inline>
              </w:drawing>
            </w:r>
          </w:p>
        </w:tc>
        <w:tc>
          <w:tcPr>
            <w:tcW w:w="1926" w:type="dxa"/>
            <w:tcBorders>
              <w:bottom w:val="single" w:sz="12" w:space="0" w:color="auto"/>
            </w:tcBorders>
            <w:vAlign w:val="center"/>
          </w:tcPr>
          <w:p w:rsidR="0041576F" w:rsidRDefault="0041576F" w:rsidP="00747B23">
            <w:pPr>
              <w:jc w:val="center"/>
              <w:rPr>
                <w:noProof/>
              </w:rPr>
            </w:pPr>
            <w:r>
              <w:rPr>
                <w:noProof/>
              </w:rPr>
              <w:drawing>
                <wp:inline distT="0" distB="0" distL="0" distR="0" wp14:anchorId="534889EE" wp14:editId="20E05750">
                  <wp:extent cx="1083563" cy="813543"/>
                  <wp:effectExtent l="0" t="0" r="2540" b="5715"/>
                  <wp:docPr id="46" name="Picture 46" descr="C:\Users\wang-grad\Desktop\Courses\ML\Alire\Implementation #4\Graph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ang-grad\Desktop\Courses\ML\Alire\Implementation #4\Graphs\5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2481" cy="820239"/>
                          </a:xfrm>
                          <a:prstGeom prst="rect">
                            <a:avLst/>
                          </a:prstGeom>
                          <a:noFill/>
                          <a:ln>
                            <a:noFill/>
                          </a:ln>
                        </pic:spPr>
                      </pic:pic>
                    </a:graphicData>
                  </a:graphic>
                </wp:inline>
              </w:drawing>
            </w:r>
          </w:p>
        </w:tc>
        <w:tc>
          <w:tcPr>
            <w:tcW w:w="1941" w:type="dxa"/>
            <w:tcBorders>
              <w:bottom w:val="single" w:sz="12" w:space="0" w:color="auto"/>
            </w:tcBorders>
            <w:vAlign w:val="center"/>
          </w:tcPr>
          <w:p w:rsidR="0041576F" w:rsidRDefault="0041576F" w:rsidP="00747B23">
            <w:pPr>
              <w:jc w:val="center"/>
              <w:rPr>
                <w:noProof/>
              </w:rPr>
            </w:pPr>
            <w:r w:rsidRPr="0041576F">
              <w:rPr>
                <w:noProof/>
              </w:rPr>
              <w:drawing>
                <wp:inline distT="0" distB="0" distL="0" distR="0" wp14:anchorId="59826876" wp14:editId="7AEE4CE2">
                  <wp:extent cx="1095555" cy="822547"/>
                  <wp:effectExtent l="0" t="0" r="0" b="0"/>
                  <wp:docPr id="47" name="Picture 47" descr="C:\Users\wang-grad\Desktop\Courses\ML\Alire\Implementation #4\Graph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ang-grad\Desktop\Courses\ML\Alire\Implementation #4\Graphs\1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3547" cy="828548"/>
                          </a:xfrm>
                          <a:prstGeom prst="rect">
                            <a:avLst/>
                          </a:prstGeom>
                          <a:noFill/>
                          <a:ln>
                            <a:noFill/>
                          </a:ln>
                        </pic:spPr>
                      </pic:pic>
                    </a:graphicData>
                  </a:graphic>
                </wp:inline>
              </w:drawing>
            </w:r>
          </w:p>
        </w:tc>
        <w:tc>
          <w:tcPr>
            <w:tcW w:w="1926" w:type="dxa"/>
            <w:tcBorders>
              <w:bottom w:val="single" w:sz="12" w:space="0" w:color="auto"/>
            </w:tcBorders>
            <w:vAlign w:val="center"/>
          </w:tcPr>
          <w:p w:rsidR="0041576F" w:rsidRPr="00747B23" w:rsidRDefault="0041576F" w:rsidP="00747B23">
            <w:pPr>
              <w:jc w:val="center"/>
              <w:rPr>
                <w:noProof/>
              </w:rPr>
            </w:pPr>
            <w:r w:rsidRPr="0041576F">
              <w:rPr>
                <w:noProof/>
              </w:rPr>
              <w:drawing>
                <wp:inline distT="0" distB="0" distL="0" distR="0" wp14:anchorId="23086806" wp14:editId="148B73A4">
                  <wp:extent cx="1078002" cy="809368"/>
                  <wp:effectExtent l="0" t="0" r="8255" b="0"/>
                  <wp:docPr id="48" name="Picture 48" descr="C:\Users\wang-grad\Desktop\Courses\ML\Alire\Implementation #4\Graphs\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ang-grad\Desktop\Courses\ML\Alire\Implementation #4\Graphs\1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6073" cy="815428"/>
                          </a:xfrm>
                          <a:prstGeom prst="rect">
                            <a:avLst/>
                          </a:prstGeom>
                          <a:noFill/>
                          <a:ln>
                            <a:noFill/>
                          </a:ln>
                        </pic:spPr>
                      </pic:pic>
                    </a:graphicData>
                  </a:graphic>
                </wp:inline>
              </w:drawing>
            </w:r>
          </w:p>
        </w:tc>
      </w:tr>
      <w:tr w:rsidR="00DF5E53" w:rsidTr="00F60672">
        <w:trPr>
          <w:cantSplit/>
          <w:trHeight w:val="1122"/>
        </w:trPr>
        <w:tc>
          <w:tcPr>
            <w:tcW w:w="491" w:type="dxa"/>
            <w:vMerge w:val="restart"/>
            <w:tcBorders>
              <w:top w:val="single" w:sz="12" w:space="0" w:color="auto"/>
            </w:tcBorders>
            <w:textDirection w:val="btLr"/>
            <w:vAlign w:val="center"/>
          </w:tcPr>
          <w:p w:rsidR="0041576F" w:rsidRPr="00747B23" w:rsidRDefault="0041576F" w:rsidP="00747B23">
            <w:pPr>
              <w:ind w:left="113" w:right="113"/>
              <w:jc w:val="center"/>
              <w:rPr>
                <w:i/>
                <w:iCs/>
              </w:rPr>
            </w:pPr>
            <w:r w:rsidRPr="00747B23">
              <w:rPr>
                <w:i/>
                <w:iCs/>
              </w:rPr>
              <w:t>NINE</w:t>
            </w:r>
          </w:p>
        </w:tc>
        <w:tc>
          <w:tcPr>
            <w:tcW w:w="1896" w:type="dxa"/>
            <w:tcBorders>
              <w:top w:val="single" w:sz="12" w:space="0" w:color="auto"/>
            </w:tcBorders>
            <w:vAlign w:val="center"/>
          </w:tcPr>
          <w:p w:rsidR="0041576F" w:rsidRDefault="0041576F" w:rsidP="00747B23">
            <w:pPr>
              <w:jc w:val="center"/>
            </w:pPr>
            <w:r w:rsidRPr="00747B23">
              <w:rPr>
                <w:noProof/>
              </w:rPr>
              <w:drawing>
                <wp:inline distT="0" distB="0" distL="0" distR="0" wp14:anchorId="73173390" wp14:editId="5C221F1C">
                  <wp:extent cx="1041400" cy="781050"/>
                  <wp:effectExtent l="0" t="0" r="6350" b="0"/>
                  <wp:docPr id="8" name="Picture 8" descr="C:\Users\wang-grad\Desktop\Courses\ML\Alire\Implementation #4\Graph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grad\Desktop\Courses\ML\Alire\Implementation #4\Graphs\9-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1527" cy="781145"/>
                          </a:xfrm>
                          <a:prstGeom prst="rect">
                            <a:avLst/>
                          </a:prstGeom>
                          <a:noFill/>
                          <a:ln>
                            <a:noFill/>
                          </a:ln>
                        </pic:spPr>
                      </pic:pic>
                    </a:graphicData>
                  </a:graphic>
                </wp:inline>
              </w:drawing>
            </w:r>
          </w:p>
        </w:tc>
        <w:tc>
          <w:tcPr>
            <w:tcW w:w="1926" w:type="dxa"/>
            <w:tcBorders>
              <w:top w:val="single" w:sz="12" w:space="0" w:color="auto"/>
            </w:tcBorders>
            <w:vAlign w:val="center"/>
          </w:tcPr>
          <w:p w:rsidR="0041576F" w:rsidRDefault="0041576F" w:rsidP="00747B23">
            <w:pPr>
              <w:jc w:val="center"/>
            </w:pPr>
            <w:r w:rsidRPr="00747B23">
              <w:rPr>
                <w:noProof/>
              </w:rPr>
              <w:drawing>
                <wp:inline distT="0" distB="0" distL="0" distR="0" wp14:anchorId="2410627F" wp14:editId="239F5624">
                  <wp:extent cx="1054100" cy="790575"/>
                  <wp:effectExtent l="0" t="0" r="0" b="9525"/>
                  <wp:docPr id="11" name="Picture 11" descr="C:\Users\wang-grad\Desktop\Courses\ML\Alire\Implementation #4\Graph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grad\Desktop\Courses\ML\Alire\Implementation #4\Graphs\9-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0528" cy="795396"/>
                          </a:xfrm>
                          <a:prstGeom prst="rect">
                            <a:avLst/>
                          </a:prstGeom>
                          <a:noFill/>
                          <a:ln>
                            <a:noFill/>
                          </a:ln>
                        </pic:spPr>
                      </pic:pic>
                    </a:graphicData>
                  </a:graphic>
                </wp:inline>
              </w:drawing>
            </w:r>
          </w:p>
        </w:tc>
        <w:tc>
          <w:tcPr>
            <w:tcW w:w="1926" w:type="dxa"/>
            <w:tcBorders>
              <w:top w:val="single" w:sz="12" w:space="0" w:color="auto"/>
            </w:tcBorders>
            <w:vAlign w:val="center"/>
          </w:tcPr>
          <w:p w:rsidR="0041576F" w:rsidRDefault="0041576F" w:rsidP="00747B23">
            <w:pPr>
              <w:jc w:val="center"/>
            </w:pPr>
            <w:r w:rsidRPr="0041576F">
              <w:rPr>
                <w:noProof/>
              </w:rPr>
              <w:drawing>
                <wp:inline distT="0" distB="0" distL="0" distR="0" wp14:anchorId="32B858CE" wp14:editId="65339360">
                  <wp:extent cx="1061049" cy="796640"/>
                  <wp:effectExtent l="0" t="0" r="6350" b="3810"/>
                  <wp:docPr id="49" name="Picture 49" descr="C:\Users\wang-grad\Desktop\Courses\ML\Alire\Implementation #4\Graphs\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ang-grad\Desktop\Courses\ML\Alire\Implementation #4\Graphs\9-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714" cy="811405"/>
                          </a:xfrm>
                          <a:prstGeom prst="rect">
                            <a:avLst/>
                          </a:prstGeom>
                          <a:noFill/>
                          <a:ln>
                            <a:noFill/>
                          </a:ln>
                        </pic:spPr>
                      </pic:pic>
                    </a:graphicData>
                  </a:graphic>
                </wp:inline>
              </w:drawing>
            </w:r>
          </w:p>
        </w:tc>
        <w:tc>
          <w:tcPr>
            <w:tcW w:w="1941" w:type="dxa"/>
            <w:tcBorders>
              <w:top w:val="single" w:sz="12" w:space="0" w:color="auto"/>
            </w:tcBorders>
            <w:vAlign w:val="center"/>
          </w:tcPr>
          <w:p w:rsidR="0041576F" w:rsidRDefault="0041576F" w:rsidP="00747B23">
            <w:pPr>
              <w:jc w:val="center"/>
            </w:pPr>
            <w:r w:rsidRPr="00747B23">
              <w:rPr>
                <w:noProof/>
              </w:rPr>
              <w:drawing>
                <wp:inline distT="0" distB="0" distL="0" distR="0" wp14:anchorId="06A9C117" wp14:editId="39614275">
                  <wp:extent cx="1038225" cy="778669"/>
                  <wp:effectExtent l="0" t="0" r="0" b="2540"/>
                  <wp:docPr id="16" name="Picture 16" descr="C:\Users\wang-grad\Desktop\Courses\ML\Alire\Implementation #4\Graphs\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ng-grad\Desktop\Courses\ML\Alire\Implementation #4\Graphs\9-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2639" cy="781980"/>
                          </a:xfrm>
                          <a:prstGeom prst="rect">
                            <a:avLst/>
                          </a:prstGeom>
                          <a:noFill/>
                          <a:ln>
                            <a:noFill/>
                          </a:ln>
                        </pic:spPr>
                      </pic:pic>
                    </a:graphicData>
                  </a:graphic>
                </wp:inline>
              </w:drawing>
            </w:r>
          </w:p>
        </w:tc>
        <w:tc>
          <w:tcPr>
            <w:tcW w:w="1926" w:type="dxa"/>
            <w:tcBorders>
              <w:top w:val="single" w:sz="12" w:space="0" w:color="auto"/>
            </w:tcBorders>
            <w:vAlign w:val="center"/>
          </w:tcPr>
          <w:p w:rsidR="0041576F" w:rsidRPr="00747B23" w:rsidRDefault="0041576F" w:rsidP="00747B23">
            <w:pPr>
              <w:jc w:val="center"/>
            </w:pPr>
            <w:r w:rsidRPr="00747B23">
              <w:rPr>
                <w:noProof/>
              </w:rPr>
              <w:drawing>
                <wp:inline distT="0" distB="0" distL="0" distR="0" wp14:anchorId="633F57B2" wp14:editId="101435A9">
                  <wp:extent cx="1057275" cy="792956"/>
                  <wp:effectExtent l="0" t="0" r="0" b="7620"/>
                  <wp:docPr id="18" name="Picture 18" descr="C:\Users\wang-grad\Desktop\Courses\ML\Alire\Implementation #4\Graph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grad\Desktop\Courses\ML\Alire\Implementation #4\Graphs\9-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5500" cy="799125"/>
                          </a:xfrm>
                          <a:prstGeom prst="rect">
                            <a:avLst/>
                          </a:prstGeom>
                          <a:noFill/>
                          <a:ln>
                            <a:noFill/>
                          </a:ln>
                        </pic:spPr>
                      </pic:pic>
                    </a:graphicData>
                  </a:graphic>
                </wp:inline>
              </w:drawing>
            </w:r>
          </w:p>
        </w:tc>
      </w:tr>
      <w:tr w:rsidR="00DF5E53" w:rsidTr="0041576F">
        <w:trPr>
          <w:cantSplit/>
          <w:trHeight w:val="1122"/>
        </w:trPr>
        <w:tc>
          <w:tcPr>
            <w:tcW w:w="491" w:type="dxa"/>
            <w:vMerge/>
            <w:textDirection w:val="btLr"/>
            <w:vAlign w:val="center"/>
          </w:tcPr>
          <w:p w:rsidR="0041576F" w:rsidRPr="00747B23" w:rsidRDefault="0041576F" w:rsidP="00747B23">
            <w:pPr>
              <w:ind w:left="113" w:right="113"/>
              <w:jc w:val="center"/>
              <w:rPr>
                <w:i/>
                <w:iCs/>
              </w:rPr>
            </w:pPr>
          </w:p>
        </w:tc>
        <w:tc>
          <w:tcPr>
            <w:tcW w:w="1896" w:type="dxa"/>
            <w:vAlign w:val="center"/>
          </w:tcPr>
          <w:p w:rsidR="0041576F" w:rsidRPr="00747B23" w:rsidRDefault="0041576F" w:rsidP="00747B23">
            <w:pPr>
              <w:jc w:val="center"/>
              <w:rPr>
                <w:noProof/>
              </w:rPr>
            </w:pPr>
            <w:r>
              <w:rPr>
                <w:noProof/>
              </w:rPr>
              <w:drawing>
                <wp:inline distT="0" distB="0" distL="0" distR="0">
                  <wp:extent cx="1045552" cy="785004"/>
                  <wp:effectExtent l="0" t="0" r="2540" b="0"/>
                  <wp:docPr id="50" name="Picture 50" descr="C:\Users\wang-grad\Desktop\Courses\ML\Alire\Implementation #4\Graph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ang-grad\Desktop\Courses\ML\Alire\Implementation #4\Graphs\110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54045" cy="791380"/>
                          </a:xfrm>
                          <a:prstGeom prst="rect">
                            <a:avLst/>
                          </a:prstGeom>
                          <a:noFill/>
                          <a:ln>
                            <a:noFill/>
                          </a:ln>
                        </pic:spPr>
                      </pic:pic>
                    </a:graphicData>
                  </a:graphic>
                </wp:inline>
              </w:drawing>
            </w:r>
          </w:p>
        </w:tc>
        <w:tc>
          <w:tcPr>
            <w:tcW w:w="1926" w:type="dxa"/>
            <w:vAlign w:val="center"/>
          </w:tcPr>
          <w:p w:rsidR="0041576F" w:rsidRPr="00747B23" w:rsidRDefault="00DF5E53" w:rsidP="00747B23">
            <w:pPr>
              <w:jc w:val="center"/>
              <w:rPr>
                <w:noProof/>
              </w:rPr>
            </w:pPr>
            <w:r>
              <w:rPr>
                <w:rFonts w:eastAsiaTheme="minorEastAsia"/>
                <w:noProof/>
              </w:rPr>
              <w:drawing>
                <wp:inline distT="0" distB="0" distL="0" distR="0" wp14:anchorId="51C47FFD" wp14:editId="7A6EFC7A">
                  <wp:extent cx="1000341" cy="751059"/>
                  <wp:effectExtent l="0" t="0" r="0" b="0"/>
                  <wp:docPr id="51" name="Picture 51" descr="C:\Users\wang-grad\Desktop\Courses\ML\Alire\Implementation #4\Graph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ang-grad\Desktop\Courses\ML\Alire\Implementation #4\Graphs\120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1567" cy="759487"/>
                          </a:xfrm>
                          <a:prstGeom prst="rect">
                            <a:avLst/>
                          </a:prstGeom>
                          <a:noFill/>
                          <a:ln>
                            <a:noFill/>
                          </a:ln>
                        </pic:spPr>
                      </pic:pic>
                    </a:graphicData>
                  </a:graphic>
                </wp:inline>
              </w:drawing>
            </w:r>
          </w:p>
        </w:tc>
        <w:tc>
          <w:tcPr>
            <w:tcW w:w="1926" w:type="dxa"/>
            <w:vAlign w:val="center"/>
          </w:tcPr>
          <w:p w:rsidR="0041576F" w:rsidRPr="00747B23" w:rsidRDefault="00DF5E53" w:rsidP="00747B23">
            <w:pPr>
              <w:jc w:val="center"/>
              <w:rPr>
                <w:noProof/>
              </w:rPr>
            </w:pPr>
            <w:r w:rsidRPr="00DF5E53">
              <w:rPr>
                <w:noProof/>
              </w:rPr>
              <w:drawing>
                <wp:inline distT="0" distB="0" distL="0" distR="0">
                  <wp:extent cx="953636" cy="715993"/>
                  <wp:effectExtent l="0" t="0" r="0" b="8255"/>
                  <wp:docPr id="52" name="Picture 52" descr="C:\Users\wang-grad\Desktop\Courses\ML\Alire\Implementation #4\Graphs\1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ang-grad\Desktop\Courses\ML\Alire\Implementation #4\Graphs\177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66664" cy="725774"/>
                          </a:xfrm>
                          <a:prstGeom prst="rect">
                            <a:avLst/>
                          </a:prstGeom>
                          <a:noFill/>
                          <a:ln>
                            <a:noFill/>
                          </a:ln>
                        </pic:spPr>
                      </pic:pic>
                    </a:graphicData>
                  </a:graphic>
                </wp:inline>
              </w:drawing>
            </w:r>
          </w:p>
        </w:tc>
        <w:tc>
          <w:tcPr>
            <w:tcW w:w="1941" w:type="dxa"/>
            <w:vAlign w:val="center"/>
          </w:tcPr>
          <w:p w:rsidR="0041576F" w:rsidRPr="00747B23" w:rsidRDefault="00DF5E53" w:rsidP="00747B23">
            <w:pPr>
              <w:jc w:val="center"/>
              <w:rPr>
                <w:noProof/>
              </w:rPr>
            </w:pPr>
            <w:r w:rsidRPr="00DF5E53">
              <w:rPr>
                <w:noProof/>
              </w:rPr>
              <w:drawing>
                <wp:inline distT="0" distB="0" distL="0" distR="0">
                  <wp:extent cx="1011083" cy="759125"/>
                  <wp:effectExtent l="0" t="0" r="0" b="3175"/>
                  <wp:docPr id="53" name="Picture 53" descr="C:\Users\wang-grad\Desktop\Courses\ML\Alire\Implementation #4\Graphs\1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ang-grad\Desktop\Courses\ML\Alire\Implementation #4\Graphs\188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24068" cy="768874"/>
                          </a:xfrm>
                          <a:prstGeom prst="rect">
                            <a:avLst/>
                          </a:prstGeom>
                          <a:noFill/>
                          <a:ln>
                            <a:noFill/>
                          </a:ln>
                        </pic:spPr>
                      </pic:pic>
                    </a:graphicData>
                  </a:graphic>
                </wp:inline>
              </w:drawing>
            </w:r>
          </w:p>
        </w:tc>
        <w:tc>
          <w:tcPr>
            <w:tcW w:w="1926" w:type="dxa"/>
            <w:vAlign w:val="center"/>
          </w:tcPr>
          <w:p w:rsidR="0041576F" w:rsidRPr="00747B23" w:rsidRDefault="00DF5E53" w:rsidP="00747B23">
            <w:pPr>
              <w:jc w:val="center"/>
              <w:rPr>
                <w:noProof/>
              </w:rPr>
            </w:pPr>
            <w:r w:rsidRPr="00DF5E53">
              <w:rPr>
                <w:noProof/>
              </w:rPr>
              <w:drawing>
                <wp:inline distT="0" distB="0" distL="0" distR="0">
                  <wp:extent cx="1035170" cy="777211"/>
                  <wp:effectExtent l="0" t="0" r="0" b="4445"/>
                  <wp:docPr id="54" name="Picture 54" descr="C:\Users\wang-grad\Desktop\Courses\ML\Alire\Implementation #4\Graph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ang-grad\Desktop\Courses\ML\Alire\Implementation #4\Graphs\201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50731" cy="788894"/>
                          </a:xfrm>
                          <a:prstGeom prst="rect">
                            <a:avLst/>
                          </a:prstGeom>
                          <a:noFill/>
                          <a:ln>
                            <a:noFill/>
                          </a:ln>
                        </pic:spPr>
                      </pic:pic>
                    </a:graphicData>
                  </a:graphic>
                </wp:inline>
              </w:drawing>
            </w:r>
          </w:p>
        </w:tc>
      </w:tr>
      <w:tr w:rsidR="00DF5E53" w:rsidTr="0041576F">
        <w:trPr>
          <w:trHeight w:val="188"/>
        </w:trPr>
        <w:tc>
          <w:tcPr>
            <w:tcW w:w="10106" w:type="dxa"/>
            <w:gridSpan w:val="6"/>
            <w:vAlign w:val="center"/>
          </w:tcPr>
          <w:p w:rsidR="00747B23" w:rsidRDefault="00747B23" w:rsidP="00747B23">
            <w:pPr>
              <w:jc w:val="center"/>
            </w:pPr>
            <w:r>
              <w:t>Figure 1. Examples of digits</w:t>
            </w:r>
          </w:p>
        </w:tc>
      </w:tr>
    </w:tbl>
    <w:p w:rsidR="00F41A63" w:rsidRDefault="00747B23" w:rsidP="00ED5DE2">
      <w:pPr>
        <w:jc w:val="both"/>
      </w:pPr>
      <w:r>
        <w:t xml:space="preserve"> </w:t>
      </w:r>
    </w:p>
    <w:p w:rsidR="002A38D5" w:rsidRPr="00F41A63" w:rsidRDefault="0041576F" w:rsidP="00C81027">
      <w:pPr>
        <w:jc w:val="both"/>
        <w:rPr>
          <w:rFonts w:eastAsiaTheme="minorEastAsia"/>
        </w:rPr>
      </w:pPr>
      <w:r>
        <w:rPr>
          <w:rFonts w:eastAsiaTheme="minorEastAsia"/>
        </w:rPr>
        <w:t>I</w:t>
      </w:r>
      <w:r w:rsidR="002A38D5">
        <w:rPr>
          <w:rFonts w:eastAsiaTheme="minorEastAsia"/>
        </w:rPr>
        <w:t>n this report, each part of the assignment will be addressed in t</w:t>
      </w:r>
      <w:r w:rsidR="00C81027">
        <w:rPr>
          <w:rFonts w:eastAsiaTheme="minorEastAsia"/>
        </w:rPr>
        <w:t>he following separate sections.</w:t>
      </w:r>
    </w:p>
    <w:p w:rsidR="00C77D2B" w:rsidRDefault="00C77D2B">
      <w:pPr>
        <w:rPr>
          <w:b/>
          <w:bCs/>
          <w:i/>
          <w:iCs/>
        </w:rPr>
      </w:pPr>
    </w:p>
    <w:p w:rsidR="0001449C" w:rsidRDefault="0001449C">
      <w:pPr>
        <w:rPr>
          <w:rFonts w:asciiTheme="majorHAnsi" w:eastAsiaTheme="majorEastAsia" w:hAnsiTheme="majorHAnsi" w:cstheme="majorBidi"/>
          <w:b/>
          <w:bCs/>
          <w:i/>
          <w:iCs/>
          <w:color w:val="2E74B5" w:themeColor="accent1" w:themeShade="BF"/>
          <w:sz w:val="26"/>
          <w:szCs w:val="26"/>
        </w:rPr>
      </w:pPr>
    </w:p>
    <w:p w:rsidR="000B4551" w:rsidRDefault="00BB6EEC" w:rsidP="00736497">
      <w:pPr>
        <w:pStyle w:val="Heading2"/>
        <w:rPr>
          <w:b/>
          <w:bCs/>
          <w:i/>
          <w:iCs/>
        </w:rPr>
      </w:pPr>
      <w:r>
        <w:rPr>
          <w:b/>
          <w:bCs/>
          <w:i/>
          <w:iCs/>
        </w:rPr>
        <w:lastRenderedPageBreak/>
        <w:t xml:space="preserve">Part I: </w:t>
      </w:r>
      <w:r w:rsidR="00736497">
        <w:rPr>
          <w:b/>
          <w:bCs/>
          <w:i/>
          <w:iCs/>
        </w:rPr>
        <w:t>Kmeans Algorithm</w:t>
      </w:r>
    </w:p>
    <w:p w:rsidR="00412D05" w:rsidRPr="000B4551" w:rsidRDefault="000B4551" w:rsidP="00412D05">
      <w:r>
        <w:t>The first part of the assignment is to apply Kmeans algorithm on the raw data which has 256 features.</w:t>
      </w:r>
    </w:p>
    <w:p w:rsidR="003D3850" w:rsidRDefault="003D3850" w:rsidP="003D3850">
      <w:pPr>
        <w:jc w:val="both"/>
        <w:rPr>
          <w:rFonts w:eastAsiaTheme="minorEastAsia"/>
          <w:b/>
          <w:bCs/>
        </w:rPr>
      </w:pPr>
      <w:r>
        <w:rPr>
          <w:rFonts w:eastAsiaTheme="minorEastAsia"/>
          <w:b/>
          <w:bCs/>
        </w:rPr>
        <w:t>Methodology</w:t>
      </w:r>
    </w:p>
    <w:p w:rsidR="000B4551" w:rsidRDefault="000B4551" w:rsidP="006341D7">
      <w:pPr>
        <w:jc w:val="both"/>
        <w:rPr>
          <w:rFonts w:eastAsiaTheme="minorEastAsia"/>
        </w:rPr>
      </w:pPr>
      <w:r>
        <w:t xml:space="preserve">As we know that the data is classified into two categories, </w:t>
      </w:r>
      <w:proofErr w:type="gramStart"/>
      <w:r>
        <w:t xml:space="preserve">the </w:t>
      </w:r>
      <m:oMath>
        <m:r>
          <w:rPr>
            <w:rFonts w:ascii="Cambria Math" w:hAnsi="Cambria Math"/>
          </w:rPr>
          <m:t>K</m:t>
        </m:r>
      </m:oMath>
      <w:r>
        <w:rPr>
          <w:rFonts w:eastAsiaTheme="minorEastAsia"/>
        </w:rPr>
        <w:t xml:space="preserve"> is</w:t>
      </w:r>
      <w:proofErr w:type="gramEnd"/>
      <w:r>
        <w:rPr>
          <w:rFonts w:eastAsiaTheme="minorEastAsia"/>
        </w:rPr>
        <w:t xml:space="preserve"> equal to 2. The first step in the algorithm is to initialize two random vectors with the size of 256 as the mean features of two classes. Then we assign instances to the closest class, and recalculate the mean vector. At the end the majority of instances in the class determines the </w:t>
      </w:r>
      <w:r w:rsidR="00AC2D34">
        <w:rPr>
          <w:rFonts w:eastAsiaTheme="minorEastAsia"/>
        </w:rPr>
        <w:t>class label. The algorithm can be summarized as following:</w:t>
      </w:r>
    </w:p>
    <w:p w:rsidR="005E2649" w:rsidRDefault="005E2649" w:rsidP="005E2649">
      <w:pPr>
        <w:pStyle w:val="ListParagraph"/>
        <w:numPr>
          <w:ilvl w:val="0"/>
          <w:numId w:val="40"/>
        </w:numPr>
        <w:rPr>
          <w:rFonts w:eastAsiaTheme="minorEastAsia"/>
        </w:rPr>
      </w:pPr>
      <w:r>
        <w:rPr>
          <w:rFonts w:eastAsiaTheme="minorEastAsia"/>
        </w:rPr>
        <w:t>Initialize two cluster centers randomly within the range of data points</w:t>
      </w:r>
    </w:p>
    <w:p w:rsidR="005E2649" w:rsidRDefault="005E2649" w:rsidP="005E2649">
      <w:pPr>
        <w:pStyle w:val="ListParagraph"/>
        <w:numPr>
          <w:ilvl w:val="0"/>
          <w:numId w:val="40"/>
        </w:numPr>
        <w:rPr>
          <w:rFonts w:eastAsiaTheme="minorEastAsia"/>
        </w:rPr>
      </w:pPr>
      <w:r>
        <w:rPr>
          <w:rFonts w:eastAsiaTheme="minorEastAsia"/>
        </w:rPr>
        <w:t>Iterate through this steps</w:t>
      </w:r>
    </w:p>
    <w:p w:rsidR="005E2649" w:rsidRDefault="005E2649" w:rsidP="005E2649">
      <w:pPr>
        <w:pStyle w:val="ListParagraph"/>
        <w:numPr>
          <w:ilvl w:val="1"/>
          <w:numId w:val="40"/>
        </w:numPr>
        <w:rPr>
          <w:rFonts w:eastAsiaTheme="minorEastAsia"/>
        </w:rPr>
      </w:pPr>
      <w:r>
        <w:rPr>
          <w:rFonts w:eastAsiaTheme="minorEastAsia"/>
        </w:rPr>
        <w:t>Assign each data point to the closest cluster center</w:t>
      </w:r>
    </w:p>
    <w:p w:rsidR="005E2649" w:rsidRDefault="005E2649" w:rsidP="005E2649">
      <w:pPr>
        <w:pStyle w:val="ListParagraph"/>
        <w:numPr>
          <w:ilvl w:val="1"/>
          <w:numId w:val="40"/>
        </w:numPr>
        <w:rPr>
          <w:rFonts w:eastAsiaTheme="minorEastAsia"/>
        </w:rPr>
      </w:pPr>
      <w:r>
        <w:rPr>
          <w:rFonts w:eastAsiaTheme="minorEastAsia"/>
        </w:rPr>
        <w:t>Re-calculate the mean of the cluster with the following formula:</w:t>
      </w:r>
    </w:p>
    <w:p w:rsidR="005E2649" w:rsidRPr="005E2649" w:rsidRDefault="009F2CB1" w:rsidP="005E2649">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e>
              <m:r>
                <w:rPr>
                  <w:rFonts w:ascii="Cambria Math" w:eastAsiaTheme="minorEastAsia" w:hAnsi="Cambria Math"/>
                </w:rPr>
                <m:t>x</m:t>
              </m:r>
            </m:e>
          </m:nary>
        </m:oMath>
      </m:oMathPara>
    </w:p>
    <w:p w:rsidR="00AC2D34" w:rsidRDefault="005E2649" w:rsidP="005E2649">
      <w:pPr>
        <w:pStyle w:val="ListParagraph"/>
        <w:numPr>
          <w:ilvl w:val="0"/>
          <w:numId w:val="41"/>
        </w:numPr>
        <w:rPr>
          <w:rFonts w:eastAsiaTheme="minorEastAsia"/>
        </w:rPr>
      </w:pPr>
      <w:r>
        <w:rPr>
          <w:rFonts w:eastAsiaTheme="minorEastAsia"/>
        </w:rPr>
        <w:t>Until none of the instances change their cluster membership</w:t>
      </w:r>
    </w:p>
    <w:p w:rsidR="005E2649" w:rsidRDefault="005E2649" w:rsidP="005E2649">
      <w:pPr>
        <w:pStyle w:val="ListParagraph"/>
        <w:numPr>
          <w:ilvl w:val="0"/>
          <w:numId w:val="41"/>
        </w:numPr>
        <w:rPr>
          <w:rFonts w:eastAsiaTheme="minorEastAsia"/>
        </w:rPr>
      </w:pPr>
      <w:r>
        <w:rPr>
          <w:rFonts w:eastAsiaTheme="minorEastAsia"/>
        </w:rPr>
        <w:t>Assign the predicted label to the class based on the majority of instances</w:t>
      </w:r>
    </w:p>
    <w:p w:rsidR="006F5C08" w:rsidRDefault="006F5C08" w:rsidP="006F5C08">
      <w:pPr>
        <w:rPr>
          <w:rFonts w:eastAsiaTheme="minorEastAsia"/>
        </w:rPr>
      </w:pPr>
      <w:r>
        <w:rPr>
          <w:rFonts w:eastAsiaTheme="minorEastAsia"/>
        </w:rPr>
        <w:t>The purity of the classification can be calculated using the following formula</w:t>
      </w:r>
      <w:r w:rsidR="00BD57F4">
        <w:rPr>
          <w:rFonts w:eastAsiaTheme="minorEastAsia"/>
        </w:rPr>
        <w:t>, using ground truth labels</w:t>
      </w:r>
      <w:r>
        <w:rPr>
          <w:rFonts w:eastAsiaTheme="minorEastAsia"/>
        </w:rPr>
        <w:t>:</w:t>
      </w:r>
    </w:p>
    <w:p w:rsidR="00412D05" w:rsidRPr="00412D05" w:rsidRDefault="006F5C08" w:rsidP="00412D05">
      <w:pPr>
        <w:rPr>
          <w:rFonts w:eastAsiaTheme="minorEastAsia"/>
        </w:rPr>
      </w:pPr>
      <m:oMathPara>
        <m:oMath>
          <m:r>
            <w:rPr>
              <w:rFonts w:ascii="Cambria Math" w:eastAsiaTheme="minorEastAsia" w:hAnsi="Cambria Math"/>
            </w:rPr>
            <m:t>Purity=</m:t>
          </m:r>
          <m:f>
            <m:fPr>
              <m:ctrlPr>
                <w:rPr>
                  <w:rFonts w:ascii="Cambria Math" w:eastAsiaTheme="minorEastAsia" w:hAnsi="Cambria Math"/>
                  <w:i/>
                </w:rPr>
              </m:ctrlPr>
            </m:fPr>
            <m:num>
              <m:r>
                <w:rPr>
                  <w:rFonts w:ascii="Cambria Math" w:eastAsiaTheme="minorEastAsia" w:hAnsi="Cambria Math"/>
                </w:rPr>
                <m:t>Number of correctly classified instances</m:t>
              </m:r>
            </m:num>
            <m:den>
              <m:r>
                <w:rPr>
                  <w:rFonts w:ascii="Cambria Math" w:eastAsiaTheme="minorEastAsia" w:hAnsi="Cambria Math"/>
                </w:rPr>
                <m:t>Total Number of instances</m:t>
              </m:r>
            </m:den>
          </m:f>
        </m:oMath>
      </m:oMathPara>
    </w:p>
    <w:p w:rsidR="00BC5F47" w:rsidRPr="00BC5F47" w:rsidRDefault="00BC5F47" w:rsidP="006341D7">
      <w:pPr>
        <w:jc w:val="both"/>
        <w:rPr>
          <w:rFonts w:eastAsiaTheme="minorEastAsia"/>
          <w:b/>
          <w:bCs/>
        </w:rPr>
      </w:pPr>
      <w:r>
        <w:rPr>
          <w:rFonts w:eastAsiaTheme="minorEastAsia"/>
          <w:b/>
          <w:bCs/>
        </w:rPr>
        <w:t>Results</w:t>
      </w:r>
    </w:p>
    <w:p w:rsidR="00BC5F47" w:rsidRDefault="006F5C08" w:rsidP="006341D7">
      <w:pPr>
        <w:jc w:val="both"/>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02797BBC" wp14:editId="098C79CC">
                <wp:simplePos x="0" y="0"/>
                <wp:positionH relativeFrom="margin">
                  <wp:align>center</wp:align>
                </wp:positionH>
                <wp:positionV relativeFrom="paragraph">
                  <wp:posOffset>560070</wp:posOffset>
                </wp:positionV>
                <wp:extent cx="1552575" cy="354965"/>
                <wp:effectExtent l="0" t="0" r="28575" b="26035"/>
                <wp:wrapNone/>
                <wp:docPr id="4" name="Rectangle 4"/>
                <wp:cNvGraphicFramePr/>
                <a:graphic xmlns:a="http://schemas.openxmlformats.org/drawingml/2006/main">
                  <a:graphicData uri="http://schemas.microsoft.com/office/word/2010/wordprocessingShape">
                    <wps:wsp>
                      <wps:cNvSpPr/>
                      <wps:spPr>
                        <a:xfrm>
                          <a:off x="0" y="0"/>
                          <a:ext cx="1552575" cy="35496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892B6" id="Rectangle 4" o:spid="_x0000_s1026" style="position:absolute;margin-left:0;margin-top:44.1pt;width:122.25pt;height:2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" filled="f" strokecolor="#ed7d31 [3205]" strokeweight="1pt">
                <w10:wrap anchorx="margin"/>
              </v:rect>
            </w:pict>
          </mc:Fallback>
        </mc:AlternateContent>
      </w:r>
      <w:r>
        <w:rPr>
          <w:rFonts w:eastAsiaTheme="minorEastAsia"/>
        </w:rPr>
        <w:t xml:space="preserve">Doing the above algorithm for 100 times, and averaging the </w:t>
      </w:r>
      <m:oMath>
        <m:r>
          <w:rPr>
            <w:rFonts w:ascii="Cambria Math" w:eastAsiaTheme="minorEastAsia" w:hAnsi="Cambria Math"/>
          </w:rPr>
          <m:t>Purity</m:t>
        </m:r>
      </m:oMath>
      <w:r>
        <w:rPr>
          <w:rFonts w:eastAsiaTheme="minorEastAsia"/>
        </w:rPr>
        <w:t xml:space="preserve"> over 100 iterations, the mean accuracy of the Kmeans algorithm</w:t>
      </w:r>
      <w:r w:rsidR="00BC5F47">
        <w:rPr>
          <w:rFonts w:eastAsiaTheme="minorEastAsia"/>
        </w:rPr>
        <w:t xml:space="preserve"> on the raw data and without any dimension reduction technique</w:t>
      </w:r>
      <w:r>
        <w:rPr>
          <w:rFonts w:eastAsiaTheme="minorEastAsia"/>
        </w:rPr>
        <w:t xml:space="preserve"> is calculated to be:</w:t>
      </w:r>
    </w:p>
    <w:p w:rsidR="00650E39" w:rsidRPr="00AF21CD" w:rsidRDefault="00BC5F47" w:rsidP="00AF21CD">
      <w:pPr>
        <w:rPr>
          <w:rFonts w:eastAsiaTheme="minorEastAsia"/>
        </w:rPr>
      </w:pPr>
      <m:oMathPara>
        <m:oMath>
          <m:r>
            <w:rPr>
              <w:rFonts w:ascii="Cambria Math" w:eastAsiaTheme="minorEastAsia" w:hAnsi="Cambria Math"/>
              <w:highlight w:val="yellow"/>
            </w:rPr>
            <m:t>Accuracy=50.71%</m:t>
          </m:r>
        </m:oMath>
      </m:oMathPara>
    </w:p>
    <w:p w:rsidR="003D4012" w:rsidRDefault="003D4012" w:rsidP="00EC7EFF">
      <w:pPr>
        <w:rPr>
          <w:rFonts w:eastAsiaTheme="minorEastAsia"/>
          <w:b/>
          <w:bCs/>
        </w:rPr>
      </w:pPr>
    </w:p>
    <w:p w:rsidR="00D62D9C" w:rsidRDefault="00EC7EFF" w:rsidP="00EC7EFF">
      <w:pPr>
        <w:rPr>
          <w:rFonts w:eastAsiaTheme="minorEastAsia"/>
          <w:b/>
          <w:bCs/>
        </w:rPr>
      </w:pPr>
      <w:r>
        <w:rPr>
          <w:rFonts w:eastAsiaTheme="minorEastAsia"/>
          <w:b/>
          <w:bCs/>
        </w:rPr>
        <w:t>Discussion</w:t>
      </w:r>
    </w:p>
    <w:p w:rsidR="00EC7EFF" w:rsidRDefault="00EC7EFF" w:rsidP="006341D7">
      <w:pPr>
        <w:jc w:val="both"/>
        <w:rPr>
          <w:rFonts w:eastAsiaTheme="minorEastAsia"/>
        </w:rPr>
      </w:pPr>
      <w:r>
        <w:rPr>
          <w:rFonts w:eastAsiaTheme="minorEastAsia"/>
        </w:rPr>
        <w:t>This shows that the classifier is almost acting randomly,</w:t>
      </w:r>
      <w:r w:rsidR="006D2221">
        <w:rPr>
          <w:rFonts w:eastAsiaTheme="minorEastAsia"/>
        </w:rPr>
        <w:t xml:space="preserve"> and it is not really classifying anything. This can be due to the fact</w:t>
      </w:r>
      <w:r w:rsidR="00A74FCF">
        <w:rPr>
          <w:rFonts w:eastAsiaTheme="minorEastAsia"/>
        </w:rPr>
        <w:t>s</w:t>
      </w:r>
      <w:r w:rsidR="006D2221">
        <w:rPr>
          <w:rFonts w:eastAsiaTheme="minorEastAsia"/>
        </w:rPr>
        <w:t xml:space="preserve"> that:</w:t>
      </w:r>
    </w:p>
    <w:p w:rsidR="006D2221" w:rsidRDefault="006D2221" w:rsidP="006341D7">
      <w:pPr>
        <w:pStyle w:val="ListParagraph"/>
        <w:numPr>
          <w:ilvl w:val="0"/>
          <w:numId w:val="42"/>
        </w:numPr>
        <w:jc w:val="both"/>
        <w:rPr>
          <w:rFonts w:eastAsiaTheme="minorEastAsia"/>
        </w:rPr>
      </w:pPr>
      <w:r>
        <w:rPr>
          <w:rFonts w:eastAsiaTheme="minorEastAsia"/>
        </w:rPr>
        <w:t>The classes are fairly close together. As you also can see in figure 1, the images are pretty similar from classification point of view.</w:t>
      </w:r>
    </w:p>
    <w:p w:rsidR="00F36128" w:rsidRDefault="00F36128" w:rsidP="006341D7">
      <w:pPr>
        <w:pStyle w:val="ListParagraph"/>
        <w:numPr>
          <w:ilvl w:val="0"/>
          <w:numId w:val="42"/>
        </w:numPr>
        <w:jc w:val="both"/>
        <w:rPr>
          <w:rFonts w:eastAsiaTheme="minorEastAsia"/>
        </w:rPr>
      </w:pPr>
      <w:r>
        <w:rPr>
          <w:rFonts w:eastAsiaTheme="minorEastAsia"/>
        </w:rPr>
        <w:t>The classes share common features that does not help the classification problem</w:t>
      </w:r>
      <w:r w:rsidR="00AF21CD">
        <w:rPr>
          <w:rFonts w:eastAsiaTheme="minorEastAsia"/>
        </w:rPr>
        <w:t>.</w:t>
      </w:r>
    </w:p>
    <w:p w:rsidR="00AF21CD" w:rsidRDefault="00AF21CD" w:rsidP="006341D7">
      <w:pPr>
        <w:pStyle w:val="ListParagraph"/>
        <w:numPr>
          <w:ilvl w:val="0"/>
          <w:numId w:val="42"/>
        </w:numPr>
        <w:jc w:val="both"/>
        <w:rPr>
          <w:rFonts w:eastAsiaTheme="minorEastAsia"/>
        </w:rPr>
      </w:pPr>
      <w:r>
        <w:rPr>
          <w:rFonts w:eastAsiaTheme="minorEastAsia"/>
        </w:rPr>
        <w:t>Within each class, instances can be far away from each other due to the diversity of handwritings.</w:t>
      </w:r>
    </w:p>
    <w:p w:rsidR="006D2221" w:rsidRPr="00397499" w:rsidRDefault="006D2221" w:rsidP="006341D7">
      <w:pPr>
        <w:pStyle w:val="ListParagraph"/>
        <w:numPr>
          <w:ilvl w:val="0"/>
          <w:numId w:val="42"/>
        </w:numPr>
        <w:jc w:val="both"/>
        <w:rPr>
          <w:rFonts w:eastAsiaTheme="minorEastAsia"/>
        </w:rPr>
      </w:pPr>
      <w:r>
        <w:rPr>
          <w:rFonts w:eastAsiaTheme="minorEastAsia"/>
        </w:rPr>
        <w:t>There are lots of noises in the data, including the position of the digit in the 16x16 image, the direction of the tails, the angle of the handwritten digit, etc.</w:t>
      </w:r>
    </w:p>
    <w:p w:rsidR="006E4C7A" w:rsidRDefault="00397499" w:rsidP="006E4C7A">
      <w:pPr>
        <w:jc w:val="both"/>
        <w:rPr>
          <w:rFonts w:eastAsiaTheme="minorEastAsia"/>
        </w:rPr>
      </w:pPr>
      <w:r>
        <w:rPr>
          <w:rFonts w:eastAsiaTheme="minorEastAsia"/>
        </w:rPr>
        <w:t xml:space="preserve">All in all, it can be concluded that Kmeans algorithm without dimension reduction, does not work for classifying </w:t>
      </w:r>
      <w:r w:rsidR="006E4C7A">
        <w:rPr>
          <w:rFonts w:eastAsiaTheme="minorEastAsia"/>
        </w:rPr>
        <w:t>these two digits.</w:t>
      </w:r>
    </w:p>
    <w:p w:rsidR="006E4C7A" w:rsidRDefault="006E4C7A" w:rsidP="006E4C7A">
      <w:pPr>
        <w:pStyle w:val="Heading2"/>
        <w:rPr>
          <w:b/>
          <w:bCs/>
          <w:i/>
          <w:iCs/>
        </w:rPr>
      </w:pPr>
      <w:r>
        <w:rPr>
          <w:b/>
          <w:bCs/>
          <w:i/>
          <w:iCs/>
        </w:rPr>
        <w:lastRenderedPageBreak/>
        <w:t>Part II: Principal Components</w:t>
      </w:r>
    </w:p>
    <w:p w:rsidR="001F4E8D" w:rsidRDefault="00412D05" w:rsidP="00412D05">
      <w:pPr>
        <w:jc w:val="both"/>
        <w:rPr>
          <w:rFonts w:eastAsiaTheme="minorEastAsia"/>
        </w:rPr>
      </w:pPr>
      <w:r>
        <w:rPr>
          <w:rFonts w:eastAsiaTheme="minorEastAsia"/>
        </w:rPr>
        <w:t>In this part of the assignment, I computed the principal components, and assessed the relative variance of the data that can be explained by each component.</w:t>
      </w:r>
    </w:p>
    <w:p w:rsidR="00DE04ED" w:rsidRDefault="00DE04ED" w:rsidP="00DE04ED">
      <w:pPr>
        <w:jc w:val="both"/>
        <w:rPr>
          <w:rFonts w:eastAsiaTheme="minorEastAsia"/>
          <w:b/>
          <w:bCs/>
        </w:rPr>
      </w:pPr>
      <w:r>
        <w:rPr>
          <w:rFonts w:eastAsiaTheme="minorEastAsia"/>
          <w:b/>
          <w:bCs/>
        </w:rPr>
        <w:t>Methodology</w:t>
      </w:r>
    </w:p>
    <w:p w:rsidR="00DE04ED" w:rsidRDefault="00DE04ED" w:rsidP="00FE0EB7">
      <w:pPr>
        <w:jc w:val="both"/>
        <w:rPr>
          <w:rFonts w:eastAsiaTheme="minorEastAsia"/>
        </w:rPr>
      </w:pPr>
      <w:r>
        <w:rPr>
          <w:rFonts w:eastAsiaTheme="minorEastAsia"/>
        </w:rPr>
        <w:t xml:space="preserve">The first step in calculating the principal components is to find the covariance </w:t>
      </w:r>
      <w:r w:rsidR="00FE0EB7">
        <w:rPr>
          <w:rFonts w:eastAsiaTheme="minorEastAsia"/>
        </w:rPr>
        <w:t>matrix</w:t>
      </w:r>
      <w:r>
        <w:rPr>
          <w:rFonts w:eastAsiaTheme="minorEastAsia"/>
        </w:rPr>
        <w:t xml:space="preserve"> of the data</w:t>
      </w:r>
      <w:r w:rsidR="00FE0EB7">
        <w:rPr>
          <w:rFonts w:eastAsiaTheme="minorEastAsia"/>
        </w:rPr>
        <w:t xml:space="preserve"> centralized data using the following formula. Most often, It is also suggested to normalize the data as well, however, normalizing the</w:t>
      </w:r>
      <w:r w:rsidR="00D705DB">
        <w:rPr>
          <w:rFonts w:eastAsiaTheme="minorEastAsia"/>
        </w:rPr>
        <w:t xml:space="preserve"> data, in this case, </w:t>
      </w:r>
      <w:r w:rsidR="00FE0EB7">
        <w:rPr>
          <w:rFonts w:eastAsiaTheme="minorEastAsia"/>
        </w:rPr>
        <w:t>did not change any of the results.</w:t>
      </w:r>
    </w:p>
    <w:p w:rsidR="00DE04ED" w:rsidRPr="00DE04ED" w:rsidRDefault="00DE04ED" w:rsidP="00DE04ED">
      <w:pPr>
        <w:jc w:val="both"/>
        <w:rPr>
          <w:rFonts w:eastAsiaTheme="minorEastAsia"/>
        </w:rPr>
      </w:pPr>
      <m:oMathPara>
        <m:oMath>
          <m:r>
            <w:rPr>
              <w:rFonts w:ascii="Cambria Math" w:eastAsiaTheme="minorEastAsia" w:hAnsi="Cambria Math"/>
            </w:rPr>
            <m:t>S=Cov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T</m:t>
                  </m:r>
                </m:sup>
              </m:sSup>
            </m:e>
          </m:nary>
        </m:oMath>
      </m:oMathPara>
    </w:p>
    <w:p w:rsidR="00DE04ED" w:rsidRDefault="00DE04ED" w:rsidP="00DE04ED">
      <w:pPr>
        <w:jc w:val="both"/>
        <w:rPr>
          <w:rFonts w:eastAsiaTheme="minorEastAsia"/>
        </w:rPr>
      </w:pPr>
      <w:r>
        <w:rPr>
          <w:rFonts w:eastAsiaTheme="minorEastAsia"/>
        </w:rPr>
        <w:t xml:space="preserve">Where </w:t>
      </w:r>
      <m:oMath>
        <m:r>
          <w:rPr>
            <w:rFonts w:ascii="Cambria Math" w:eastAsiaTheme="minorEastAsia" w:hAnsi="Cambria Math"/>
          </w:rPr>
          <m:t>n=Total number of instances</m:t>
        </m:r>
      </m:oMath>
    </w:p>
    <w:p w:rsidR="00DE04ED" w:rsidRDefault="00DE04ED" w:rsidP="00DE04ED">
      <w:pPr>
        <w:jc w:val="bot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=ith instance (represented as 256 by 1 matrix)</m:t>
        </m:r>
      </m:oMath>
      <w:r>
        <w:rPr>
          <w:rFonts w:eastAsiaTheme="minorEastAsia"/>
        </w:rPr>
        <w:tab/>
      </w:r>
    </w:p>
    <w:p w:rsidR="00DE04ED" w:rsidRDefault="00DE04ED" w:rsidP="00DE04ED">
      <w:pPr>
        <w:jc w:val="both"/>
        <w:rPr>
          <w:rFonts w:eastAsiaTheme="minorEastAsia"/>
        </w:rPr>
      </w:pP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=mean vector of features over all the instances (256 by 1 matrix)</m:t>
        </m:r>
      </m:oMath>
      <w:r>
        <w:rPr>
          <w:rFonts w:eastAsiaTheme="minorEastAsia"/>
        </w:rPr>
        <w:tab/>
      </w:r>
    </w:p>
    <w:p w:rsidR="006544E0" w:rsidRDefault="006544E0" w:rsidP="00DE04ED">
      <w:pPr>
        <w:jc w:val="both"/>
        <w:rPr>
          <w:rFonts w:eastAsiaTheme="minorEastAsia"/>
        </w:rPr>
      </w:pPr>
      <w:r>
        <w:rPr>
          <w:rFonts w:eastAsiaTheme="minorEastAsia"/>
        </w:rPr>
        <w:t>The next step is to calculate E</w:t>
      </w:r>
      <w:r w:rsidR="00DE04ED">
        <w:rPr>
          <w:rFonts w:eastAsiaTheme="minorEastAsia"/>
        </w:rPr>
        <w:t>ig</w:t>
      </w:r>
      <w:r>
        <w:rPr>
          <w:rFonts w:eastAsiaTheme="minorEastAsia"/>
        </w:rPr>
        <w:t>en-</w:t>
      </w:r>
      <w:r w:rsidR="00FE0EB7">
        <w:rPr>
          <w:rFonts w:eastAsiaTheme="minorEastAsia"/>
        </w:rPr>
        <w:t>vec</w:t>
      </w:r>
      <w:r>
        <w:rPr>
          <w:rFonts w:eastAsiaTheme="minorEastAsia"/>
        </w:rPr>
        <w:t>tor and Eigen-values. I used MatLab function, “</w:t>
      </w:r>
      <w:proofErr w:type="spellStart"/>
      <w:r w:rsidR="00123873">
        <w:rPr>
          <w:rFonts w:eastAsiaTheme="minorEastAsia"/>
        </w:rPr>
        <w:t>e</w:t>
      </w:r>
      <w:r>
        <w:rPr>
          <w:rFonts w:eastAsiaTheme="minorEastAsia"/>
        </w:rPr>
        <w:t>ig</w:t>
      </w:r>
      <w:proofErr w:type="spellEnd"/>
      <w:r>
        <w:rPr>
          <w:rFonts w:eastAsiaTheme="minorEastAsia"/>
        </w:rPr>
        <w:t>,” for this task. Eigen-values and the corresponding Eigen-vectors were sorted in descending order to find the principal components. The relative amount of the variance that can be captured by each principal component, and be calculated with the following formula, using the Eigen-value associated with the component.</w:t>
      </w:r>
    </w:p>
    <w:p w:rsidR="00DE04ED" w:rsidRDefault="006544E0" w:rsidP="006544E0">
      <w:pPr>
        <w:jc w:val="center"/>
        <w:rPr>
          <w:rFonts w:eastAsiaTheme="minorEastAsia"/>
        </w:rPr>
      </w:pPr>
      <m:oMathPara>
        <m:oMath>
          <m:r>
            <w:rPr>
              <w:rFonts w:ascii="Cambria Math" w:eastAsiaTheme="minorEastAsia" w:hAnsi="Cambria Math"/>
            </w:rPr>
            <m:t>Relative Amount of Variance captured by 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Eigen-Valu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256</m:t>
                  </m:r>
                </m:sup>
                <m:e>
                  <m:r>
                    <w:rPr>
                      <w:rFonts w:ascii="Cambria Math" w:eastAsiaTheme="minorEastAsia" w:hAnsi="Cambria Math"/>
                    </w:rPr>
                    <m:t>Eigen-Valu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den>
          </m:f>
          <m:r>
            <w:rPr>
              <w:rFonts w:ascii="Cambria Math" w:eastAsiaTheme="minorEastAsia" w:hAnsi="Cambria Math"/>
            </w:rPr>
            <m:t>*100</m:t>
          </m:r>
        </m:oMath>
      </m:oMathPara>
    </w:p>
    <w:p w:rsidR="002D48FE" w:rsidRDefault="002D48FE" w:rsidP="002D48FE">
      <w:pPr>
        <w:jc w:val="both"/>
        <w:rPr>
          <w:rFonts w:eastAsiaTheme="minorEastAsia"/>
          <w:b/>
          <w:bCs/>
        </w:rPr>
      </w:pPr>
      <w:r>
        <w:rPr>
          <w:rFonts w:eastAsiaTheme="minorEastAsia"/>
          <w:b/>
          <w:bCs/>
        </w:rPr>
        <w:t>Results</w:t>
      </w:r>
    </w:p>
    <w:p w:rsidR="002D48FE" w:rsidRDefault="002D48FE" w:rsidP="002D48FE">
      <w:pPr>
        <w:jc w:val="both"/>
        <w:rPr>
          <w:rFonts w:eastAsiaTheme="minorEastAsia"/>
        </w:rPr>
      </w:pPr>
      <w:r>
        <w:rPr>
          <w:rFonts w:eastAsiaTheme="minorEastAsia"/>
        </w:rPr>
        <w:t>Figure 2</w:t>
      </w:r>
      <w:r w:rsidR="00DD7B2C">
        <w:rPr>
          <w:rFonts w:eastAsiaTheme="minorEastAsia"/>
        </w:rPr>
        <w:t>a</w:t>
      </w:r>
      <w:r>
        <w:rPr>
          <w:rFonts w:eastAsiaTheme="minorEastAsia"/>
        </w:rPr>
        <w:t xml:space="preserve"> shows the amount of variance that can be captured by principal components.</w:t>
      </w:r>
      <w:r w:rsidR="00DD7B2C">
        <w:rPr>
          <w:rFonts w:eastAsiaTheme="minorEastAsia"/>
        </w:rPr>
        <w:t xml:space="preserve"> In addition, you can see the cumulative variance that can be explained by the principal components in Figure 2b.</w:t>
      </w:r>
    </w:p>
    <w:tbl>
      <w:tblPr>
        <w:tblStyle w:val="TableGrid"/>
        <w:tblW w:w="111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6"/>
        <w:gridCol w:w="5586"/>
      </w:tblGrid>
      <w:tr w:rsidR="00DD7B2C" w:rsidTr="00446DCD">
        <w:trPr>
          <w:trHeight w:val="3418"/>
          <w:jc w:val="center"/>
        </w:trPr>
        <w:tc>
          <w:tcPr>
            <w:tcW w:w="5596" w:type="dxa"/>
          </w:tcPr>
          <w:p w:rsidR="006D0563" w:rsidRDefault="006D0563" w:rsidP="002D48FE">
            <w:pPr>
              <w:jc w:val="both"/>
              <w:rPr>
                <w:rFonts w:eastAsiaTheme="minorEastAsia"/>
              </w:rPr>
            </w:pPr>
            <w:r w:rsidRPr="002D48FE">
              <w:rPr>
                <w:rFonts w:eastAsiaTheme="minorEastAsia"/>
                <w:noProof/>
              </w:rPr>
              <w:drawing>
                <wp:inline distT="0" distB="0" distL="0" distR="0" wp14:anchorId="784E8444" wp14:editId="773511B9">
                  <wp:extent cx="3416300" cy="2562225"/>
                  <wp:effectExtent l="0" t="0" r="0" b="9525"/>
                  <wp:docPr id="21" name="Picture 21" descr="C:\Users\wang-grad\Desktop\Courses\ML\Alire\Implementation #4\Graph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ng-grad\Desktop\Courses\ML\Alire\Implementation #4\Graphs\var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271" cy="2565203"/>
                          </a:xfrm>
                          <a:prstGeom prst="rect">
                            <a:avLst/>
                          </a:prstGeom>
                          <a:noFill/>
                          <a:ln>
                            <a:noFill/>
                          </a:ln>
                        </pic:spPr>
                      </pic:pic>
                    </a:graphicData>
                  </a:graphic>
                </wp:inline>
              </w:drawing>
            </w:r>
          </w:p>
        </w:tc>
        <w:tc>
          <w:tcPr>
            <w:tcW w:w="5586" w:type="dxa"/>
          </w:tcPr>
          <w:p w:rsidR="006D0563" w:rsidRDefault="006D0563" w:rsidP="002D48FE">
            <w:pPr>
              <w:jc w:val="both"/>
              <w:rPr>
                <w:rFonts w:eastAsiaTheme="minorEastAsia"/>
              </w:rPr>
            </w:pPr>
            <w:r w:rsidRPr="006D0563">
              <w:rPr>
                <w:rFonts w:eastAsiaTheme="minorEastAsia"/>
                <w:noProof/>
              </w:rPr>
              <w:drawing>
                <wp:inline distT="0" distB="0" distL="0" distR="0">
                  <wp:extent cx="3403602" cy="2552700"/>
                  <wp:effectExtent l="0" t="0" r="6350" b="0"/>
                  <wp:docPr id="27" name="Picture 27" descr="C:\Users\wang-grad\Desktop\Courses\ML\Alire\Implementation #4\Graphs\cum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grad\Desktop\Courses\ML\Alire\Implementation #4\Graphs\cum - Cop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1648" cy="2558735"/>
                          </a:xfrm>
                          <a:prstGeom prst="rect">
                            <a:avLst/>
                          </a:prstGeom>
                          <a:noFill/>
                          <a:ln>
                            <a:noFill/>
                          </a:ln>
                        </pic:spPr>
                      </pic:pic>
                    </a:graphicData>
                  </a:graphic>
                </wp:inline>
              </w:drawing>
            </w:r>
          </w:p>
        </w:tc>
      </w:tr>
      <w:tr w:rsidR="00DD7B2C" w:rsidTr="00446DCD">
        <w:trPr>
          <w:trHeight w:val="242"/>
          <w:jc w:val="center"/>
        </w:trPr>
        <w:tc>
          <w:tcPr>
            <w:tcW w:w="5596" w:type="dxa"/>
          </w:tcPr>
          <w:p w:rsidR="006D0563" w:rsidRPr="00DD7B2C" w:rsidRDefault="006D0563" w:rsidP="00DD7B2C">
            <w:pPr>
              <w:pStyle w:val="ListParagraph"/>
              <w:numPr>
                <w:ilvl w:val="0"/>
                <w:numId w:val="43"/>
              </w:numPr>
              <w:jc w:val="center"/>
              <w:rPr>
                <w:rFonts w:eastAsiaTheme="minorEastAsia"/>
              </w:rPr>
            </w:pPr>
            <w:r w:rsidRPr="00DD7B2C">
              <w:rPr>
                <w:rFonts w:eastAsiaTheme="minorEastAsia"/>
              </w:rPr>
              <w:t>Relative Variances</w:t>
            </w:r>
          </w:p>
        </w:tc>
        <w:tc>
          <w:tcPr>
            <w:tcW w:w="5586" w:type="dxa"/>
          </w:tcPr>
          <w:p w:rsidR="006D0563" w:rsidRPr="00DD7B2C" w:rsidRDefault="006D0563" w:rsidP="00DD7B2C">
            <w:pPr>
              <w:pStyle w:val="ListParagraph"/>
              <w:numPr>
                <w:ilvl w:val="0"/>
                <w:numId w:val="43"/>
              </w:numPr>
              <w:jc w:val="center"/>
              <w:rPr>
                <w:rFonts w:eastAsiaTheme="minorEastAsia"/>
              </w:rPr>
            </w:pPr>
            <w:r w:rsidRPr="00DD7B2C">
              <w:rPr>
                <w:rFonts w:eastAsiaTheme="minorEastAsia"/>
              </w:rPr>
              <w:t>Cumulative Variance</w:t>
            </w:r>
          </w:p>
        </w:tc>
      </w:tr>
      <w:tr w:rsidR="006D0563" w:rsidTr="00446DCD">
        <w:trPr>
          <w:trHeight w:val="242"/>
          <w:jc w:val="center"/>
        </w:trPr>
        <w:tc>
          <w:tcPr>
            <w:tcW w:w="11182" w:type="dxa"/>
            <w:gridSpan w:val="2"/>
          </w:tcPr>
          <w:p w:rsidR="006D0563" w:rsidRDefault="006D0563" w:rsidP="006D0563">
            <w:pPr>
              <w:jc w:val="center"/>
              <w:rPr>
                <w:rFonts w:eastAsiaTheme="minorEastAsia"/>
              </w:rPr>
            </w:pPr>
            <w:r>
              <w:rPr>
                <w:rFonts w:eastAsiaTheme="minorEastAsia"/>
              </w:rPr>
              <w:t>Figure 2. Relative Variance and Cumulative variance over the principal components</w:t>
            </w:r>
          </w:p>
        </w:tc>
      </w:tr>
    </w:tbl>
    <w:p w:rsidR="00446DCD" w:rsidRDefault="00446DCD" w:rsidP="00446DCD">
      <w:pPr>
        <w:jc w:val="both"/>
        <w:rPr>
          <w:rFonts w:eastAsiaTheme="minorEastAsia"/>
          <w:b/>
          <w:bCs/>
        </w:rPr>
      </w:pPr>
      <w:r>
        <w:rPr>
          <w:rFonts w:eastAsiaTheme="minorEastAsia"/>
          <w:b/>
          <w:bCs/>
        </w:rPr>
        <w:lastRenderedPageBreak/>
        <w:t>Discussion</w:t>
      </w:r>
    </w:p>
    <w:p w:rsidR="00510380" w:rsidRDefault="00123873" w:rsidP="00123873">
      <w:pPr>
        <w:jc w:val="both"/>
      </w:pPr>
      <w:r>
        <w:t>As you can see in figure 2a, the first component can explain roughly 17 percent of the variation of the data. The second and third principal components can explain almost 11 and 8 percent of the varia</w:t>
      </w:r>
      <w:r w:rsidR="00510380">
        <w:t>tions in the data respectively.</w:t>
      </w:r>
    </w:p>
    <w:p w:rsidR="0080305E" w:rsidRPr="0080305E" w:rsidRDefault="00510380" w:rsidP="0080305E">
      <w:pPr>
        <w:jc w:val="both"/>
      </w:pPr>
      <w:r w:rsidRPr="0080305E">
        <w:t xml:space="preserve">Looking at Figure 2b, and focusing on the data points marked by blue and green, we can state that, </w:t>
      </w:r>
      <w:r w:rsidRPr="0080305E">
        <w:rPr>
          <w:highlight w:val="yellow"/>
        </w:rPr>
        <w:t>23</w:t>
      </w:r>
      <w:r w:rsidRPr="0080305E">
        <w:t xml:space="preserve"> is the smallest dimension that we can reduce to if we want to retain at least 80% of the total variance. In addition, to maintain 90% of the variation in the raw dataset, the smallest dimension that we can reduce to is </w:t>
      </w:r>
      <w:r w:rsidRPr="0080305E">
        <w:rPr>
          <w:highlight w:val="yellow"/>
        </w:rPr>
        <w:t>43</w:t>
      </w:r>
      <w:r w:rsidRPr="0080305E">
        <w:t>.</w:t>
      </w:r>
      <w:r w:rsidR="0080305E" w:rsidRPr="0080305E">
        <w:t xml:space="preserve"> Table 1, summarizes the results.</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885"/>
        <w:gridCol w:w="3690"/>
      </w:tblGrid>
      <w:tr w:rsidR="0080305E" w:rsidTr="00083A10">
        <w:trPr>
          <w:trHeight w:val="327"/>
          <w:jc w:val="center"/>
        </w:trPr>
        <w:tc>
          <w:tcPr>
            <w:tcW w:w="1885" w:type="dxa"/>
            <w:shd w:val="clear" w:color="auto" w:fill="D9D9D9" w:themeFill="background1" w:themeFillShade="D9"/>
            <w:vAlign w:val="center"/>
          </w:tcPr>
          <w:p w:rsidR="0080305E" w:rsidRDefault="0080305E" w:rsidP="0080305E">
            <w:pPr>
              <w:jc w:val="center"/>
            </w:pPr>
            <w:r>
              <w:t>Lowest Dimension</w:t>
            </w:r>
          </w:p>
        </w:tc>
        <w:tc>
          <w:tcPr>
            <w:tcW w:w="3690" w:type="dxa"/>
            <w:shd w:val="clear" w:color="auto" w:fill="D9D9D9" w:themeFill="background1" w:themeFillShade="D9"/>
            <w:vAlign w:val="center"/>
          </w:tcPr>
          <w:p w:rsidR="0080305E" w:rsidRDefault="0080305E" w:rsidP="0080305E">
            <w:pPr>
              <w:jc w:val="center"/>
            </w:pPr>
            <w:r>
              <w:t>The amount of variation captured (%)</w:t>
            </w:r>
          </w:p>
        </w:tc>
      </w:tr>
      <w:tr w:rsidR="0080305E" w:rsidTr="00083A10">
        <w:trPr>
          <w:trHeight w:val="327"/>
          <w:jc w:val="center"/>
        </w:trPr>
        <w:tc>
          <w:tcPr>
            <w:tcW w:w="1885" w:type="dxa"/>
            <w:shd w:val="clear" w:color="auto" w:fill="E2EFD9" w:themeFill="accent6" w:themeFillTint="33"/>
            <w:vAlign w:val="center"/>
          </w:tcPr>
          <w:p w:rsidR="0080305E" w:rsidRDefault="0080305E" w:rsidP="0080305E">
            <w:pPr>
              <w:jc w:val="center"/>
            </w:pPr>
            <w:r>
              <w:t>1</w:t>
            </w:r>
          </w:p>
        </w:tc>
        <w:tc>
          <w:tcPr>
            <w:tcW w:w="3690" w:type="dxa"/>
            <w:shd w:val="clear" w:color="auto" w:fill="FBE4D5" w:themeFill="accent2" w:themeFillTint="33"/>
            <w:vAlign w:val="center"/>
          </w:tcPr>
          <w:p w:rsidR="0080305E" w:rsidRDefault="0080305E" w:rsidP="0080305E">
            <w:pPr>
              <w:jc w:val="center"/>
            </w:pPr>
            <w:r>
              <w:t>17</w:t>
            </w:r>
          </w:p>
        </w:tc>
      </w:tr>
      <w:tr w:rsidR="0080305E" w:rsidTr="00083A10">
        <w:trPr>
          <w:trHeight w:val="327"/>
          <w:jc w:val="center"/>
        </w:trPr>
        <w:tc>
          <w:tcPr>
            <w:tcW w:w="1885" w:type="dxa"/>
            <w:shd w:val="clear" w:color="auto" w:fill="E2EFD9" w:themeFill="accent6" w:themeFillTint="33"/>
            <w:vAlign w:val="center"/>
          </w:tcPr>
          <w:p w:rsidR="0080305E" w:rsidRDefault="0080305E" w:rsidP="0080305E">
            <w:pPr>
              <w:jc w:val="center"/>
            </w:pPr>
            <w:r>
              <w:t>6</w:t>
            </w:r>
          </w:p>
        </w:tc>
        <w:tc>
          <w:tcPr>
            <w:tcW w:w="3690" w:type="dxa"/>
            <w:shd w:val="clear" w:color="auto" w:fill="FBE4D5" w:themeFill="accent2" w:themeFillTint="33"/>
            <w:vAlign w:val="center"/>
          </w:tcPr>
          <w:p w:rsidR="0080305E" w:rsidRDefault="0080305E" w:rsidP="0080305E">
            <w:pPr>
              <w:jc w:val="center"/>
            </w:pPr>
            <w:r>
              <w:t>50</w:t>
            </w:r>
          </w:p>
        </w:tc>
      </w:tr>
      <w:tr w:rsidR="0080305E" w:rsidTr="00E9522C">
        <w:trPr>
          <w:trHeight w:val="167"/>
          <w:jc w:val="center"/>
        </w:trPr>
        <w:tc>
          <w:tcPr>
            <w:tcW w:w="1885" w:type="dxa"/>
            <w:shd w:val="clear" w:color="auto" w:fill="A8D08D" w:themeFill="accent6" w:themeFillTint="99"/>
            <w:vAlign w:val="center"/>
          </w:tcPr>
          <w:p w:rsidR="0080305E" w:rsidRDefault="0080305E" w:rsidP="0080305E">
            <w:pPr>
              <w:jc w:val="center"/>
            </w:pPr>
            <w:r>
              <w:t>23</w:t>
            </w:r>
          </w:p>
        </w:tc>
        <w:tc>
          <w:tcPr>
            <w:tcW w:w="3690" w:type="dxa"/>
            <w:shd w:val="clear" w:color="auto" w:fill="F4B083" w:themeFill="accent2" w:themeFillTint="99"/>
            <w:vAlign w:val="center"/>
          </w:tcPr>
          <w:p w:rsidR="0080305E" w:rsidRDefault="0080305E" w:rsidP="0080305E">
            <w:pPr>
              <w:jc w:val="center"/>
            </w:pPr>
            <w:r>
              <w:t>80</w:t>
            </w:r>
          </w:p>
        </w:tc>
      </w:tr>
      <w:tr w:rsidR="0080305E" w:rsidTr="00E9522C">
        <w:trPr>
          <w:trHeight w:val="157"/>
          <w:jc w:val="center"/>
        </w:trPr>
        <w:tc>
          <w:tcPr>
            <w:tcW w:w="1885" w:type="dxa"/>
            <w:shd w:val="clear" w:color="auto" w:fill="A8D08D" w:themeFill="accent6" w:themeFillTint="99"/>
            <w:vAlign w:val="center"/>
          </w:tcPr>
          <w:p w:rsidR="0080305E" w:rsidRDefault="0080305E" w:rsidP="0080305E">
            <w:pPr>
              <w:jc w:val="center"/>
            </w:pPr>
            <w:r>
              <w:t>43</w:t>
            </w:r>
          </w:p>
        </w:tc>
        <w:tc>
          <w:tcPr>
            <w:tcW w:w="3690" w:type="dxa"/>
            <w:shd w:val="clear" w:color="auto" w:fill="F4B083" w:themeFill="accent2" w:themeFillTint="99"/>
            <w:vAlign w:val="center"/>
          </w:tcPr>
          <w:p w:rsidR="0080305E" w:rsidRDefault="0080305E" w:rsidP="0080305E">
            <w:pPr>
              <w:jc w:val="center"/>
            </w:pPr>
            <w:r>
              <w:t>90</w:t>
            </w:r>
          </w:p>
        </w:tc>
      </w:tr>
      <w:tr w:rsidR="0080305E" w:rsidTr="00083A10">
        <w:trPr>
          <w:trHeight w:val="157"/>
          <w:jc w:val="center"/>
        </w:trPr>
        <w:tc>
          <w:tcPr>
            <w:tcW w:w="1885" w:type="dxa"/>
            <w:shd w:val="clear" w:color="auto" w:fill="E2EFD9" w:themeFill="accent6" w:themeFillTint="33"/>
            <w:vAlign w:val="center"/>
          </w:tcPr>
          <w:p w:rsidR="0080305E" w:rsidRDefault="0080305E" w:rsidP="0080305E">
            <w:pPr>
              <w:jc w:val="center"/>
            </w:pPr>
            <w:r>
              <w:t>70</w:t>
            </w:r>
          </w:p>
        </w:tc>
        <w:tc>
          <w:tcPr>
            <w:tcW w:w="3690" w:type="dxa"/>
            <w:shd w:val="clear" w:color="auto" w:fill="FBE4D5" w:themeFill="accent2" w:themeFillTint="33"/>
            <w:vAlign w:val="center"/>
          </w:tcPr>
          <w:p w:rsidR="0080305E" w:rsidRDefault="0080305E" w:rsidP="0080305E">
            <w:pPr>
              <w:jc w:val="center"/>
            </w:pPr>
            <w:r>
              <w:t>95</w:t>
            </w:r>
          </w:p>
        </w:tc>
      </w:tr>
      <w:tr w:rsidR="0080305E" w:rsidTr="00083A10">
        <w:trPr>
          <w:trHeight w:val="157"/>
          <w:jc w:val="center"/>
        </w:trPr>
        <w:tc>
          <w:tcPr>
            <w:tcW w:w="1885" w:type="dxa"/>
            <w:shd w:val="clear" w:color="auto" w:fill="E2EFD9" w:themeFill="accent6" w:themeFillTint="33"/>
            <w:vAlign w:val="center"/>
          </w:tcPr>
          <w:p w:rsidR="0080305E" w:rsidRDefault="0080305E" w:rsidP="0080305E">
            <w:pPr>
              <w:jc w:val="center"/>
            </w:pPr>
            <w:r>
              <w:t>148</w:t>
            </w:r>
          </w:p>
        </w:tc>
        <w:tc>
          <w:tcPr>
            <w:tcW w:w="3690" w:type="dxa"/>
            <w:shd w:val="clear" w:color="auto" w:fill="FBE4D5" w:themeFill="accent2" w:themeFillTint="33"/>
            <w:vAlign w:val="center"/>
          </w:tcPr>
          <w:p w:rsidR="0080305E" w:rsidRDefault="0080305E" w:rsidP="0080305E">
            <w:pPr>
              <w:jc w:val="center"/>
            </w:pPr>
            <w:r>
              <w:t>99</w:t>
            </w:r>
          </w:p>
        </w:tc>
      </w:tr>
    </w:tbl>
    <w:p w:rsidR="0080305E" w:rsidRPr="0080305E" w:rsidRDefault="0080305E" w:rsidP="0080305E">
      <w:pPr>
        <w:jc w:val="center"/>
      </w:pPr>
      <w:r>
        <w:t>Table 1. The lowest dimensions for corresponding variations</w:t>
      </w:r>
    </w:p>
    <w:p w:rsidR="005831D2" w:rsidRDefault="008259F3" w:rsidP="002753F5">
      <w:pPr>
        <w:jc w:val="both"/>
      </w:pPr>
      <w:r>
        <w:t>The results show tha</w:t>
      </w:r>
      <w:r w:rsidR="0080305E">
        <w:t>t with almost 150</w:t>
      </w:r>
      <w:r>
        <w:t xml:space="preserve"> features, we are able to explain roughly 99 of the variations in the data. However, that does not mean that the principal components have high discriminative value, since high variances does not necessarily refer to higher discriminative aspects.</w:t>
      </w:r>
    </w:p>
    <w:p w:rsidR="002753F5" w:rsidRPr="00123873" w:rsidRDefault="002753F5" w:rsidP="002753F5">
      <w:pPr>
        <w:jc w:val="both"/>
        <w:rPr>
          <w:rFonts w:eastAsiaTheme="minorEastAsia"/>
        </w:rPr>
      </w:pPr>
    </w:p>
    <w:p w:rsidR="004F5DC8" w:rsidRDefault="004F5DC8" w:rsidP="00F42565">
      <w:pPr>
        <w:pStyle w:val="Heading2"/>
        <w:rPr>
          <w:b/>
          <w:bCs/>
          <w:i/>
          <w:iCs/>
        </w:rPr>
      </w:pPr>
      <w:r>
        <w:rPr>
          <w:b/>
          <w:bCs/>
          <w:i/>
          <w:iCs/>
        </w:rPr>
        <w:t>Part I</w:t>
      </w:r>
      <w:r w:rsidR="00B7318F">
        <w:rPr>
          <w:b/>
          <w:bCs/>
          <w:i/>
          <w:iCs/>
        </w:rPr>
        <w:t>I</w:t>
      </w:r>
      <w:r w:rsidR="002753F5">
        <w:rPr>
          <w:b/>
          <w:bCs/>
          <w:i/>
          <w:iCs/>
        </w:rPr>
        <w:t>I</w:t>
      </w:r>
      <w:r>
        <w:rPr>
          <w:b/>
          <w:bCs/>
          <w:i/>
          <w:iCs/>
        </w:rPr>
        <w:t xml:space="preserve">: </w:t>
      </w:r>
      <w:r w:rsidR="00F42565">
        <w:rPr>
          <w:b/>
          <w:bCs/>
          <w:i/>
          <w:iCs/>
        </w:rPr>
        <w:t>PCA Dimension Reduction</w:t>
      </w:r>
    </w:p>
    <w:p w:rsidR="00A112BC" w:rsidRDefault="00A112BC" w:rsidP="00F40A25">
      <w:pPr>
        <w:jc w:val="both"/>
      </w:pPr>
      <w:r>
        <w:t xml:space="preserve">In this section, I reduced the data to 1, 2, and 3 dimensions, and applied Kmeans algorithm on the reduced </w:t>
      </w:r>
      <w:r w:rsidR="00F40A25">
        <w:t>data.</w:t>
      </w:r>
      <w:r>
        <w:t xml:space="preserve"> </w:t>
      </w:r>
      <w:r w:rsidR="00F40A25">
        <w:t>Then</w:t>
      </w:r>
      <w:r>
        <w:t xml:space="preserve"> I compared the performance of the algor</w:t>
      </w:r>
      <w:r w:rsidR="00E6254B">
        <w:t xml:space="preserve">ithm on the reduced data to </w:t>
      </w:r>
      <w:r>
        <w:t>that of on the raw data calculated in the first section.</w:t>
      </w:r>
    </w:p>
    <w:p w:rsidR="00D4035D" w:rsidRPr="00A112BC" w:rsidRDefault="00D4035D" w:rsidP="00F40A25">
      <w:pPr>
        <w:jc w:val="both"/>
      </w:pPr>
    </w:p>
    <w:p w:rsidR="006C5DD6" w:rsidRDefault="006C5DD6" w:rsidP="006C5DD6">
      <w:pPr>
        <w:rPr>
          <w:b/>
          <w:bCs/>
        </w:rPr>
      </w:pPr>
      <w:r>
        <w:rPr>
          <w:b/>
          <w:bCs/>
        </w:rPr>
        <w:t>Methodology</w:t>
      </w:r>
    </w:p>
    <w:p w:rsidR="001A2CBD" w:rsidRDefault="00D4035D" w:rsidP="00D4035D">
      <w:pPr>
        <w:jc w:val="both"/>
      </w:pPr>
      <w:r>
        <w:t>After calculating the principal components in previous section, the dimension reduced data can be calculated with the following matrix calculation.</w:t>
      </w:r>
    </w:p>
    <w:p w:rsidR="00D4035D" w:rsidRPr="00D4035D" w:rsidRDefault="00D4035D" w:rsidP="00D4035D">
      <w:pPr>
        <w:jc w:val="both"/>
        <w:rPr>
          <w:rFonts w:eastAsiaTheme="minorEastAsia"/>
        </w:rPr>
      </w:pPr>
      <m:oMathPara>
        <m:oMath>
          <m:r>
            <w:rPr>
              <w:rFonts w:ascii="Cambria Math" w:hAnsi="Cambria Math"/>
            </w:rPr>
            <m:t>Z=Xν</m:t>
          </m:r>
        </m:oMath>
      </m:oMathPara>
    </w:p>
    <w:p w:rsidR="00D4035D" w:rsidRPr="00D4035D" w:rsidRDefault="00D4035D" w:rsidP="00D4035D">
      <w:pPr>
        <w:jc w:val="both"/>
        <w:rPr>
          <w:rFonts w:eastAsiaTheme="minorEastAsia"/>
        </w:rPr>
      </w:pPr>
      <w:r>
        <w:rPr>
          <w:rFonts w:eastAsiaTheme="minorEastAsia"/>
        </w:rPr>
        <w:t xml:space="preserve">Where </w:t>
      </w:r>
      <m:oMath>
        <m:r>
          <w:rPr>
            <w:rFonts w:ascii="Cambria Math" w:eastAsiaTheme="minorEastAsia" w:hAnsi="Cambria Math"/>
          </w:rPr>
          <m:t xml:space="preserve">X=Raw Data </m:t>
        </m:r>
        <m:d>
          <m:dPr>
            <m:ctrlPr>
              <w:rPr>
                <w:rFonts w:ascii="Cambria Math" w:eastAsiaTheme="minorEastAsia" w:hAnsi="Cambria Math"/>
                <w:i/>
              </w:rPr>
            </m:ctrlPr>
          </m:dPr>
          <m:e>
            <m:r>
              <w:rPr>
                <w:rFonts w:ascii="Cambria Math" w:eastAsiaTheme="minorEastAsia" w:hAnsi="Cambria Math"/>
              </w:rPr>
              <m:t>Represented as 2200 by 256 Matrix</m:t>
            </m:r>
          </m:e>
        </m:d>
      </m:oMath>
    </w:p>
    <w:p w:rsidR="00D4035D" w:rsidRDefault="00D4035D" w:rsidP="00D4035D">
      <w:pPr>
        <w:jc w:val="both"/>
        <w:rPr>
          <w:rFonts w:eastAsiaTheme="minorEastAsia"/>
        </w:rPr>
      </w:pPr>
      <w:r>
        <w:rPr>
          <w:rFonts w:eastAsiaTheme="minorEastAsia"/>
        </w:rPr>
        <w:t xml:space="preserve">             </w:t>
      </w:r>
      <m:oMath>
        <m:r>
          <w:rPr>
            <w:rFonts w:ascii="Cambria Math" w:eastAsiaTheme="minorEastAsia" w:hAnsi="Cambria Math"/>
          </w:rPr>
          <m:t>ν=Eigen-Vector (Represented as 256 by either 3, 2, or 1 matix)</m:t>
        </m:r>
      </m:oMath>
      <w:r>
        <w:rPr>
          <w:rFonts w:eastAsiaTheme="minorEastAsia"/>
        </w:rPr>
        <w:tab/>
      </w:r>
    </w:p>
    <w:p w:rsidR="00D4035D" w:rsidRPr="00D4035D" w:rsidRDefault="00D4035D" w:rsidP="00D4035D">
      <w:pPr>
        <w:jc w:val="both"/>
        <w:rPr>
          <w:rFonts w:eastAsiaTheme="minorEastAsia"/>
        </w:rPr>
      </w:pPr>
      <w:r>
        <w:rPr>
          <w:rFonts w:eastAsiaTheme="minorEastAsia"/>
        </w:rPr>
        <w:t xml:space="preserve">            </w:t>
      </w:r>
      <m:oMath>
        <m:r>
          <w:rPr>
            <w:rFonts w:ascii="Cambria Math" w:eastAsiaTheme="minorEastAsia" w:hAnsi="Cambria Math"/>
          </w:rPr>
          <m:t>Z=Dimension-Reduced Data (Represented as 2200 by either 3, 2, or 1 Matrix)</m:t>
        </m:r>
      </m:oMath>
      <w:r>
        <w:rPr>
          <w:rFonts w:eastAsiaTheme="minorEastAsia"/>
        </w:rPr>
        <w:tab/>
      </w:r>
    </w:p>
    <w:p w:rsidR="00A80BFD" w:rsidRDefault="00D4035D" w:rsidP="0028593F">
      <w:pPr>
        <w:jc w:val="both"/>
      </w:pPr>
      <w:r>
        <w:t>After reducing the dimension of the data, Kmeans algorithm has been applied on the new dataset. The results of clustering are represented in the next sections.</w:t>
      </w:r>
      <w:r w:rsidR="002B5B04">
        <w:t xml:space="preserve"> Please note that the data has been reduced to 3, 2, and 1 dimensions.</w:t>
      </w:r>
    </w:p>
    <w:p w:rsidR="001A2CBD" w:rsidRDefault="001A2CBD" w:rsidP="001A2CBD">
      <w:pPr>
        <w:rPr>
          <w:b/>
          <w:bCs/>
        </w:rPr>
      </w:pPr>
      <w:r>
        <w:rPr>
          <w:b/>
          <w:bCs/>
        </w:rPr>
        <w:lastRenderedPageBreak/>
        <w:t>Results</w:t>
      </w:r>
    </w:p>
    <w:p w:rsidR="00892FE8" w:rsidRPr="00EE2C21" w:rsidRDefault="00892FE8" w:rsidP="00EE2C21">
      <w:pPr>
        <w:pStyle w:val="ListParagraph"/>
        <w:numPr>
          <w:ilvl w:val="0"/>
          <w:numId w:val="45"/>
        </w:numPr>
        <w:rPr>
          <w:i/>
          <w:iCs/>
          <w:u w:val="single"/>
        </w:rPr>
      </w:pPr>
      <w:r w:rsidRPr="00EE2C21">
        <w:rPr>
          <w:i/>
          <w:iCs/>
          <w:u w:val="single"/>
        </w:rPr>
        <w:t>1 Dimension</w:t>
      </w:r>
    </w:p>
    <w:p w:rsidR="001A2CBD" w:rsidRDefault="00E75685" w:rsidP="0028593F">
      <w:pPr>
        <w:jc w:val="both"/>
      </w:pPr>
      <w:r>
        <w:t xml:space="preserve">Figure 3a </w:t>
      </w:r>
      <w:r w:rsidR="001135D3">
        <w:t xml:space="preserve">shows the </w:t>
      </w:r>
      <w:r>
        <w:t>result of the dimension reduction approach to 1 dimension along with the true labels of the data. In addition, Figure 2b shows the results of the Kmeans algorithm along with the predicted class labels for instances.</w:t>
      </w:r>
    </w:p>
    <w:p w:rsidR="006545D2" w:rsidRDefault="006545D2" w:rsidP="002859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815"/>
      </w:tblGrid>
      <w:tr w:rsidR="00E75685" w:rsidTr="00191833">
        <w:tc>
          <w:tcPr>
            <w:tcW w:w="535" w:type="dxa"/>
            <w:vAlign w:val="center"/>
          </w:tcPr>
          <w:p w:rsidR="00E75685" w:rsidRPr="00191833" w:rsidRDefault="00E75685" w:rsidP="001A2CBD">
            <w:pPr>
              <w:rPr>
                <w:i/>
                <w:iCs/>
              </w:rPr>
            </w:pPr>
            <w:r w:rsidRPr="00191833">
              <w:rPr>
                <w:i/>
                <w:iCs/>
              </w:rPr>
              <w:t>(a)</w:t>
            </w:r>
          </w:p>
        </w:tc>
        <w:tc>
          <w:tcPr>
            <w:tcW w:w="8815" w:type="dxa"/>
            <w:vAlign w:val="center"/>
          </w:tcPr>
          <w:p w:rsidR="00E75685" w:rsidRDefault="00E75685" w:rsidP="001A2CBD">
            <w:r>
              <w:rPr>
                <w:noProof/>
              </w:rPr>
              <w:drawing>
                <wp:inline distT="0" distB="0" distL="0" distR="0">
                  <wp:extent cx="5153025" cy="895350"/>
                  <wp:effectExtent l="0" t="0" r="9525" b="0"/>
                  <wp:docPr id="29" name="Picture 29" descr="C:\Users\wang-grad\Desktop\Courses\ML\Alire\Implementation #4\Graphs\1dTru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grad\Desktop\Courses\ML\Alire\Implementation #4\Graphs\1dTrue - Cop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3025" cy="895350"/>
                          </a:xfrm>
                          <a:prstGeom prst="rect">
                            <a:avLst/>
                          </a:prstGeom>
                          <a:noFill/>
                          <a:ln>
                            <a:noFill/>
                          </a:ln>
                        </pic:spPr>
                      </pic:pic>
                    </a:graphicData>
                  </a:graphic>
                </wp:inline>
              </w:drawing>
            </w:r>
          </w:p>
        </w:tc>
      </w:tr>
      <w:tr w:rsidR="00E75685" w:rsidTr="00191833">
        <w:tc>
          <w:tcPr>
            <w:tcW w:w="535" w:type="dxa"/>
            <w:vAlign w:val="center"/>
          </w:tcPr>
          <w:p w:rsidR="00E75685" w:rsidRPr="00191833" w:rsidRDefault="00E75685" w:rsidP="001A2CBD">
            <w:pPr>
              <w:rPr>
                <w:i/>
                <w:iCs/>
              </w:rPr>
            </w:pPr>
            <w:r w:rsidRPr="00191833">
              <w:rPr>
                <w:i/>
                <w:iCs/>
              </w:rPr>
              <w:t>(b)</w:t>
            </w:r>
          </w:p>
        </w:tc>
        <w:tc>
          <w:tcPr>
            <w:tcW w:w="8815" w:type="dxa"/>
            <w:vAlign w:val="center"/>
          </w:tcPr>
          <w:p w:rsidR="00E75685" w:rsidRDefault="00191833" w:rsidP="001A2CBD">
            <w:r>
              <w:rPr>
                <w:noProof/>
              </w:rPr>
              <w:drawing>
                <wp:inline distT="0" distB="0" distL="0" distR="0" wp14:anchorId="4DEC70F2" wp14:editId="02B5D77F">
                  <wp:extent cx="5181600" cy="893707"/>
                  <wp:effectExtent l="0" t="0" r="0" b="1905"/>
                  <wp:docPr id="30" name="Picture 30" descr="C:\Users\wang-grad\Desktop\Courses\ML\Alire\Implementation #4\Graphs\1dPre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ng-grad\Desktop\Courses\ML\Alire\Implementation #4\Graphs\1dPred - Cop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893707"/>
                          </a:xfrm>
                          <a:prstGeom prst="rect">
                            <a:avLst/>
                          </a:prstGeom>
                          <a:noFill/>
                          <a:ln>
                            <a:noFill/>
                          </a:ln>
                        </pic:spPr>
                      </pic:pic>
                    </a:graphicData>
                  </a:graphic>
                </wp:inline>
              </w:drawing>
            </w:r>
          </w:p>
        </w:tc>
      </w:tr>
      <w:tr w:rsidR="00191833" w:rsidTr="00191833">
        <w:tc>
          <w:tcPr>
            <w:tcW w:w="9350" w:type="dxa"/>
            <w:gridSpan w:val="2"/>
            <w:vAlign w:val="center"/>
          </w:tcPr>
          <w:p w:rsidR="00191833" w:rsidRDefault="00191833" w:rsidP="00191833">
            <w:pPr>
              <w:jc w:val="center"/>
            </w:pPr>
            <w:r>
              <w:t>Figure 3. 1-D Projected Data along with True and Predicted Labels</w:t>
            </w:r>
            <w:r w:rsidR="000323E2">
              <w:t xml:space="preserve"> (PCA)</w:t>
            </w:r>
          </w:p>
        </w:tc>
      </w:tr>
    </w:tbl>
    <w:p w:rsidR="006E2659" w:rsidRPr="001A2CBD" w:rsidRDefault="006E2659" w:rsidP="001A2CBD"/>
    <w:p w:rsidR="001A2CBD" w:rsidRDefault="00191833" w:rsidP="00992689">
      <w:pPr>
        <w:jc w:val="both"/>
      </w:pPr>
      <w:r>
        <w:t xml:space="preserve">As you can see the projected data has high variance, ranging from -1000 to 1000, however, </w:t>
      </w:r>
      <w:r w:rsidRPr="00992689">
        <w:rPr>
          <w:u w:val="single"/>
        </w:rPr>
        <w:t>it does not have good discriminative value</w:t>
      </w:r>
      <w:r>
        <w:t xml:space="preserve">. You can see in Figure 3a that both categories are spread out to the whole range of the </w:t>
      </w:r>
      <w:r w:rsidR="00992689">
        <w:t>projection</w:t>
      </w:r>
      <w:r>
        <w:t xml:space="preserve">, which makes the classification impossible. </w:t>
      </w:r>
      <w:r w:rsidR="0028593F">
        <w:t>Comparing this to</w:t>
      </w:r>
      <w:r>
        <w:t xml:space="preserve"> Figure 3b, we see the performance of the Kmeans classifier which very </w:t>
      </w:r>
      <w:r w:rsidR="0028593F">
        <w:t>poorly has classified the data.</w:t>
      </w:r>
    </w:p>
    <w:p w:rsidR="0028593F" w:rsidRDefault="0028593F" w:rsidP="0028593F">
      <w:pPr>
        <w:jc w:val="both"/>
      </w:pPr>
      <w:r>
        <w:rPr>
          <w:rFonts w:eastAsiaTheme="minorEastAsia"/>
          <w:noProof/>
        </w:rPr>
        <mc:AlternateContent>
          <mc:Choice Requires="wps">
            <w:drawing>
              <wp:anchor distT="0" distB="0" distL="114300" distR="114300" simplePos="0" relativeHeight="251663360" behindDoc="0" locked="0" layoutInCell="1" allowOverlap="1" wp14:anchorId="514E17CF" wp14:editId="3BF43D09">
                <wp:simplePos x="0" y="0"/>
                <wp:positionH relativeFrom="margin">
                  <wp:align>center</wp:align>
                </wp:positionH>
                <wp:positionV relativeFrom="paragraph">
                  <wp:posOffset>182245</wp:posOffset>
                </wp:positionV>
                <wp:extent cx="1552575" cy="354965"/>
                <wp:effectExtent l="0" t="0" r="28575" b="26035"/>
                <wp:wrapNone/>
                <wp:docPr id="31" name="Rectangle 31"/>
                <wp:cNvGraphicFramePr/>
                <a:graphic xmlns:a="http://schemas.openxmlformats.org/drawingml/2006/main">
                  <a:graphicData uri="http://schemas.microsoft.com/office/word/2010/wordprocessingShape">
                    <wps:wsp>
                      <wps:cNvSpPr/>
                      <wps:spPr>
                        <a:xfrm>
                          <a:off x="0" y="0"/>
                          <a:ext cx="1552575" cy="35496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C0F00" id="Rectangle 31" o:spid="_x0000_s1026" style="position:absolute;margin-left:0;margin-top:14.35pt;width:122.25pt;height:27.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" filled="f" strokecolor="#ed7d31 [3205]" strokeweight="1pt">
                <w10:wrap anchorx="margin"/>
              </v:rect>
            </w:pict>
          </mc:Fallback>
        </mc:AlternateContent>
      </w:r>
      <w:r>
        <w:t>The performance of Kmeans algorithm on the 1-D projected data over 100 trials is as following:</w:t>
      </w:r>
    </w:p>
    <w:p w:rsidR="0028593F" w:rsidRPr="00AF21CD" w:rsidRDefault="0028593F" w:rsidP="0028593F">
      <w:pPr>
        <w:rPr>
          <w:rFonts w:eastAsiaTheme="minorEastAsia"/>
        </w:rPr>
      </w:pPr>
      <m:oMathPara>
        <m:oMath>
          <m:r>
            <w:rPr>
              <w:rFonts w:ascii="Cambria Math" w:eastAsiaTheme="minorEastAsia" w:hAnsi="Cambria Math"/>
              <w:highlight w:val="yellow"/>
            </w:rPr>
            <m:t>Accurac</m:t>
          </m:r>
          <m:sSub>
            <m:sSubPr>
              <m:ctrlPr>
                <w:rPr>
                  <w:rFonts w:ascii="Cambria Math" w:eastAsiaTheme="minorEastAsia" w:hAnsi="Cambria Math"/>
                  <w:i/>
                </w:rPr>
              </m:ctrlPr>
            </m:sSubPr>
            <m:e>
              <m:r>
                <w:rPr>
                  <w:rFonts w:ascii="Cambria Math" w:eastAsiaTheme="minorEastAsia" w:hAnsi="Cambria Math"/>
                  <w:highlight w:val="yellow"/>
                </w:rPr>
                <m:t>y</m:t>
              </m:r>
              <m:ctrlPr>
                <w:rPr>
                  <w:rFonts w:ascii="Cambria Math" w:eastAsiaTheme="minorEastAsia" w:hAnsi="Cambria Math"/>
                  <w:i/>
                  <w:highlight w:val="yellow"/>
                </w:rPr>
              </m:ctrlPr>
            </m:e>
            <m:sub>
              <m:r>
                <w:rPr>
                  <w:rFonts w:ascii="Cambria Math" w:eastAsiaTheme="minorEastAsia" w:hAnsi="Cambria Math"/>
                </w:rPr>
                <m:t>1-D</m:t>
              </m:r>
            </m:sub>
          </m:sSub>
          <m:r>
            <w:rPr>
              <w:rFonts w:ascii="Cambria Math" w:eastAsiaTheme="minorEastAsia" w:hAnsi="Cambria Math"/>
              <w:highlight w:val="yellow"/>
            </w:rPr>
            <m:t>=50.21%</m:t>
          </m:r>
        </m:oMath>
      </m:oMathPara>
    </w:p>
    <w:p w:rsidR="0028593F" w:rsidRDefault="0028593F" w:rsidP="0028593F">
      <w:r>
        <w:t>You can see that the accuracy is even worse than the accuracy of the algorithm o the raw dataset. This might be because of neglecting some of the features that have low variations, but higher discriminative values.</w:t>
      </w:r>
    </w:p>
    <w:p w:rsidR="006545D2" w:rsidRPr="00635A28" w:rsidRDefault="006545D2" w:rsidP="0028593F"/>
    <w:p w:rsidR="00892FE8" w:rsidRDefault="00892FE8" w:rsidP="00EE2C21">
      <w:pPr>
        <w:pStyle w:val="ListParagraph"/>
        <w:numPr>
          <w:ilvl w:val="0"/>
          <w:numId w:val="45"/>
        </w:numPr>
        <w:rPr>
          <w:i/>
          <w:iCs/>
          <w:u w:val="single"/>
        </w:rPr>
      </w:pPr>
      <w:r w:rsidRPr="00EE2C21">
        <w:rPr>
          <w:i/>
          <w:iCs/>
          <w:u w:val="single"/>
        </w:rPr>
        <w:t>2 Dimensions</w:t>
      </w:r>
    </w:p>
    <w:p w:rsidR="00584C91" w:rsidRPr="006545D2" w:rsidRDefault="006545D2" w:rsidP="00123360">
      <w:pPr>
        <w:jc w:val="both"/>
      </w:pPr>
      <w:r>
        <w:t xml:space="preserve">The same problem happens in the 2 Dimensional data projection scenario. Figure 4a shows the </w:t>
      </w:r>
      <w:r w:rsidR="00EB574C">
        <w:t xml:space="preserve">2-dimensional projected data, along with the true class labels. As you can see, both classes totally overlay each other, and Kmeans algorithm is expected to fail classifying. </w:t>
      </w:r>
      <w:r w:rsidR="00584C91">
        <w:t xml:space="preserve">Figure 4b also shows the predicted class labels coming from Kmeans algorithm. You can see that the predicted labels are highly different than the true class labels. This is another example of the cases, where data is projected in a direction that leads to high variations, however, the projected direction does not generate any significant </w:t>
      </w:r>
      <w:r w:rsidR="00123360">
        <w:t>discriminant</w:t>
      </w:r>
      <w:r w:rsidR="00584C91">
        <w:t xml:space="preserve"> feature.</w:t>
      </w:r>
    </w:p>
    <w:p w:rsidR="00227DBA" w:rsidRPr="003A1B19" w:rsidRDefault="00227DBA" w:rsidP="00227DBA"/>
    <w:p w:rsidR="004F5DC8" w:rsidRPr="002B2AA1" w:rsidRDefault="004F5DC8" w:rsidP="004F5DC8">
      <w:pPr>
        <w:jc w:val="both"/>
        <w:rPr>
          <w:rFonts w:eastAsiaTheme="minorEastAsia"/>
        </w:rPr>
      </w:pPr>
    </w:p>
    <w:tbl>
      <w:tblPr>
        <w:tblStyle w:val="TableGrid"/>
        <w:tblW w:w="110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5586"/>
      </w:tblGrid>
      <w:tr w:rsidR="00224809" w:rsidTr="00413EC5">
        <w:trPr>
          <w:trHeight w:val="3672"/>
          <w:jc w:val="center"/>
        </w:trPr>
        <w:tc>
          <w:tcPr>
            <w:tcW w:w="5466" w:type="dxa"/>
            <w:vAlign w:val="center"/>
          </w:tcPr>
          <w:p w:rsidR="00584C91" w:rsidRDefault="00224809" w:rsidP="0065354B">
            <w:pPr>
              <w:jc w:val="center"/>
            </w:pPr>
            <w:r>
              <w:rPr>
                <w:b/>
                <w:bCs/>
                <w:noProof/>
              </w:rPr>
              <w:lastRenderedPageBreak/>
              <w:drawing>
                <wp:inline distT="0" distB="0" distL="0" distR="0">
                  <wp:extent cx="3333750" cy="2500313"/>
                  <wp:effectExtent l="0" t="0" r="0" b="0"/>
                  <wp:docPr id="32" name="Picture 32" descr="C:\Users\wang-grad\Desktop\Courses\ML\Alire\Implementation #4\Graphs\2d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ang-grad\Desktop\Courses\ML\Alire\Implementation #4\Graphs\2dTru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6268" cy="2509701"/>
                          </a:xfrm>
                          <a:prstGeom prst="rect">
                            <a:avLst/>
                          </a:prstGeom>
                          <a:noFill/>
                          <a:ln>
                            <a:noFill/>
                          </a:ln>
                        </pic:spPr>
                      </pic:pic>
                    </a:graphicData>
                  </a:graphic>
                </wp:inline>
              </w:drawing>
            </w:r>
          </w:p>
        </w:tc>
        <w:tc>
          <w:tcPr>
            <w:tcW w:w="5586" w:type="dxa"/>
            <w:vAlign w:val="center"/>
          </w:tcPr>
          <w:p w:rsidR="00584C91" w:rsidRDefault="00224809" w:rsidP="0065354B">
            <w:pPr>
              <w:jc w:val="center"/>
            </w:pPr>
            <w:r>
              <w:rPr>
                <w:b/>
                <w:bCs/>
                <w:noProof/>
              </w:rPr>
              <w:drawing>
                <wp:inline distT="0" distB="0" distL="0" distR="0">
                  <wp:extent cx="3403601" cy="2552700"/>
                  <wp:effectExtent l="0" t="0" r="6350" b="0"/>
                  <wp:docPr id="33" name="Picture 33" descr="C:\Users\wang-grad\Desktop\Courses\ML\Alire\Implementation #4\Graphs\2d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ng-grad\Desktop\Courses\ML\Alire\Implementation #4\Graphs\2dPr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7166" cy="2555374"/>
                          </a:xfrm>
                          <a:prstGeom prst="rect">
                            <a:avLst/>
                          </a:prstGeom>
                          <a:noFill/>
                          <a:ln>
                            <a:noFill/>
                          </a:ln>
                        </pic:spPr>
                      </pic:pic>
                    </a:graphicData>
                  </a:graphic>
                </wp:inline>
              </w:drawing>
            </w:r>
          </w:p>
        </w:tc>
      </w:tr>
      <w:tr w:rsidR="00224809" w:rsidTr="00413EC5">
        <w:trPr>
          <w:trHeight w:val="255"/>
          <w:jc w:val="center"/>
        </w:trPr>
        <w:tc>
          <w:tcPr>
            <w:tcW w:w="5466" w:type="dxa"/>
            <w:vAlign w:val="center"/>
          </w:tcPr>
          <w:p w:rsidR="00584C91" w:rsidRPr="00DC51F8" w:rsidRDefault="00594736" w:rsidP="00DC51F8">
            <w:pPr>
              <w:pStyle w:val="ListParagraph"/>
              <w:numPr>
                <w:ilvl w:val="0"/>
                <w:numId w:val="46"/>
              </w:numPr>
              <w:jc w:val="center"/>
              <w:rPr>
                <w:rFonts w:eastAsiaTheme="minorEastAsia"/>
              </w:rPr>
            </w:pPr>
            <w:r>
              <w:rPr>
                <w:rFonts w:eastAsiaTheme="minorEastAsia"/>
              </w:rPr>
              <w:t>True Lab</w:t>
            </w:r>
            <w:r w:rsidR="00DC51F8">
              <w:rPr>
                <w:rFonts w:eastAsiaTheme="minorEastAsia"/>
              </w:rPr>
              <w:t>e</w:t>
            </w:r>
            <w:r>
              <w:rPr>
                <w:rFonts w:eastAsiaTheme="minorEastAsia"/>
              </w:rPr>
              <w:t>l</w:t>
            </w:r>
            <w:r w:rsidR="00DC51F8">
              <w:rPr>
                <w:rFonts w:eastAsiaTheme="minorEastAsia"/>
              </w:rPr>
              <w:t>s</w:t>
            </w:r>
          </w:p>
        </w:tc>
        <w:tc>
          <w:tcPr>
            <w:tcW w:w="5586" w:type="dxa"/>
            <w:vAlign w:val="center"/>
          </w:tcPr>
          <w:p w:rsidR="00584C91" w:rsidRPr="00DC51F8" w:rsidRDefault="00DC51F8" w:rsidP="00DC51F8">
            <w:pPr>
              <w:pStyle w:val="ListParagraph"/>
              <w:numPr>
                <w:ilvl w:val="0"/>
                <w:numId w:val="46"/>
              </w:numPr>
              <w:jc w:val="center"/>
              <w:rPr>
                <w:rFonts w:eastAsiaTheme="minorEastAsia"/>
              </w:rPr>
            </w:pPr>
            <w:r>
              <w:rPr>
                <w:rFonts w:eastAsiaTheme="minorEastAsia"/>
              </w:rPr>
              <w:t>Predicted Labels</w:t>
            </w:r>
          </w:p>
        </w:tc>
      </w:tr>
      <w:tr w:rsidR="00584C91" w:rsidTr="00413EC5">
        <w:trPr>
          <w:trHeight w:val="496"/>
          <w:jc w:val="center"/>
        </w:trPr>
        <w:tc>
          <w:tcPr>
            <w:tcW w:w="11052" w:type="dxa"/>
            <w:gridSpan w:val="2"/>
            <w:vAlign w:val="center"/>
          </w:tcPr>
          <w:p w:rsidR="00584C91" w:rsidRPr="00835A17" w:rsidRDefault="00DC51F8" w:rsidP="0065354B">
            <w:pPr>
              <w:jc w:val="center"/>
              <w:rPr>
                <w:rFonts w:eastAsiaTheme="minorEastAsia"/>
              </w:rPr>
            </w:pPr>
            <w:r>
              <w:t>Figure 4. 2-D Projected Data along with True and Predicted Labels</w:t>
            </w:r>
            <w:r w:rsidRPr="00835A17">
              <w:rPr>
                <w:rFonts w:eastAsiaTheme="minorEastAsia"/>
              </w:rPr>
              <w:t xml:space="preserve"> </w:t>
            </w:r>
            <w:r w:rsidR="000323E2">
              <w:rPr>
                <w:rFonts w:eastAsiaTheme="minorEastAsia"/>
              </w:rPr>
              <w:t>(PCA)</w:t>
            </w:r>
          </w:p>
        </w:tc>
      </w:tr>
    </w:tbl>
    <w:p w:rsidR="004F5DC8" w:rsidRDefault="00224809" w:rsidP="00CF3DFF">
      <w:pPr>
        <w:jc w:val="both"/>
      </w:pPr>
      <w:r>
        <w:rPr>
          <w:rFonts w:eastAsiaTheme="minorEastAsia"/>
          <w:noProof/>
        </w:rPr>
        <mc:AlternateContent>
          <mc:Choice Requires="wps">
            <w:drawing>
              <wp:anchor distT="0" distB="0" distL="114300" distR="114300" simplePos="0" relativeHeight="251665408" behindDoc="0" locked="0" layoutInCell="1" allowOverlap="1" wp14:anchorId="2BE4BFC4" wp14:editId="019D9C6C">
                <wp:simplePos x="0" y="0"/>
                <wp:positionH relativeFrom="margin">
                  <wp:align>center</wp:align>
                </wp:positionH>
                <wp:positionV relativeFrom="paragraph">
                  <wp:posOffset>367030</wp:posOffset>
                </wp:positionV>
                <wp:extent cx="1552575" cy="354965"/>
                <wp:effectExtent l="0" t="0" r="28575" b="26035"/>
                <wp:wrapNone/>
                <wp:docPr id="34" name="Rectangle 34"/>
                <wp:cNvGraphicFramePr/>
                <a:graphic xmlns:a="http://schemas.openxmlformats.org/drawingml/2006/main">
                  <a:graphicData uri="http://schemas.microsoft.com/office/word/2010/wordprocessingShape">
                    <wps:wsp>
                      <wps:cNvSpPr/>
                      <wps:spPr>
                        <a:xfrm>
                          <a:off x="0" y="0"/>
                          <a:ext cx="1552575" cy="35496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D8516" id="Rectangle 34" o:spid="_x0000_s1026" style="position:absolute;margin-left:0;margin-top:28.9pt;width:122.25pt;height:27.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" filled="f" strokecolor="#ed7d31 [3205]" strokeweight="1pt">
                <w10:wrap anchorx="margin"/>
              </v:rect>
            </w:pict>
          </mc:Fallback>
        </mc:AlternateContent>
      </w:r>
      <w:r>
        <w:t>The average performance of Kmeans algorithm on 2 dimensional reduced data over 100 iterations is as following:</w:t>
      </w:r>
    </w:p>
    <w:p w:rsidR="00224809" w:rsidRPr="00917DE9" w:rsidRDefault="00224809" w:rsidP="00CF3DFF">
      <w:pPr>
        <w:jc w:val="both"/>
      </w:pPr>
      <m:oMathPara>
        <m:oMath>
          <m:r>
            <w:rPr>
              <w:rFonts w:ascii="Cambria Math" w:eastAsiaTheme="minorEastAsia" w:hAnsi="Cambria Math"/>
              <w:highlight w:val="yellow"/>
            </w:rPr>
            <m:t>Accurac</m:t>
          </m:r>
          <m:sSub>
            <m:sSubPr>
              <m:ctrlPr>
                <w:rPr>
                  <w:rFonts w:ascii="Cambria Math" w:eastAsiaTheme="minorEastAsia" w:hAnsi="Cambria Math"/>
                  <w:i/>
                </w:rPr>
              </m:ctrlPr>
            </m:sSubPr>
            <m:e>
              <m:r>
                <w:rPr>
                  <w:rFonts w:ascii="Cambria Math" w:eastAsiaTheme="minorEastAsia" w:hAnsi="Cambria Math"/>
                  <w:highlight w:val="yellow"/>
                </w:rPr>
                <m:t>y</m:t>
              </m:r>
              <m:ctrlPr>
                <w:rPr>
                  <w:rFonts w:ascii="Cambria Math" w:eastAsiaTheme="minorEastAsia" w:hAnsi="Cambria Math"/>
                  <w:i/>
                  <w:highlight w:val="yellow"/>
                </w:rPr>
              </m:ctrlPr>
            </m:e>
            <m:sub>
              <m:r>
                <w:rPr>
                  <w:rFonts w:ascii="Cambria Math" w:eastAsiaTheme="minorEastAsia" w:hAnsi="Cambria Math"/>
                </w:rPr>
                <m:t>2-D</m:t>
              </m:r>
            </m:sub>
          </m:sSub>
          <m:r>
            <w:rPr>
              <w:rFonts w:ascii="Cambria Math" w:eastAsiaTheme="minorEastAsia" w:hAnsi="Cambria Math"/>
              <w:highlight w:val="yellow"/>
            </w:rPr>
            <m:t>=50.68%</m:t>
          </m:r>
        </m:oMath>
      </m:oMathPara>
    </w:p>
    <w:p w:rsidR="004F5DC8" w:rsidRPr="00DC51F8" w:rsidRDefault="00DC51F8" w:rsidP="00DC51F8">
      <w:r>
        <w:t>You can see that the classifier still performing randomly. The performance is a little bit better than the 1-Dimensional data, but still worse than the performance of the algorithm on the raw data.</w:t>
      </w:r>
    </w:p>
    <w:p w:rsidR="00446341" w:rsidRPr="00F40127" w:rsidRDefault="00DC51F8" w:rsidP="00F40127">
      <w:pPr>
        <w:pStyle w:val="ListParagraph"/>
        <w:numPr>
          <w:ilvl w:val="0"/>
          <w:numId w:val="45"/>
        </w:numPr>
        <w:rPr>
          <w:i/>
          <w:iCs/>
          <w:u w:val="single"/>
        </w:rPr>
      </w:pPr>
      <w:r>
        <w:rPr>
          <w:i/>
          <w:iCs/>
          <w:u w:val="single"/>
        </w:rPr>
        <w:t>3</w:t>
      </w:r>
      <w:r w:rsidRPr="00EE2C21">
        <w:rPr>
          <w:i/>
          <w:iCs/>
          <w:u w:val="single"/>
        </w:rPr>
        <w:t xml:space="preserve"> Dimensions</w:t>
      </w:r>
    </w:p>
    <w:p w:rsidR="00446341" w:rsidRDefault="00065EC7" w:rsidP="00F40127">
      <w:pPr>
        <w:jc w:val="both"/>
        <w:rPr>
          <w:rFonts w:eastAsiaTheme="minorEastAsia"/>
        </w:rPr>
      </w:pPr>
      <w:r>
        <w:t>Likewise the other two cases, two categories totally overlay in 3-D projected data as well. Figure 5a shows the projected data into 3-dimensional space along with their true class labels. Figure 5b on the other hand, shows the predicted class labels using Kmeans algorithm.</w:t>
      </w:r>
    </w:p>
    <w:tbl>
      <w:tblPr>
        <w:tblStyle w:val="TableGrid"/>
        <w:tblW w:w="108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5616"/>
      </w:tblGrid>
      <w:tr w:rsidR="009F2E9D" w:rsidTr="00F40127">
        <w:trPr>
          <w:trHeight w:val="3783"/>
          <w:jc w:val="center"/>
        </w:trPr>
        <w:tc>
          <w:tcPr>
            <w:tcW w:w="4639" w:type="dxa"/>
          </w:tcPr>
          <w:p w:rsidR="009F2E9D" w:rsidRDefault="00F40127" w:rsidP="00065EC7">
            <w:pPr>
              <w:jc w:val="center"/>
            </w:pPr>
            <w:r>
              <w:rPr>
                <w:noProof/>
              </w:rPr>
              <w:drawing>
                <wp:inline distT="0" distB="0" distL="0" distR="0" wp14:anchorId="29176852" wp14:editId="0209E257">
                  <wp:extent cx="3251200" cy="2438400"/>
                  <wp:effectExtent l="0" t="0" r="6350" b="0"/>
                  <wp:docPr id="35" name="Picture 35" descr="C:\Users\wang-grad\Desktop\Courses\ML\Alire\Implementation #4\Graphs\3d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ang-grad\Desktop\Courses\ML\Alire\Implementation #4\Graphs\3dTr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6064" cy="2442048"/>
                          </a:xfrm>
                          <a:prstGeom prst="rect">
                            <a:avLst/>
                          </a:prstGeom>
                          <a:noFill/>
                          <a:ln>
                            <a:noFill/>
                          </a:ln>
                        </pic:spPr>
                      </pic:pic>
                    </a:graphicData>
                  </a:graphic>
                </wp:inline>
              </w:drawing>
            </w:r>
          </w:p>
        </w:tc>
        <w:tc>
          <w:tcPr>
            <w:tcW w:w="6176" w:type="dxa"/>
          </w:tcPr>
          <w:p w:rsidR="009F2E9D" w:rsidRDefault="00F40127" w:rsidP="00065EC7">
            <w:pPr>
              <w:jc w:val="center"/>
            </w:pPr>
            <w:r w:rsidRPr="00F40127">
              <w:rPr>
                <w:noProof/>
              </w:rPr>
              <w:drawing>
                <wp:inline distT="0" distB="0" distL="0" distR="0" wp14:anchorId="503CE132" wp14:editId="4A9820D8">
                  <wp:extent cx="3429000" cy="2571750"/>
                  <wp:effectExtent l="0" t="0" r="0" b="0"/>
                  <wp:docPr id="36" name="Picture 36" descr="C:\Users\wang-grad\Desktop\Courses\ML\Alire\Implementation #4\Graphs\3d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ng-grad\Desktop\Courses\ML\Alire\Implementation #4\Graphs\3dPr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4012" cy="2575509"/>
                          </a:xfrm>
                          <a:prstGeom prst="rect">
                            <a:avLst/>
                          </a:prstGeom>
                          <a:noFill/>
                          <a:ln>
                            <a:noFill/>
                          </a:ln>
                        </pic:spPr>
                      </pic:pic>
                    </a:graphicData>
                  </a:graphic>
                </wp:inline>
              </w:drawing>
            </w:r>
          </w:p>
        </w:tc>
      </w:tr>
      <w:tr w:rsidR="009F2E9D" w:rsidTr="00F40127">
        <w:trPr>
          <w:trHeight w:val="244"/>
          <w:jc w:val="center"/>
        </w:trPr>
        <w:tc>
          <w:tcPr>
            <w:tcW w:w="4639" w:type="dxa"/>
          </w:tcPr>
          <w:p w:rsidR="009F2E9D" w:rsidRDefault="009F0EF0" w:rsidP="00065EC7">
            <w:pPr>
              <w:pStyle w:val="ListParagraph"/>
              <w:numPr>
                <w:ilvl w:val="0"/>
                <w:numId w:val="47"/>
              </w:numPr>
              <w:jc w:val="center"/>
            </w:pPr>
            <w:r>
              <w:t>True Labels</w:t>
            </w:r>
          </w:p>
        </w:tc>
        <w:tc>
          <w:tcPr>
            <w:tcW w:w="6176" w:type="dxa"/>
          </w:tcPr>
          <w:p w:rsidR="009F2E9D" w:rsidRDefault="009F0EF0" w:rsidP="00065EC7">
            <w:pPr>
              <w:pStyle w:val="ListParagraph"/>
              <w:numPr>
                <w:ilvl w:val="0"/>
                <w:numId w:val="47"/>
              </w:numPr>
              <w:jc w:val="center"/>
            </w:pPr>
            <w:r>
              <w:t>Predicted Labels</w:t>
            </w:r>
          </w:p>
        </w:tc>
      </w:tr>
      <w:tr w:rsidR="00456045" w:rsidTr="00F40127">
        <w:trPr>
          <w:trHeight w:val="244"/>
          <w:jc w:val="center"/>
        </w:trPr>
        <w:tc>
          <w:tcPr>
            <w:tcW w:w="10816" w:type="dxa"/>
            <w:gridSpan w:val="2"/>
          </w:tcPr>
          <w:p w:rsidR="00456045" w:rsidRDefault="00F936B1" w:rsidP="00065EC7">
            <w:pPr>
              <w:jc w:val="center"/>
            </w:pPr>
            <w:r>
              <w:t>Figure 5. 3</w:t>
            </w:r>
            <w:r w:rsidR="00594736">
              <w:t>-D Projected Data along with True and Predicted Labels</w:t>
            </w:r>
            <w:r w:rsidR="000323E2">
              <w:t xml:space="preserve"> (PCA)</w:t>
            </w:r>
          </w:p>
        </w:tc>
      </w:tr>
    </w:tbl>
    <w:p w:rsidR="00413EC5" w:rsidRDefault="00413EC5" w:rsidP="005019F9">
      <w:pPr>
        <w:jc w:val="both"/>
      </w:pPr>
      <w:r>
        <w:rPr>
          <w:rFonts w:eastAsiaTheme="minorEastAsia"/>
          <w:noProof/>
        </w:rPr>
        <w:lastRenderedPageBreak/>
        <mc:AlternateContent>
          <mc:Choice Requires="wps">
            <w:drawing>
              <wp:anchor distT="0" distB="0" distL="114300" distR="114300" simplePos="0" relativeHeight="251667456" behindDoc="0" locked="0" layoutInCell="1" allowOverlap="1" wp14:anchorId="52D7E4C9" wp14:editId="3F70D806">
                <wp:simplePos x="0" y="0"/>
                <wp:positionH relativeFrom="margin">
                  <wp:align>center</wp:align>
                </wp:positionH>
                <wp:positionV relativeFrom="paragraph">
                  <wp:posOffset>383540</wp:posOffset>
                </wp:positionV>
                <wp:extent cx="1552575" cy="354965"/>
                <wp:effectExtent l="0" t="0" r="28575" b="26035"/>
                <wp:wrapNone/>
                <wp:docPr id="37" name="Rectangle 37"/>
                <wp:cNvGraphicFramePr/>
                <a:graphic xmlns:a="http://schemas.openxmlformats.org/drawingml/2006/main">
                  <a:graphicData uri="http://schemas.microsoft.com/office/word/2010/wordprocessingShape">
                    <wps:wsp>
                      <wps:cNvSpPr/>
                      <wps:spPr>
                        <a:xfrm>
                          <a:off x="0" y="0"/>
                          <a:ext cx="1552575" cy="35496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AD58" id="Rectangle 37" o:spid="_x0000_s1026" style="position:absolute;margin-left:0;margin-top:30.2pt;width:122.25pt;height:27.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" filled="f" strokecolor="#ed7d31 [3205]" strokeweight="1pt">
                <w10:wrap anchorx="margin"/>
              </v:rect>
            </w:pict>
          </mc:Fallback>
        </mc:AlternateContent>
      </w:r>
      <w:r>
        <w:t>Again, the predicted class labels is not anywhere close to the true labels. The averaged accuracy of the Kmeans algorithm on 3-dimensional projected data over 100 trials is as following:</w:t>
      </w:r>
    </w:p>
    <w:p w:rsidR="00413EC5" w:rsidRPr="00413EC5" w:rsidRDefault="00413EC5" w:rsidP="005019F9">
      <w:pPr>
        <w:jc w:val="both"/>
        <w:rPr>
          <w:rFonts w:eastAsiaTheme="minorEastAsia"/>
        </w:rPr>
      </w:pPr>
      <m:oMathPara>
        <m:oMath>
          <m:r>
            <w:rPr>
              <w:rFonts w:ascii="Cambria Math" w:eastAsiaTheme="minorEastAsia" w:hAnsi="Cambria Math"/>
              <w:highlight w:val="yellow"/>
            </w:rPr>
            <m:t>Accurac</m:t>
          </m:r>
          <m:sSub>
            <m:sSubPr>
              <m:ctrlPr>
                <w:rPr>
                  <w:rFonts w:ascii="Cambria Math" w:eastAsiaTheme="minorEastAsia" w:hAnsi="Cambria Math"/>
                  <w:i/>
                </w:rPr>
              </m:ctrlPr>
            </m:sSubPr>
            <m:e>
              <m:r>
                <w:rPr>
                  <w:rFonts w:ascii="Cambria Math" w:eastAsiaTheme="minorEastAsia" w:hAnsi="Cambria Math"/>
                  <w:highlight w:val="yellow"/>
                </w:rPr>
                <m:t>y</m:t>
              </m:r>
              <m:ctrlPr>
                <w:rPr>
                  <w:rFonts w:ascii="Cambria Math" w:eastAsiaTheme="minorEastAsia" w:hAnsi="Cambria Math"/>
                  <w:i/>
                  <w:highlight w:val="yellow"/>
                </w:rPr>
              </m:ctrlPr>
            </m:e>
            <m:sub>
              <m:r>
                <w:rPr>
                  <w:rFonts w:ascii="Cambria Math" w:eastAsiaTheme="minorEastAsia" w:hAnsi="Cambria Math"/>
                </w:rPr>
                <m:t>3-D</m:t>
              </m:r>
            </m:sub>
          </m:sSub>
          <m:r>
            <w:rPr>
              <w:rFonts w:ascii="Cambria Math" w:eastAsiaTheme="minorEastAsia" w:hAnsi="Cambria Math"/>
              <w:highlight w:val="yellow"/>
            </w:rPr>
            <m:t>=50.70%</m:t>
          </m:r>
        </m:oMath>
      </m:oMathPara>
    </w:p>
    <w:p w:rsidR="00413EC5" w:rsidRPr="00413EC5" w:rsidRDefault="00413EC5" w:rsidP="005019F9">
      <w:pPr>
        <w:jc w:val="both"/>
      </w:pPr>
      <w:r>
        <w:rPr>
          <w:rFonts w:eastAsiaTheme="minorEastAsia"/>
        </w:rPr>
        <w:t>It is slightly better than 2 dimensional projected data, and its performance is fairly close to that of raw data. However, still cl</w:t>
      </w:r>
      <w:r w:rsidR="00626F36">
        <w:rPr>
          <w:rFonts w:eastAsiaTheme="minorEastAsia"/>
        </w:rPr>
        <w:t>assifier is performing randomly, and it does not lead to acceptable levels of accuracy.</w:t>
      </w:r>
    </w:p>
    <w:p w:rsidR="004F5DC8" w:rsidRPr="005019F9" w:rsidRDefault="004F5DC8" w:rsidP="005019F9">
      <w:pPr>
        <w:jc w:val="both"/>
        <w:rPr>
          <w:b/>
          <w:bCs/>
        </w:rPr>
      </w:pPr>
      <w:r w:rsidRPr="005019F9">
        <w:rPr>
          <w:b/>
          <w:bCs/>
        </w:rPr>
        <w:t>Discussion</w:t>
      </w:r>
    </w:p>
    <w:p w:rsidR="00837DB6" w:rsidRDefault="00C45B8D" w:rsidP="00C24A52">
      <w:pPr>
        <w:jc w:val="both"/>
      </w:pPr>
      <w:r>
        <w:t>As we saw, the projection of the data to 1-, 2-, and 3-dimensional space does not have any improvement of the performance of the classifier compared to that of on the raw data. This is one of the cases that higher variations does not necessarily lead t</w:t>
      </w:r>
      <w:r w:rsidR="003F1026">
        <w:t xml:space="preserve">o higher discriminative values. Projection of the data leads to missing some important information, in terms of classification, lied in the features with low variations. </w:t>
      </w:r>
      <w:r w:rsidR="00837DB6">
        <w:t>Table 2 summarizes the results of this section.</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235"/>
        <w:gridCol w:w="3340"/>
      </w:tblGrid>
      <w:tr w:rsidR="00837DB6" w:rsidTr="00837DB6">
        <w:trPr>
          <w:trHeight w:val="327"/>
          <w:jc w:val="center"/>
        </w:trPr>
        <w:tc>
          <w:tcPr>
            <w:tcW w:w="2235" w:type="dxa"/>
            <w:shd w:val="clear" w:color="auto" w:fill="D9D9D9" w:themeFill="background1" w:themeFillShade="D9"/>
            <w:vAlign w:val="center"/>
          </w:tcPr>
          <w:p w:rsidR="00837DB6" w:rsidRDefault="00837DB6" w:rsidP="0065354B">
            <w:pPr>
              <w:jc w:val="center"/>
            </w:pPr>
            <w:r>
              <w:t>Projection Dimension</w:t>
            </w:r>
          </w:p>
        </w:tc>
        <w:tc>
          <w:tcPr>
            <w:tcW w:w="3340" w:type="dxa"/>
            <w:shd w:val="clear" w:color="auto" w:fill="D9D9D9" w:themeFill="background1" w:themeFillShade="D9"/>
            <w:vAlign w:val="center"/>
          </w:tcPr>
          <w:p w:rsidR="00837DB6" w:rsidRDefault="00837DB6" w:rsidP="0065354B">
            <w:pPr>
              <w:jc w:val="center"/>
            </w:pPr>
            <w:r>
              <w:t>The Kmeans Accuracy (%)</w:t>
            </w:r>
          </w:p>
        </w:tc>
      </w:tr>
      <w:tr w:rsidR="00837DB6" w:rsidTr="00837DB6">
        <w:trPr>
          <w:trHeight w:val="327"/>
          <w:jc w:val="center"/>
        </w:trPr>
        <w:tc>
          <w:tcPr>
            <w:tcW w:w="2235" w:type="dxa"/>
            <w:shd w:val="clear" w:color="auto" w:fill="A8D08D" w:themeFill="accent6" w:themeFillTint="99"/>
            <w:vAlign w:val="center"/>
          </w:tcPr>
          <w:p w:rsidR="00837DB6" w:rsidRDefault="00837DB6" w:rsidP="0065354B">
            <w:pPr>
              <w:jc w:val="center"/>
            </w:pPr>
            <w:r>
              <w:t>1</w:t>
            </w:r>
          </w:p>
        </w:tc>
        <w:tc>
          <w:tcPr>
            <w:tcW w:w="3340" w:type="dxa"/>
            <w:shd w:val="clear" w:color="auto" w:fill="F4B083" w:themeFill="accent2" w:themeFillTint="99"/>
            <w:vAlign w:val="center"/>
          </w:tcPr>
          <w:p w:rsidR="00837DB6" w:rsidRDefault="00837DB6" w:rsidP="0065354B">
            <w:pPr>
              <w:jc w:val="center"/>
            </w:pPr>
            <w:r>
              <w:t>50.21</w:t>
            </w:r>
          </w:p>
        </w:tc>
      </w:tr>
      <w:tr w:rsidR="00837DB6" w:rsidTr="00837DB6">
        <w:trPr>
          <w:trHeight w:val="327"/>
          <w:jc w:val="center"/>
        </w:trPr>
        <w:tc>
          <w:tcPr>
            <w:tcW w:w="2235" w:type="dxa"/>
            <w:shd w:val="clear" w:color="auto" w:fill="A8D08D" w:themeFill="accent6" w:themeFillTint="99"/>
            <w:vAlign w:val="center"/>
          </w:tcPr>
          <w:p w:rsidR="00837DB6" w:rsidRDefault="00837DB6" w:rsidP="0065354B">
            <w:pPr>
              <w:jc w:val="center"/>
            </w:pPr>
            <w:r>
              <w:t>2</w:t>
            </w:r>
          </w:p>
        </w:tc>
        <w:tc>
          <w:tcPr>
            <w:tcW w:w="3340" w:type="dxa"/>
            <w:shd w:val="clear" w:color="auto" w:fill="F4B083" w:themeFill="accent2" w:themeFillTint="99"/>
            <w:vAlign w:val="center"/>
          </w:tcPr>
          <w:p w:rsidR="00837DB6" w:rsidRDefault="00837DB6" w:rsidP="0065354B">
            <w:pPr>
              <w:jc w:val="center"/>
            </w:pPr>
            <w:r>
              <w:t>50.68</w:t>
            </w:r>
          </w:p>
        </w:tc>
      </w:tr>
      <w:tr w:rsidR="00837DB6" w:rsidTr="00837DB6">
        <w:trPr>
          <w:trHeight w:val="167"/>
          <w:jc w:val="center"/>
        </w:trPr>
        <w:tc>
          <w:tcPr>
            <w:tcW w:w="2235" w:type="dxa"/>
            <w:shd w:val="clear" w:color="auto" w:fill="A8D08D" w:themeFill="accent6" w:themeFillTint="99"/>
            <w:vAlign w:val="center"/>
          </w:tcPr>
          <w:p w:rsidR="00837DB6" w:rsidRDefault="00837DB6" w:rsidP="0065354B">
            <w:pPr>
              <w:jc w:val="center"/>
            </w:pPr>
            <w:r>
              <w:t>3</w:t>
            </w:r>
          </w:p>
        </w:tc>
        <w:tc>
          <w:tcPr>
            <w:tcW w:w="3340" w:type="dxa"/>
            <w:shd w:val="clear" w:color="auto" w:fill="F4B083" w:themeFill="accent2" w:themeFillTint="99"/>
            <w:vAlign w:val="center"/>
          </w:tcPr>
          <w:p w:rsidR="00837DB6" w:rsidRDefault="00837DB6" w:rsidP="0065354B">
            <w:pPr>
              <w:jc w:val="center"/>
            </w:pPr>
            <w:r>
              <w:t>50.70</w:t>
            </w:r>
          </w:p>
        </w:tc>
      </w:tr>
      <w:tr w:rsidR="00837DB6" w:rsidTr="00837DB6">
        <w:trPr>
          <w:trHeight w:val="157"/>
          <w:jc w:val="center"/>
        </w:trPr>
        <w:tc>
          <w:tcPr>
            <w:tcW w:w="2235" w:type="dxa"/>
            <w:shd w:val="clear" w:color="auto" w:fill="E2EFD9" w:themeFill="accent6" w:themeFillTint="33"/>
            <w:vAlign w:val="center"/>
          </w:tcPr>
          <w:p w:rsidR="00837DB6" w:rsidRDefault="00837DB6" w:rsidP="0065354B">
            <w:pPr>
              <w:jc w:val="center"/>
            </w:pPr>
            <w:r>
              <w:t>256</w:t>
            </w:r>
          </w:p>
        </w:tc>
        <w:tc>
          <w:tcPr>
            <w:tcW w:w="3340" w:type="dxa"/>
            <w:shd w:val="clear" w:color="auto" w:fill="FBE4D5" w:themeFill="accent2" w:themeFillTint="33"/>
            <w:vAlign w:val="center"/>
          </w:tcPr>
          <w:p w:rsidR="00837DB6" w:rsidRDefault="00837DB6" w:rsidP="0065354B">
            <w:pPr>
              <w:jc w:val="center"/>
            </w:pPr>
            <w:r>
              <w:t>50.71</w:t>
            </w:r>
          </w:p>
        </w:tc>
      </w:tr>
    </w:tbl>
    <w:p w:rsidR="004F5DC8" w:rsidRDefault="00837DB6" w:rsidP="00837DB6">
      <w:pPr>
        <w:jc w:val="center"/>
      </w:pPr>
      <w:r>
        <w:t>Table 2. The accuracies for different projection dimension</w:t>
      </w:r>
    </w:p>
    <w:p w:rsidR="00335AF1" w:rsidRDefault="00335AF1" w:rsidP="00C067D7">
      <w:pPr>
        <w:jc w:val="both"/>
        <w:rPr>
          <w:noProof/>
        </w:rPr>
      </w:pPr>
      <w:r>
        <w:t>Figure 6 also shows the accuracy of the algorithm on projected dataset to different dimensions. As you can see there is no improvement on the classification accuracy. The accuracy slightly increases as you increase the dimensions, and it remains almost constant as the dimension increases to the dimension of the raw data.</w:t>
      </w:r>
    </w:p>
    <w:p w:rsidR="008771D4" w:rsidRDefault="008771D4" w:rsidP="008771D4">
      <w:pPr>
        <w:jc w:val="center"/>
      </w:pPr>
      <w:r>
        <w:rPr>
          <w:noProof/>
        </w:rPr>
        <w:drawing>
          <wp:inline distT="0" distB="0" distL="0" distR="0" wp14:anchorId="3A7D914D" wp14:editId="7E3C1381">
            <wp:extent cx="3234606" cy="2428555"/>
            <wp:effectExtent l="0" t="0" r="4445" b="0"/>
            <wp:docPr id="43" name="Picture 43" descr="C:\Users\wang-grad\Downloads\dim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ang-grad\Downloads\dimension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0017" cy="2432618"/>
                    </a:xfrm>
                    <a:prstGeom prst="rect">
                      <a:avLst/>
                    </a:prstGeom>
                    <a:noFill/>
                    <a:ln>
                      <a:noFill/>
                    </a:ln>
                  </pic:spPr>
                </pic:pic>
              </a:graphicData>
            </a:graphic>
          </wp:inline>
        </w:drawing>
      </w:r>
    </w:p>
    <w:p w:rsidR="008771D4" w:rsidRDefault="008771D4" w:rsidP="008771D4">
      <w:pPr>
        <w:jc w:val="center"/>
      </w:pPr>
      <w:r>
        <w:t>Figure 6. Accuracy vs. Projection Dimension</w:t>
      </w:r>
    </w:p>
    <w:p w:rsidR="000E6B89" w:rsidRDefault="000E6B89" w:rsidP="000E6B89"/>
    <w:p w:rsidR="00D874FD" w:rsidRDefault="00D874FD" w:rsidP="00D874FD">
      <w:pPr>
        <w:pStyle w:val="Heading2"/>
        <w:rPr>
          <w:b/>
          <w:bCs/>
          <w:i/>
          <w:iCs/>
        </w:rPr>
      </w:pPr>
      <w:r>
        <w:rPr>
          <w:b/>
          <w:bCs/>
          <w:i/>
          <w:iCs/>
        </w:rPr>
        <w:lastRenderedPageBreak/>
        <w:t>Part IV: LDA Dimension Reduction</w:t>
      </w:r>
    </w:p>
    <w:p w:rsidR="00837DB6" w:rsidRDefault="007155EA" w:rsidP="00D449DA">
      <w:pPr>
        <w:jc w:val="both"/>
      </w:pPr>
      <w:r>
        <w:t xml:space="preserve">For this part, I tried a supervised approach of dimension reduction using Linear Discriminant </w:t>
      </w:r>
      <w:r w:rsidR="000E5AA7">
        <w:t>Analysis</w:t>
      </w:r>
      <w:r w:rsidR="00D449DA">
        <w:t>, and I compared the results of Kmeans algorithm on the reduced data.</w:t>
      </w:r>
    </w:p>
    <w:p w:rsidR="00B02CFE" w:rsidRDefault="00B02CFE" w:rsidP="00B02CFE">
      <w:pPr>
        <w:rPr>
          <w:b/>
          <w:bCs/>
        </w:rPr>
      </w:pPr>
      <w:r>
        <w:rPr>
          <w:b/>
          <w:bCs/>
        </w:rPr>
        <w:t>Methodology</w:t>
      </w:r>
    </w:p>
    <w:p w:rsidR="0099658C" w:rsidRDefault="0072761C" w:rsidP="00D449DA">
      <w:pPr>
        <w:jc w:val="both"/>
      </w:pPr>
      <w:r>
        <w:t>To compute the best projection direction th</w:t>
      </w:r>
      <w:r w:rsidR="0099658C">
        <w:t>at classifies the data, first we</w:t>
      </w:r>
      <w:r>
        <w:t xml:space="preserve"> have to compute the mean feature vector of each class. To do so, I separated the data points in two datasets and computed the mean of each </w:t>
      </w:r>
      <w:r w:rsidR="0099658C">
        <w:t>dataset separately. The next step is to calculate the within-class scatter matrix which can be calculated with the following equation:</w:t>
      </w:r>
    </w:p>
    <w:p w:rsidR="00D449DA" w:rsidRPr="0099658C" w:rsidRDefault="0099658C" w:rsidP="0099658C">
      <w:pPr>
        <w:jc w:val="center"/>
        <w:rPr>
          <w:rFonts w:eastAsiaTheme="minorEastAsia"/>
        </w:rPr>
      </w:pPr>
      <m:oMathPara>
        <m:oMath>
          <m:r>
            <w:rPr>
              <w:rFonts w:ascii="Cambria Math" w:hAnsi="Cambria Math"/>
            </w:rPr>
            <m:t>S=</m:t>
          </m:r>
          <m:nary>
            <m:naryPr>
              <m:chr m:val="∑"/>
              <m:limLoc m:val="undOvr"/>
              <m:supHide m:val="1"/>
              <m:ctrlPr>
                <w:rPr>
                  <w:rFonts w:ascii="Cambria Math" w:hAnsi="Cambria Math"/>
                  <w:i/>
                </w:rPr>
              </m:ctrlPr>
            </m:naryPr>
            <m:sub>
              <m:r>
                <w:rPr>
                  <w:rFonts w:ascii="Cambria Math" w:hAnsi="Cambria Math"/>
                </w:rPr>
                <m:t>i∈Classes</m:t>
              </m:r>
            </m:sub>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T</m:t>
                      </m:r>
                    </m:sup>
                  </m:sSup>
                </m:e>
              </m:nary>
            </m:e>
          </m:nary>
        </m:oMath>
      </m:oMathPara>
    </w:p>
    <w:p w:rsidR="0099658C" w:rsidRDefault="0099658C" w:rsidP="0099658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=The mean of instances in class i</m:t>
        </m:r>
      </m:oMath>
    </w:p>
    <w:p w:rsidR="00837DB6" w:rsidRDefault="0099658C" w:rsidP="00724E41">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=Class i</m:t>
        </m:r>
      </m:oMath>
      <w:r>
        <w:rPr>
          <w:rFonts w:eastAsiaTheme="minorEastAsia"/>
        </w:rPr>
        <w:tab/>
      </w:r>
    </w:p>
    <w:p w:rsidR="00724E41" w:rsidRDefault="00724E41" w:rsidP="00724E41">
      <w:r>
        <w:t>Then the projection vector can be calculated as following:</w:t>
      </w:r>
    </w:p>
    <w:p w:rsidR="00724E41" w:rsidRPr="00724E41" w:rsidRDefault="00724E41" w:rsidP="00724E41">
      <w:pPr>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m:oMathPara>
    </w:p>
    <w:p w:rsidR="00632A5E" w:rsidRDefault="00724E41" w:rsidP="000E6B89">
      <w:pPr>
        <w:rPr>
          <w:rFonts w:eastAsiaTheme="minorEastAsia"/>
        </w:rPr>
      </w:pPr>
      <w:r>
        <w:rPr>
          <w:rFonts w:eastAsiaTheme="minorEastAsia"/>
        </w:rPr>
        <w:t>Projecting the data to this direction leads to a 1-d dataset.</w:t>
      </w:r>
      <w:r w:rsidR="00BD05C2">
        <w:rPr>
          <w:rFonts w:eastAsiaTheme="minorEastAsia"/>
        </w:rPr>
        <w:t xml:space="preserve"> Applying Kmeans algorithm on the resultant data, we get the results as presented in the next sections.</w:t>
      </w:r>
    </w:p>
    <w:p w:rsidR="00632A5E" w:rsidRDefault="00632A5E" w:rsidP="00724E41">
      <w:pPr>
        <w:rPr>
          <w:rFonts w:eastAsiaTheme="minorEastAsia"/>
          <w:b/>
          <w:bCs/>
        </w:rPr>
      </w:pPr>
      <w:r>
        <w:rPr>
          <w:rFonts w:eastAsiaTheme="minorEastAsia"/>
          <w:b/>
          <w:bCs/>
        </w:rPr>
        <w:t>Results</w:t>
      </w:r>
    </w:p>
    <w:p w:rsidR="00632A5E" w:rsidRPr="0065354B" w:rsidRDefault="000E6B89" w:rsidP="00F35393">
      <w:pPr>
        <w:jc w:val="both"/>
      </w:pPr>
      <w:r>
        <w:t>Figure 7</w:t>
      </w:r>
      <w:r w:rsidR="00F35393">
        <w:t>a shows the true label of the instances, projected using the projection vector calculated in the previous section. You can see that the data is perfectly separated, and therefore, the projections is highly discrimi</w:t>
      </w:r>
      <w:r>
        <w:t>nant. Figure 7</w:t>
      </w:r>
      <w:r w:rsidR="00F35393">
        <w:t>b shows the predicted label of the data using Kmeans algorithm. As explained by the figures, most of the data points are correctly classified, except the ones in the middle where two datasets overlap.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815"/>
      </w:tblGrid>
      <w:tr w:rsidR="0065354B" w:rsidTr="0065354B">
        <w:tc>
          <w:tcPr>
            <w:tcW w:w="535" w:type="dxa"/>
            <w:vAlign w:val="center"/>
          </w:tcPr>
          <w:p w:rsidR="0065354B" w:rsidRPr="00191833" w:rsidRDefault="0065354B" w:rsidP="0065354B">
            <w:pPr>
              <w:rPr>
                <w:i/>
                <w:iCs/>
              </w:rPr>
            </w:pPr>
            <w:r w:rsidRPr="00191833">
              <w:rPr>
                <w:i/>
                <w:iCs/>
              </w:rPr>
              <w:t>(a)</w:t>
            </w:r>
          </w:p>
        </w:tc>
        <w:tc>
          <w:tcPr>
            <w:tcW w:w="8815" w:type="dxa"/>
            <w:vAlign w:val="center"/>
          </w:tcPr>
          <w:p w:rsidR="0065354B" w:rsidRDefault="00F621BA" w:rsidP="0065354B">
            <w:r>
              <w:rPr>
                <w:noProof/>
              </w:rPr>
              <w:drawing>
                <wp:inline distT="0" distB="0" distL="0" distR="0" wp14:anchorId="1CA8971B" wp14:editId="0AB99EB5">
                  <wp:extent cx="5348605" cy="888365"/>
                  <wp:effectExtent l="0" t="0" r="4445" b="6985"/>
                  <wp:docPr id="40" name="Picture 40" descr="C:\Users\wang-grad\Desktop\Courses\ML\Alire\Implementation #4\Graphs\LDATru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ang-grad\Desktop\Courses\ML\Alire\Implementation #4\Graphs\LDATrue - Cop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48605" cy="888365"/>
                          </a:xfrm>
                          <a:prstGeom prst="rect">
                            <a:avLst/>
                          </a:prstGeom>
                          <a:noFill/>
                          <a:ln>
                            <a:noFill/>
                          </a:ln>
                        </pic:spPr>
                      </pic:pic>
                    </a:graphicData>
                  </a:graphic>
                </wp:inline>
              </w:drawing>
            </w:r>
          </w:p>
        </w:tc>
      </w:tr>
      <w:tr w:rsidR="0065354B" w:rsidTr="0065354B">
        <w:tc>
          <w:tcPr>
            <w:tcW w:w="535" w:type="dxa"/>
            <w:vAlign w:val="center"/>
          </w:tcPr>
          <w:p w:rsidR="0065354B" w:rsidRPr="00191833" w:rsidRDefault="0065354B" w:rsidP="0065354B">
            <w:pPr>
              <w:rPr>
                <w:i/>
                <w:iCs/>
              </w:rPr>
            </w:pPr>
            <w:r w:rsidRPr="00191833">
              <w:rPr>
                <w:i/>
                <w:iCs/>
              </w:rPr>
              <w:t>(b)</w:t>
            </w:r>
          </w:p>
        </w:tc>
        <w:tc>
          <w:tcPr>
            <w:tcW w:w="8815" w:type="dxa"/>
            <w:vAlign w:val="center"/>
          </w:tcPr>
          <w:p w:rsidR="0065354B" w:rsidRDefault="00F621BA" w:rsidP="0065354B">
            <w:r w:rsidRPr="00F621BA">
              <w:rPr>
                <w:noProof/>
              </w:rPr>
              <w:drawing>
                <wp:inline distT="0" distB="0" distL="0" distR="0">
                  <wp:extent cx="5330825" cy="897255"/>
                  <wp:effectExtent l="0" t="0" r="3175" b="0"/>
                  <wp:docPr id="41" name="Picture 41" descr="C:\Users\wang-grad\Desktop\Courses\ML\Alire\Implementation #4\Graphs\LDAPredicte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ang-grad\Desktop\Courses\ML\Alire\Implementation #4\Graphs\LDAPredicted - Cop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0825" cy="897255"/>
                          </a:xfrm>
                          <a:prstGeom prst="rect">
                            <a:avLst/>
                          </a:prstGeom>
                          <a:noFill/>
                          <a:ln>
                            <a:noFill/>
                          </a:ln>
                        </pic:spPr>
                      </pic:pic>
                    </a:graphicData>
                  </a:graphic>
                </wp:inline>
              </w:drawing>
            </w:r>
          </w:p>
        </w:tc>
      </w:tr>
      <w:tr w:rsidR="0065354B" w:rsidTr="0065354B">
        <w:tc>
          <w:tcPr>
            <w:tcW w:w="9350" w:type="dxa"/>
            <w:gridSpan w:val="2"/>
            <w:vAlign w:val="center"/>
          </w:tcPr>
          <w:p w:rsidR="0065354B" w:rsidRDefault="00F621BA" w:rsidP="0065354B">
            <w:pPr>
              <w:jc w:val="center"/>
            </w:pPr>
            <w:r>
              <w:t xml:space="preserve">Figure </w:t>
            </w:r>
            <w:r w:rsidR="000E6B89">
              <w:t>7</w:t>
            </w:r>
            <w:r w:rsidR="0065354B">
              <w:t>. 1-D Projected Data along with True and Predicted Labels</w:t>
            </w:r>
            <w:r>
              <w:t xml:space="preserve"> (LDA)</w:t>
            </w:r>
          </w:p>
        </w:tc>
      </w:tr>
    </w:tbl>
    <w:p w:rsidR="00B36466" w:rsidRDefault="00B36466" w:rsidP="004F5DC8">
      <w:pPr>
        <w:jc w:val="both"/>
        <w:rPr>
          <w:b/>
          <w:bCs/>
        </w:rPr>
      </w:pPr>
    </w:p>
    <w:p w:rsidR="00B36466" w:rsidRDefault="00905DD2" w:rsidP="00B36466">
      <w:pPr>
        <w:jc w:val="both"/>
      </w:pPr>
      <w:r>
        <w:rPr>
          <w:rFonts w:eastAsiaTheme="minorEastAsia"/>
          <w:noProof/>
        </w:rPr>
        <mc:AlternateContent>
          <mc:Choice Requires="wps">
            <w:drawing>
              <wp:anchor distT="0" distB="0" distL="114300" distR="114300" simplePos="0" relativeHeight="251669504" behindDoc="0" locked="0" layoutInCell="1" allowOverlap="1" wp14:anchorId="6769853E" wp14:editId="56298C24">
                <wp:simplePos x="0" y="0"/>
                <wp:positionH relativeFrom="margin">
                  <wp:align>center</wp:align>
                </wp:positionH>
                <wp:positionV relativeFrom="paragraph">
                  <wp:posOffset>394790</wp:posOffset>
                </wp:positionV>
                <wp:extent cx="1552575" cy="354965"/>
                <wp:effectExtent l="0" t="0" r="28575" b="26035"/>
                <wp:wrapNone/>
                <wp:docPr id="42" name="Rectangle 42"/>
                <wp:cNvGraphicFramePr/>
                <a:graphic xmlns:a="http://schemas.openxmlformats.org/drawingml/2006/main">
                  <a:graphicData uri="http://schemas.microsoft.com/office/word/2010/wordprocessingShape">
                    <wps:wsp>
                      <wps:cNvSpPr/>
                      <wps:spPr>
                        <a:xfrm>
                          <a:off x="0" y="0"/>
                          <a:ext cx="1552575" cy="35496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D7260" id="Rectangle 42" o:spid="_x0000_s1026" style="position:absolute;margin-left:0;margin-top:31.1pt;width:122.25pt;height:27.9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" filled="f" strokecolor="#ed7d31 [3205]" strokeweight="1pt">
                <w10:wrap anchorx="margin"/>
              </v:rect>
            </w:pict>
          </mc:Fallback>
        </mc:AlternateContent>
      </w:r>
      <w:r w:rsidR="00B36466">
        <w:t>As expected the accuracy of this approach is very high since it is a supervised dimension reduction technique. The accuracy of this approach is calculated as following.</w:t>
      </w:r>
    </w:p>
    <w:p w:rsidR="000E6B89" w:rsidRPr="000E6B89" w:rsidRDefault="00F413BF" w:rsidP="000E6B89">
      <w:pPr>
        <w:jc w:val="both"/>
        <w:rPr>
          <w:rFonts w:eastAsiaTheme="minorEastAsia"/>
        </w:rPr>
      </w:pPr>
      <m:oMathPara>
        <m:oMath>
          <m:r>
            <w:rPr>
              <w:rFonts w:ascii="Cambria Math" w:eastAsiaTheme="minorEastAsia" w:hAnsi="Cambria Math"/>
              <w:highlight w:val="yellow"/>
            </w:rPr>
            <m:t>Accurac</m:t>
          </m:r>
          <m:sSub>
            <m:sSubPr>
              <m:ctrlPr>
                <w:rPr>
                  <w:rFonts w:ascii="Cambria Math" w:eastAsiaTheme="minorEastAsia" w:hAnsi="Cambria Math"/>
                  <w:i/>
                </w:rPr>
              </m:ctrlPr>
            </m:sSubPr>
            <m:e>
              <m:r>
                <w:rPr>
                  <w:rFonts w:ascii="Cambria Math" w:eastAsiaTheme="minorEastAsia" w:hAnsi="Cambria Math"/>
                  <w:highlight w:val="yellow"/>
                </w:rPr>
                <m:t>y</m:t>
              </m:r>
              <m:ctrlPr>
                <w:rPr>
                  <w:rFonts w:ascii="Cambria Math" w:eastAsiaTheme="minorEastAsia" w:hAnsi="Cambria Math"/>
                  <w:i/>
                  <w:highlight w:val="yellow"/>
                </w:rPr>
              </m:ctrlPr>
            </m:e>
            <m:sub>
              <m:r>
                <w:rPr>
                  <w:rFonts w:ascii="Cambria Math" w:eastAsiaTheme="minorEastAsia" w:hAnsi="Cambria Math"/>
                </w:rPr>
                <m:t>LDA</m:t>
              </m:r>
            </m:sub>
          </m:sSub>
          <m:r>
            <w:rPr>
              <w:rFonts w:ascii="Cambria Math" w:eastAsiaTheme="minorEastAsia" w:hAnsi="Cambria Math"/>
              <w:highlight w:val="yellow"/>
            </w:rPr>
            <m:t>=99.14%</m:t>
          </m:r>
        </m:oMath>
      </m:oMathPara>
    </w:p>
    <w:p w:rsidR="000E6B89" w:rsidRDefault="000E6B89" w:rsidP="000E6B89">
      <w:pPr>
        <w:jc w:val="both"/>
        <w:rPr>
          <w:rFonts w:eastAsiaTheme="minorEastAsia"/>
          <w:b/>
          <w:bCs/>
        </w:rPr>
      </w:pPr>
      <w:r>
        <w:rPr>
          <w:rFonts w:eastAsiaTheme="minorEastAsia"/>
          <w:b/>
          <w:bCs/>
        </w:rPr>
        <w:lastRenderedPageBreak/>
        <w:t>Discussion</w:t>
      </w:r>
    </w:p>
    <w:p w:rsidR="000E6B89" w:rsidRDefault="000E6B89" w:rsidP="000E6B89">
      <w:pPr>
        <w:jc w:val="both"/>
        <w:rPr>
          <w:rFonts w:eastAsiaTheme="minorEastAsia"/>
        </w:rPr>
      </w:pPr>
      <w:r>
        <w:rPr>
          <w:rFonts w:eastAsiaTheme="minorEastAsia"/>
        </w:rPr>
        <w:t>As we would expect, the accuracy of this supervised dimension reduction algorithm is very high, since it captures the discriminant features, rather than just projecting the data in a direction that leads to higher variations.</w:t>
      </w:r>
    </w:p>
    <w:p w:rsidR="008A1294" w:rsidRDefault="008A1294" w:rsidP="000E6B89">
      <w:pPr>
        <w:jc w:val="both"/>
        <w:rPr>
          <w:rFonts w:eastAsiaTheme="minorEastAsia"/>
        </w:rPr>
      </w:pPr>
    </w:p>
    <w:p w:rsidR="008A1294" w:rsidRDefault="008A1294" w:rsidP="008A1294">
      <w:pPr>
        <w:pStyle w:val="Heading2"/>
        <w:rPr>
          <w:b/>
          <w:bCs/>
          <w:i/>
          <w:iCs/>
        </w:rPr>
      </w:pPr>
      <w:r>
        <w:rPr>
          <w:b/>
          <w:bCs/>
          <w:i/>
          <w:iCs/>
        </w:rPr>
        <w:t>Part V: Discussion</w:t>
      </w:r>
    </w:p>
    <w:p w:rsidR="00DA70CC" w:rsidRDefault="00DA70CC" w:rsidP="00DA70CC">
      <w:pPr>
        <w:tabs>
          <w:tab w:val="left" w:pos="1413"/>
        </w:tabs>
      </w:pPr>
      <w:r>
        <w:t>As we saw in the results, PCA dimension reduction technique did not work very well. This is mainly due to the facts that</w:t>
      </w:r>
    </w:p>
    <w:p w:rsidR="00DA70CC" w:rsidRDefault="00DA70CC" w:rsidP="00DA70CC">
      <w:pPr>
        <w:pStyle w:val="ListParagraph"/>
        <w:numPr>
          <w:ilvl w:val="0"/>
          <w:numId w:val="45"/>
        </w:numPr>
        <w:tabs>
          <w:tab w:val="left" w:pos="1413"/>
        </w:tabs>
      </w:pPr>
      <w:r>
        <w:t>PCA is known not to be optimal for classification purposes</w:t>
      </w:r>
    </w:p>
    <w:p w:rsidR="00DA70CC" w:rsidRDefault="00DA70CC" w:rsidP="00AC67AD">
      <w:pPr>
        <w:pStyle w:val="ListParagraph"/>
        <w:numPr>
          <w:ilvl w:val="0"/>
          <w:numId w:val="45"/>
        </w:numPr>
        <w:tabs>
          <w:tab w:val="left" w:pos="1413"/>
        </w:tabs>
      </w:pPr>
      <w:r>
        <w:t xml:space="preserve">The logic behind PCA, projecting to the highest variation direction, does not necessarily leads to high discriminant </w:t>
      </w:r>
      <w:r w:rsidR="00AC67AD">
        <w:t>features.</w:t>
      </w:r>
    </w:p>
    <w:p w:rsidR="00D7298A" w:rsidRDefault="00AC67AD" w:rsidP="00D7298A">
      <w:pPr>
        <w:pStyle w:val="ListParagraph"/>
        <w:numPr>
          <w:ilvl w:val="1"/>
          <w:numId w:val="45"/>
        </w:numPr>
        <w:tabs>
          <w:tab w:val="left" w:pos="1413"/>
        </w:tabs>
      </w:pPr>
      <w:r>
        <w:t>Especially in this case, the variations are caused by different handwritings, not by the difference between the digits.</w:t>
      </w:r>
    </w:p>
    <w:p w:rsidR="00D7298A" w:rsidRDefault="00D7298A" w:rsidP="00D7298A">
      <w:pPr>
        <w:pStyle w:val="ListParagraph"/>
        <w:numPr>
          <w:ilvl w:val="0"/>
          <w:numId w:val="49"/>
        </w:numPr>
        <w:tabs>
          <w:tab w:val="left" w:pos="1413"/>
        </w:tabs>
      </w:pPr>
      <w:r>
        <w:t>In addition, throwing out some features with high discriminative value, but with low variance, is not a good idea.</w:t>
      </w:r>
    </w:p>
    <w:p w:rsidR="00D7298A" w:rsidRDefault="00D7298A" w:rsidP="00D7298A">
      <w:pPr>
        <w:pStyle w:val="ListParagraph"/>
        <w:numPr>
          <w:ilvl w:val="1"/>
          <w:numId w:val="49"/>
        </w:numPr>
        <w:tabs>
          <w:tab w:val="left" w:pos="1413"/>
        </w:tabs>
      </w:pPr>
      <w:r>
        <w:t>Throwing out the features that have low variation due to the difference between the digits</w:t>
      </w:r>
    </w:p>
    <w:p w:rsidR="00AC67AD" w:rsidRDefault="00AC67AD" w:rsidP="00AC67AD">
      <w:pPr>
        <w:pStyle w:val="ListParagraph"/>
        <w:numPr>
          <w:ilvl w:val="0"/>
          <w:numId w:val="48"/>
        </w:numPr>
        <w:tabs>
          <w:tab w:val="left" w:pos="1413"/>
        </w:tabs>
      </w:pPr>
      <w:r>
        <w:t>Differentiating handwritten digits is hard by its nature, so having unsupervised learning algorithm in this case is not the best idea.</w:t>
      </w:r>
    </w:p>
    <w:p w:rsidR="00D7298A" w:rsidRDefault="00D7298A" w:rsidP="004D0DA6">
      <w:pPr>
        <w:pStyle w:val="ListParagraph"/>
        <w:numPr>
          <w:ilvl w:val="1"/>
          <w:numId w:val="48"/>
        </w:numPr>
        <w:jc w:val="both"/>
        <w:rPr>
          <w:rFonts w:eastAsiaTheme="minorEastAsia"/>
        </w:rPr>
      </w:pPr>
      <w:r>
        <w:rPr>
          <w:rFonts w:eastAsiaTheme="minorEastAsia"/>
        </w:rPr>
        <w:t>The clas</w:t>
      </w:r>
      <w:r w:rsidR="004D0DA6">
        <w:rPr>
          <w:rFonts w:eastAsiaTheme="minorEastAsia"/>
        </w:rPr>
        <w:t>ses are fairly close together and</w:t>
      </w:r>
      <w:r>
        <w:rPr>
          <w:rFonts w:eastAsiaTheme="minorEastAsia"/>
        </w:rPr>
        <w:t xml:space="preserve"> images are pretty similar from classification point of view.</w:t>
      </w:r>
    </w:p>
    <w:p w:rsidR="00D7298A" w:rsidRDefault="00D7298A" w:rsidP="004D0DA6">
      <w:pPr>
        <w:pStyle w:val="ListParagraph"/>
        <w:numPr>
          <w:ilvl w:val="1"/>
          <w:numId w:val="48"/>
        </w:numPr>
        <w:jc w:val="both"/>
        <w:rPr>
          <w:rFonts w:eastAsiaTheme="minorEastAsia"/>
        </w:rPr>
      </w:pPr>
      <w:r>
        <w:rPr>
          <w:rFonts w:eastAsiaTheme="minorEastAsia"/>
        </w:rPr>
        <w:t>The classes share common features that does not help the classification problem.</w:t>
      </w:r>
    </w:p>
    <w:p w:rsidR="00D7298A" w:rsidRDefault="00D7298A" w:rsidP="004D0DA6">
      <w:pPr>
        <w:pStyle w:val="ListParagraph"/>
        <w:numPr>
          <w:ilvl w:val="1"/>
          <w:numId w:val="48"/>
        </w:numPr>
        <w:jc w:val="both"/>
        <w:rPr>
          <w:rFonts w:eastAsiaTheme="minorEastAsia"/>
        </w:rPr>
      </w:pPr>
      <w:r>
        <w:rPr>
          <w:rFonts w:eastAsiaTheme="minorEastAsia"/>
        </w:rPr>
        <w:t>Within each class, instances can be far away from each other due to the diversity of handwritings.</w:t>
      </w:r>
    </w:p>
    <w:p w:rsidR="00D7298A" w:rsidRDefault="00D7298A" w:rsidP="004D0DA6">
      <w:pPr>
        <w:pStyle w:val="ListParagraph"/>
        <w:numPr>
          <w:ilvl w:val="1"/>
          <w:numId w:val="48"/>
        </w:numPr>
        <w:jc w:val="both"/>
        <w:rPr>
          <w:rFonts w:eastAsiaTheme="minorEastAsia"/>
        </w:rPr>
      </w:pPr>
      <w:r>
        <w:rPr>
          <w:rFonts w:eastAsiaTheme="minorEastAsia"/>
        </w:rPr>
        <w:t>There are lots of noises in the data, including the position of the digit in the 16x16 image, the direction of the tails, the angle of the handwritten digit, etc.</w:t>
      </w:r>
    </w:p>
    <w:p w:rsidR="008A1294" w:rsidRPr="000E6B89" w:rsidRDefault="004D0DA6" w:rsidP="0088250E">
      <w:pPr>
        <w:jc w:val="both"/>
        <w:rPr>
          <w:rFonts w:eastAsiaTheme="minorEastAsia"/>
        </w:rPr>
      </w:pPr>
      <w:r>
        <w:rPr>
          <w:rFonts w:eastAsiaTheme="minorEastAsia"/>
        </w:rPr>
        <w:t>These are the reasons that justify that PCA is not an appropriate choice in this case. On the other hand, supervised machine learning, and specifically LDA approach that projects the data to the direction that has the most discriminative information seems to be the best approach.</w:t>
      </w:r>
    </w:p>
    <w:p w:rsidR="00632A5E" w:rsidRDefault="00632A5E">
      <w:pPr>
        <w:rPr>
          <w:b/>
          <w:bCs/>
        </w:rPr>
      </w:pPr>
      <w:r>
        <w:rPr>
          <w:b/>
          <w:bCs/>
        </w:rPr>
        <w:br w:type="page"/>
      </w:r>
    </w:p>
    <w:p w:rsidR="004F5DC8" w:rsidRPr="00F107FD" w:rsidRDefault="004F5DC8" w:rsidP="004F5DC8">
      <w:pPr>
        <w:jc w:val="both"/>
        <w:rPr>
          <w:b/>
          <w:bCs/>
        </w:rPr>
      </w:pPr>
      <w:r w:rsidRPr="00F107FD">
        <w:rPr>
          <w:b/>
          <w:bCs/>
        </w:rPr>
        <w:lastRenderedPageBreak/>
        <w:t>Notes on running the code:</w:t>
      </w:r>
    </w:p>
    <w:p w:rsidR="004F5DC8" w:rsidRDefault="004F5DC8" w:rsidP="004F5DC8">
      <w:pPr>
        <w:pStyle w:val="ListParagraph"/>
        <w:jc w:val="both"/>
      </w:pPr>
    </w:p>
    <w:p w:rsidR="004F5DC8" w:rsidRDefault="004F5DC8" w:rsidP="004F5DC8">
      <w:pPr>
        <w:pStyle w:val="ListParagraph"/>
        <w:numPr>
          <w:ilvl w:val="0"/>
          <w:numId w:val="27"/>
        </w:numPr>
        <w:jc w:val="both"/>
      </w:pPr>
      <w:r>
        <w:t>Main code is “</w:t>
      </w:r>
      <w:proofErr w:type="spellStart"/>
      <w:r>
        <w:t>Main.m</w:t>
      </w:r>
      <w:proofErr w:type="spellEnd"/>
      <w:r>
        <w:t>,” and the others are functions.</w:t>
      </w:r>
    </w:p>
    <w:p w:rsidR="004F5DC8" w:rsidRDefault="004F5DC8" w:rsidP="00D70A6B">
      <w:pPr>
        <w:pStyle w:val="ListParagraph"/>
        <w:numPr>
          <w:ilvl w:val="0"/>
          <w:numId w:val="27"/>
        </w:numPr>
        <w:jc w:val="both"/>
      </w:pPr>
      <w:r>
        <w:t>Run the “</w:t>
      </w:r>
      <w:r w:rsidR="00D70A6B">
        <w:t>Loading Data</w:t>
      </w:r>
      <w:r>
        <w:t>” part in the main code first</w:t>
      </w:r>
    </w:p>
    <w:p w:rsidR="00D70A6B" w:rsidRDefault="004F5DC8" w:rsidP="00D70A6B">
      <w:pPr>
        <w:pStyle w:val="ListParagraph"/>
        <w:numPr>
          <w:ilvl w:val="0"/>
          <w:numId w:val="27"/>
        </w:numPr>
        <w:jc w:val="both"/>
      </w:pPr>
      <w:r>
        <w:t>Run the code associated to each part of the assignment separately to get the results and graphs.</w:t>
      </w:r>
      <w:r w:rsidR="00D70A6B">
        <w:t xml:space="preserve"> The “</w:t>
      </w:r>
      <w:proofErr w:type="spellStart"/>
      <w:r w:rsidR="00614777">
        <w:t>Main.m</w:t>
      </w:r>
      <w:proofErr w:type="spellEnd"/>
      <w:r w:rsidR="00614777">
        <w:t>” code is categorized in 5</w:t>
      </w:r>
      <w:r w:rsidR="00D70A6B">
        <w:t xml:space="preserve"> parts.</w:t>
      </w:r>
    </w:p>
    <w:p w:rsidR="00D70A6B" w:rsidRDefault="00D70A6B" w:rsidP="00D70A6B">
      <w:pPr>
        <w:pStyle w:val="ListParagraph"/>
        <w:numPr>
          <w:ilvl w:val="1"/>
          <w:numId w:val="27"/>
        </w:numPr>
        <w:jc w:val="both"/>
      </w:pPr>
      <w:r>
        <w:t>Loading Data</w:t>
      </w:r>
    </w:p>
    <w:p w:rsidR="00D70A6B" w:rsidRDefault="00614777" w:rsidP="00614777">
      <w:pPr>
        <w:pStyle w:val="ListParagraph"/>
        <w:numPr>
          <w:ilvl w:val="1"/>
          <w:numId w:val="27"/>
        </w:numPr>
        <w:jc w:val="both"/>
      </w:pPr>
      <w:r>
        <w:t>Part 1 (Kmeans)</w:t>
      </w:r>
    </w:p>
    <w:p w:rsidR="00D70A6B" w:rsidRDefault="00937C79" w:rsidP="00D70A6B">
      <w:pPr>
        <w:pStyle w:val="ListParagraph"/>
        <w:numPr>
          <w:ilvl w:val="1"/>
          <w:numId w:val="27"/>
        </w:numPr>
        <w:jc w:val="both"/>
      </w:pPr>
      <w:r>
        <w:t>Part 2 (Eigen-Values and Eigen</w:t>
      </w:r>
      <w:bookmarkStart w:id="0" w:name="_GoBack"/>
      <w:bookmarkEnd w:id="0"/>
      <w:r w:rsidR="00614777">
        <w:t>-Vector)</w:t>
      </w:r>
    </w:p>
    <w:p w:rsidR="00D70A6B" w:rsidRDefault="00614777" w:rsidP="00D70A6B">
      <w:pPr>
        <w:pStyle w:val="ListParagraph"/>
        <w:numPr>
          <w:ilvl w:val="1"/>
          <w:numId w:val="27"/>
        </w:numPr>
        <w:jc w:val="both"/>
      </w:pPr>
      <w:r>
        <w:t>Part 3 (PCA)</w:t>
      </w:r>
    </w:p>
    <w:p w:rsidR="00614777" w:rsidRPr="00D70A6B" w:rsidRDefault="00614777" w:rsidP="00D70A6B">
      <w:pPr>
        <w:pStyle w:val="ListParagraph"/>
        <w:numPr>
          <w:ilvl w:val="1"/>
          <w:numId w:val="27"/>
        </w:numPr>
        <w:jc w:val="both"/>
      </w:pPr>
      <w:r>
        <w:t>Part 4 (LDA)</w:t>
      </w:r>
    </w:p>
    <w:sectPr w:rsidR="00614777" w:rsidRPr="00D70A6B" w:rsidSect="00A80734">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CB1" w:rsidRDefault="009F2CB1" w:rsidP="005D5A18">
      <w:pPr>
        <w:spacing w:after="0" w:line="240" w:lineRule="auto"/>
      </w:pPr>
      <w:r>
        <w:separator/>
      </w:r>
    </w:p>
  </w:endnote>
  <w:endnote w:type="continuationSeparator" w:id="0">
    <w:p w:rsidR="009F2CB1" w:rsidRDefault="009F2CB1"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423150"/>
      <w:docPartObj>
        <w:docPartGallery w:val="Page Numbers (Bottom of Page)"/>
        <w:docPartUnique/>
      </w:docPartObj>
    </w:sdtPr>
    <w:sdtEndPr>
      <w:rPr>
        <w:noProof/>
      </w:rPr>
    </w:sdtEndPr>
    <w:sdtContent>
      <w:p w:rsidR="0065354B" w:rsidRDefault="0065354B">
        <w:pPr>
          <w:pStyle w:val="Footer"/>
          <w:jc w:val="center"/>
        </w:pPr>
        <w:r>
          <w:fldChar w:fldCharType="begin"/>
        </w:r>
        <w:r>
          <w:instrText xml:space="preserve"> PAGE   \* MERGEFORMAT </w:instrText>
        </w:r>
        <w:r>
          <w:fldChar w:fldCharType="separate"/>
        </w:r>
        <w:r w:rsidR="00937C79">
          <w:rPr>
            <w:noProof/>
          </w:rPr>
          <w:t>9</w:t>
        </w:r>
        <w:r>
          <w:rPr>
            <w:noProof/>
          </w:rPr>
          <w:fldChar w:fldCharType="end"/>
        </w:r>
      </w:p>
    </w:sdtContent>
  </w:sdt>
  <w:p w:rsidR="0065354B" w:rsidRDefault="006535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CB1" w:rsidRDefault="009F2CB1" w:rsidP="005D5A18">
      <w:pPr>
        <w:spacing w:after="0" w:line="240" w:lineRule="auto"/>
      </w:pPr>
      <w:r>
        <w:separator/>
      </w:r>
    </w:p>
  </w:footnote>
  <w:footnote w:type="continuationSeparator" w:id="0">
    <w:p w:rsidR="009F2CB1" w:rsidRDefault="009F2CB1"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54B" w:rsidRDefault="0065354B" w:rsidP="00404CFB">
    <w:pPr>
      <w:pStyle w:val="Header"/>
      <w:bidi/>
      <w:rPr>
        <w:b/>
        <w:bCs/>
      </w:rPr>
    </w:pPr>
    <w:r>
      <w:rPr>
        <w:b/>
        <w:bCs/>
      </w:rPr>
      <w:t>CS534 Machine Learning</w:t>
    </w:r>
  </w:p>
  <w:p w:rsidR="0065354B" w:rsidRPr="004B5C93" w:rsidRDefault="0065354B" w:rsidP="00CC22CD">
    <w:pPr>
      <w:pStyle w:val="Header"/>
      <w:bidi/>
      <w:rPr>
        <w:b/>
        <w:bCs/>
      </w:rPr>
    </w:pPr>
    <w:r>
      <w:rPr>
        <w:b/>
        <w:bCs/>
      </w:rPr>
      <w:t>12/5/15</w:t>
    </w:r>
  </w:p>
  <w:p w:rsidR="0065354B" w:rsidRDefault="0065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432A"/>
    <w:multiLevelType w:val="hybridMultilevel"/>
    <w:tmpl w:val="ECC8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C4356"/>
    <w:multiLevelType w:val="hybridMultilevel"/>
    <w:tmpl w:val="8D0E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F31BD"/>
    <w:multiLevelType w:val="hybridMultilevel"/>
    <w:tmpl w:val="831AF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D5DDC"/>
    <w:multiLevelType w:val="hybridMultilevel"/>
    <w:tmpl w:val="02B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B2047"/>
    <w:multiLevelType w:val="hybridMultilevel"/>
    <w:tmpl w:val="118A5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5012F"/>
    <w:multiLevelType w:val="hybridMultilevel"/>
    <w:tmpl w:val="1500F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67EF1"/>
    <w:multiLevelType w:val="hybridMultilevel"/>
    <w:tmpl w:val="80B4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DC5C79"/>
    <w:multiLevelType w:val="hybridMultilevel"/>
    <w:tmpl w:val="A364BCD6"/>
    <w:lvl w:ilvl="0" w:tplc="2CC8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84347"/>
    <w:multiLevelType w:val="hybridMultilevel"/>
    <w:tmpl w:val="9E8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9403C"/>
    <w:multiLevelType w:val="hybridMultilevel"/>
    <w:tmpl w:val="03C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378C6"/>
    <w:multiLevelType w:val="hybridMultilevel"/>
    <w:tmpl w:val="1136AAEA"/>
    <w:lvl w:ilvl="0" w:tplc="C22246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B31107"/>
    <w:multiLevelType w:val="hybridMultilevel"/>
    <w:tmpl w:val="0FD6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F102B"/>
    <w:multiLevelType w:val="hybridMultilevel"/>
    <w:tmpl w:val="EEB2A8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A635B"/>
    <w:multiLevelType w:val="hybridMultilevel"/>
    <w:tmpl w:val="AC56E67C"/>
    <w:lvl w:ilvl="0" w:tplc="E95C0F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275CCC"/>
    <w:multiLevelType w:val="hybridMultilevel"/>
    <w:tmpl w:val="7D2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F49B3"/>
    <w:multiLevelType w:val="hybridMultilevel"/>
    <w:tmpl w:val="3870A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32CBC"/>
    <w:multiLevelType w:val="hybridMultilevel"/>
    <w:tmpl w:val="4F1E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97973"/>
    <w:multiLevelType w:val="hybridMultilevel"/>
    <w:tmpl w:val="44E47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78303BC"/>
    <w:multiLevelType w:val="hybridMultilevel"/>
    <w:tmpl w:val="5C0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214ED"/>
    <w:multiLevelType w:val="hybridMultilevel"/>
    <w:tmpl w:val="6B3066D0"/>
    <w:lvl w:ilvl="0" w:tplc="3864D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6710F0"/>
    <w:multiLevelType w:val="hybridMultilevel"/>
    <w:tmpl w:val="388CA74C"/>
    <w:lvl w:ilvl="0" w:tplc="355C5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4670F"/>
    <w:multiLevelType w:val="hybridMultilevel"/>
    <w:tmpl w:val="CC38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F05406"/>
    <w:multiLevelType w:val="hybridMultilevel"/>
    <w:tmpl w:val="803E6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14BFA"/>
    <w:multiLevelType w:val="hybridMultilevel"/>
    <w:tmpl w:val="2EC0D4FE"/>
    <w:lvl w:ilvl="0" w:tplc="928695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883505"/>
    <w:multiLevelType w:val="hybridMultilevel"/>
    <w:tmpl w:val="2EE0CE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48"/>
  </w:num>
  <w:num w:numId="3">
    <w:abstractNumId w:val="0"/>
  </w:num>
  <w:num w:numId="4">
    <w:abstractNumId w:val="14"/>
  </w:num>
  <w:num w:numId="5">
    <w:abstractNumId w:val="8"/>
  </w:num>
  <w:num w:numId="6">
    <w:abstractNumId w:val="34"/>
  </w:num>
  <w:num w:numId="7">
    <w:abstractNumId w:val="23"/>
  </w:num>
  <w:num w:numId="8">
    <w:abstractNumId w:val="4"/>
  </w:num>
  <w:num w:numId="9">
    <w:abstractNumId w:val="38"/>
  </w:num>
  <w:num w:numId="10">
    <w:abstractNumId w:val="9"/>
  </w:num>
  <w:num w:numId="11">
    <w:abstractNumId w:val="28"/>
  </w:num>
  <w:num w:numId="12">
    <w:abstractNumId w:val="17"/>
  </w:num>
  <w:num w:numId="13">
    <w:abstractNumId w:val="35"/>
  </w:num>
  <w:num w:numId="14">
    <w:abstractNumId w:val="22"/>
    <w:lvlOverride w:ilvl="0">
      <w:lvl w:ilvl="0">
        <w:numFmt w:val="bullet"/>
        <w:lvlText w:val=""/>
        <w:lvlJc w:val="left"/>
        <w:pPr>
          <w:tabs>
            <w:tab w:val="num" w:pos="720"/>
          </w:tabs>
          <w:ind w:left="720" w:hanging="360"/>
        </w:pPr>
        <w:rPr>
          <w:rFonts w:ascii="Symbol" w:hAnsi="Symbol" w:hint="default"/>
          <w:sz w:val="20"/>
        </w:rPr>
      </w:lvl>
    </w:lvlOverride>
  </w:num>
  <w:num w:numId="15">
    <w:abstractNumId w:val="40"/>
  </w:num>
  <w:num w:numId="16">
    <w:abstractNumId w:val="37"/>
  </w:num>
  <w:num w:numId="17">
    <w:abstractNumId w:val="3"/>
  </w:num>
  <w:num w:numId="18">
    <w:abstractNumId w:val="44"/>
  </w:num>
  <w:num w:numId="19">
    <w:abstractNumId w:val="36"/>
  </w:num>
  <w:num w:numId="20">
    <w:abstractNumId w:val="7"/>
  </w:num>
  <w:num w:numId="21">
    <w:abstractNumId w:val="43"/>
  </w:num>
  <w:num w:numId="22">
    <w:abstractNumId w:val="39"/>
  </w:num>
  <w:num w:numId="23">
    <w:abstractNumId w:val="20"/>
  </w:num>
  <w:num w:numId="24">
    <w:abstractNumId w:val="33"/>
  </w:num>
  <w:num w:numId="25">
    <w:abstractNumId w:val="25"/>
  </w:num>
  <w:num w:numId="26">
    <w:abstractNumId w:val="15"/>
  </w:num>
  <w:num w:numId="27">
    <w:abstractNumId w:val="18"/>
  </w:num>
  <w:num w:numId="28">
    <w:abstractNumId w:val="5"/>
  </w:num>
  <w:num w:numId="29">
    <w:abstractNumId w:val="6"/>
  </w:num>
  <w:num w:numId="30">
    <w:abstractNumId w:val="16"/>
  </w:num>
  <w:num w:numId="31">
    <w:abstractNumId w:val="2"/>
  </w:num>
  <w:num w:numId="32">
    <w:abstractNumId w:val="27"/>
  </w:num>
  <w:num w:numId="33">
    <w:abstractNumId w:val="31"/>
  </w:num>
  <w:num w:numId="34">
    <w:abstractNumId w:val="10"/>
  </w:num>
  <w:num w:numId="35">
    <w:abstractNumId w:val="30"/>
  </w:num>
  <w:num w:numId="36">
    <w:abstractNumId w:val="29"/>
  </w:num>
  <w:num w:numId="37">
    <w:abstractNumId w:val="47"/>
  </w:num>
  <w:num w:numId="38">
    <w:abstractNumId w:val="21"/>
  </w:num>
  <w:num w:numId="39">
    <w:abstractNumId w:val="12"/>
  </w:num>
  <w:num w:numId="40">
    <w:abstractNumId w:val="45"/>
  </w:num>
  <w:num w:numId="41">
    <w:abstractNumId w:val="1"/>
  </w:num>
  <w:num w:numId="42">
    <w:abstractNumId w:val="42"/>
  </w:num>
  <w:num w:numId="43">
    <w:abstractNumId w:val="32"/>
  </w:num>
  <w:num w:numId="44">
    <w:abstractNumId w:val="13"/>
  </w:num>
  <w:num w:numId="45">
    <w:abstractNumId w:val="19"/>
  </w:num>
  <w:num w:numId="46">
    <w:abstractNumId w:val="46"/>
  </w:num>
  <w:num w:numId="47">
    <w:abstractNumId w:val="24"/>
  </w:num>
  <w:num w:numId="48">
    <w:abstractNumId w:val="26"/>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1449C"/>
    <w:rsid w:val="000152EB"/>
    <w:rsid w:val="00016E8A"/>
    <w:rsid w:val="00017EE9"/>
    <w:rsid w:val="000239EB"/>
    <w:rsid w:val="00024D9F"/>
    <w:rsid w:val="00025B26"/>
    <w:rsid w:val="0002644B"/>
    <w:rsid w:val="000323E2"/>
    <w:rsid w:val="0004201D"/>
    <w:rsid w:val="00054BAF"/>
    <w:rsid w:val="000577FF"/>
    <w:rsid w:val="000620CF"/>
    <w:rsid w:val="00064A4C"/>
    <w:rsid w:val="00065EC7"/>
    <w:rsid w:val="00072B74"/>
    <w:rsid w:val="0007464F"/>
    <w:rsid w:val="00083A10"/>
    <w:rsid w:val="00092AE3"/>
    <w:rsid w:val="000972D7"/>
    <w:rsid w:val="000A1ADD"/>
    <w:rsid w:val="000A71F7"/>
    <w:rsid w:val="000A7D97"/>
    <w:rsid w:val="000B4551"/>
    <w:rsid w:val="000B5D4C"/>
    <w:rsid w:val="000C2B0F"/>
    <w:rsid w:val="000D1915"/>
    <w:rsid w:val="000D22C3"/>
    <w:rsid w:val="000D539C"/>
    <w:rsid w:val="000D5D42"/>
    <w:rsid w:val="000E5AA7"/>
    <w:rsid w:val="000E6B89"/>
    <w:rsid w:val="001021AD"/>
    <w:rsid w:val="00107F06"/>
    <w:rsid w:val="00110FCC"/>
    <w:rsid w:val="00110FE9"/>
    <w:rsid w:val="0011273F"/>
    <w:rsid w:val="001135D3"/>
    <w:rsid w:val="001139EE"/>
    <w:rsid w:val="00114ACE"/>
    <w:rsid w:val="00120117"/>
    <w:rsid w:val="00123360"/>
    <w:rsid w:val="00123873"/>
    <w:rsid w:val="001241C7"/>
    <w:rsid w:val="0013087D"/>
    <w:rsid w:val="00143DF8"/>
    <w:rsid w:val="001639F0"/>
    <w:rsid w:val="0017015C"/>
    <w:rsid w:val="0017017B"/>
    <w:rsid w:val="00170754"/>
    <w:rsid w:val="00173CDD"/>
    <w:rsid w:val="00177D14"/>
    <w:rsid w:val="00184E0C"/>
    <w:rsid w:val="001874E4"/>
    <w:rsid w:val="00191833"/>
    <w:rsid w:val="0019465D"/>
    <w:rsid w:val="0019486B"/>
    <w:rsid w:val="001949BC"/>
    <w:rsid w:val="001969CE"/>
    <w:rsid w:val="00197E8B"/>
    <w:rsid w:val="001A16D7"/>
    <w:rsid w:val="001A2CBD"/>
    <w:rsid w:val="001B1F7A"/>
    <w:rsid w:val="001B6C5A"/>
    <w:rsid w:val="001C1224"/>
    <w:rsid w:val="001C7805"/>
    <w:rsid w:val="001D1428"/>
    <w:rsid w:val="001D37C6"/>
    <w:rsid w:val="001D3DC5"/>
    <w:rsid w:val="001D56A6"/>
    <w:rsid w:val="001D7619"/>
    <w:rsid w:val="001E35EC"/>
    <w:rsid w:val="001E382C"/>
    <w:rsid w:val="001E7803"/>
    <w:rsid w:val="001F4E8D"/>
    <w:rsid w:val="001F7471"/>
    <w:rsid w:val="00201C86"/>
    <w:rsid w:val="002046DC"/>
    <w:rsid w:val="00205E33"/>
    <w:rsid w:val="00215D85"/>
    <w:rsid w:val="0021700E"/>
    <w:rsid w:val="00224809"/>
    <w:rsid w:val="00227567"/>
    <w:rsid w:val="00227DBA"/>
    <w:rsid w:val="00231AC6"/>
    <w:rsid w:val="00241492"/>
    <w:rsid w:val="0024422C"/>
    <w:rsid w:val="002543E4"/>
    <w:rsid w:val="0025778E"/>
    <w:rsid w:val="00257D3B"/>
    <w:rsid w:val="002610D0"/>
    <w:rsid w:val="002753F5"/>
    <w:rsid w:val="00277166"/>
    <w:rsid w:val="0027731D"/>
    <w:rsid w:val="00277913"/>
    <w:rsid w:val="00280312"/>
    <w:rsid w:val="0028593F"/>
    <w:rsid w:val="00292091"/>
    <w:rsid w:val="002A2E2B"/>
    <w:rsid w:val="002A3877"/>
    <w:rsid w:val="002A38D5"/>
    <w:rsid w:val="002B0E73"/>
    <w:rsid w:val="002B2AA1"/>
    <w:rsid w:val="002B5B04"/>
    <w:rsid w:val="002B6236"/>
    <w:rsid w:val="002D14E3"/>
    <w:rsid w:val="002D44D3"/>
    <w:rsid w:val="002D48FE"/>
    <w:rsid w:val="002E1D02"/>
    <w:rsid w:val="002E6B1A"/>
    <w:rsid w:val="002F7167"/>
    <w:rsid w:val="002F7ADF"/>
    <w:rsid w:val="002F7FDD"/>
    <w:rsid w:val="00300195"/>
    <w:rsid w:val="00305037"/>
    <w:rsid w:val="00321D27"/>
    <w:rsid w:val="00322F0D"/>
    <w:rsid w:val="003304DF"/>
    <w:rsid w:val="00335AF1"/>
    <w:rsid w:val="003463A8"/>
    <w:rsid w:val="00350460"/>
    <w:rsid w:val="00355049"/>
    <w:rsid w:val="003672C0"/>
    <w:rsid w:val="00373D55"/>
    <w:rsid w:val="00375E88"/>
    <w:rsid w:val="003771F9"/>
    <w:rsid w:val="0037750D"/>
    <w:rsid w:val="003803C6"/>
    <w:rsid w:val="00397499"/>
    <w:rsid w:val="003A1B19"/>
    <w:rsid w:val="003A47FB"/>
    <w:rsid w:val="003A789B"/>
    <w:rsid w:val="003B0010"/>
    <w:rsid w:val="003C11A3"/>
    <w:rsid w:val="003C6591"/>
    <w:rsid w:val="003D024C"/>
    <w:rsid w:val="003D06A0"/>
    <w:rsid w:val="003D0D1B"/>
    <w:rsid w:val="003D3850"/>
    <w:rsid w:val="003D4012"/>
    <w:rsid w:val="003E532C"/>
    <w:rsid w:val="003F1026"/>
    <w:rsid w:val="003F3B2A"/>
    <w:rsid w:val="003F4A92"/>
    <w:rsid w:val="003F5212"/>
    <w:rsid w:val="00403725"/>
    <w:rsid w:val="00404CFB"/>
    <w:rsid w:val="0041132B"/>
    <w:rsid w:val="00412D05"/>
    <w:rsid w:val="00413EC5"/>
    <w:rsid w:val="0041576F"/>
    <w:rsid w:val="00432002"/>
    <w:rsid w:val="00435EB7"/>
    <w:rsid w:val="00436EB5"/>
    <w:rsid w:val="004372AC"/>
    <w:rsid w:val="00446341"/>
    <w:rsid w:val="00446DCD"/>
    <w:rsid w:val="00452254"/>
    <w:rsid w:val="00456045"/>
    <w:rsid w:val="004636A7"/>
    <w:rsid w:val="0047488C"/>
    <w:rsid w:val="00480433"/>
    <w:rsid w:val="00484842"/>
    <w:rsid w:val="00490839"/>
    <w:rsid w:val="00497CFF"/>
    <w:rsid w:val="004A124B"/>
    <w:rsid w:val="004A4983"/>
    <w:rsid w:val="004B5C93"/>
    <w:rsid w:val="004B5FC6"/>
    <w:rsid w:val="004B7AB7"/>
    <w:rsid w:val="004C584C"/>
    <w:rsid w:val="004D0D65"/>
    <w:rsid w:val="004D0DA6"/>
    <w:rsid w:val="004D1552"/>
    <w:rsid w:val="004D2401"/>
    <w:rsid w:val="004E5A86"/>
    <w:rsid w:val="004F5DC8"/>
    <w:rsid w:val="00501308"/>
    <w:rsid w:val="005019F9"/>
    <w:rsid w:val="00510380"/>
    <w:rsid w:val="00510A8D"/>
    <w:rsid w:val="0051623C"/>
    <w:rsid w:val="00520C70"/>
    <w:rsid w:val="00527157"/>
    <w:rsid w:val="00531A03"/>
    <w:rsid w:val="00532E9D"/>
    <w:rsid w:val="00552DD4"/>
    <w:rsid w:val="00556B51"/>
    <w:rsid w:val="00560992"/>
    <w:rsid w:val="0056555E"/>
    <w:rsid w:val="00570B98"/>
    <w:rsid w:val="00574874"/>
    <w:rsid w:val="0058279F"/>
    <w:rsid w:val="00582996"/>
    <w:rsid w:val="00583137"/>
    <w:rsid w:val="005831D2"/>
    <w:rsid w:val="00584C91"/>
    <w:rsid w:val="005856EC"/>
    <w:rsid w:val="00586443"/>
    <w:rsid w:val="005913A3"/>
    <w:rsid w:val="00594736"/>
    <w:rsid w:val="005A1B5A"/>
    <w:rsid w:val="005A46FA"/>
    <w:rsid w:val="005A4713"/>
    <w:rsid w:val="005B1578"/>
    <w:rsid w:val="005B2232"/>
    <w:rsid w:val="005B2B06"/>
    <w:rsid w:val="005C1098"/>
    <w:rsid w:val="005C228F"/>
    <w:rsid w:val="005C2A2E"/>
    <w:rsid w:val="005C3F8F"/>
    <w:rsid w:val="005D0EDD"/>
    <w:rsid w:val="005D2758"/>
    <w:rsid w:val="005D51C0"/>
    <w:rsid w:val="005D5A18"/>
    <w:rsid w:val="005E2649"/>
    <w:rsid w:val="005E56EF"/>
    <w:rsid w:val="005F3641"/>
    <w:rsid w:val="005F4317"/>
    <w:rsid w:val="00600301"/>
    <w:rsid w:val="00602C43"/>
    <w:rsid w:val="006035AE"/>
    <w:rsid w:val="006055A7"/>
    <w:rsid w:val="00614777"/>
    <w:rsid w:val="00616E8F"/>
    <w:rsid w:val="00622D9D"/>
    <w:rsid w:val="006263F5"/>
    <w:rsid w:val="00626DF1"/>
    <w:rsid w:val="00626F36"/>
    <w:rsid w:val="00631C99"/>
    <w:rsid w:val="00631FB8"/>
    <w:rsid w:val="00632A5E"/>
    <w:rsid w:val="006341D7"/>
    <w:rsid w:val="00635A28"/>
    <w:rsid w:val="00636A73"/>
    <w:rsid w:val="00637CEE"/>
    <w:rsid w:val="00643452"/>
    <w:rsid w:val="00650499"/>
    <w:rsid w:val="00650E39"/>
    <w:rsid w:val="0065354B"/>
    <w:rsid w:val="006544E0"/>
    <w:rsid w:val="006545D2"/>
    <w:rsid w:val="00654629"/>
    <w:rsid w:val="00673235"/>
    <w:rsid w:val="00677D19"/>
    <w:rsid w:val="0068367A"/>
    <w:rsid w:val="006C5DD6"/>
    <w:rsid w:val="006D0563"/>
    <w:rsid w:val="006D2221"/>
    <w:rsid w:val="006D5C9F"/>
    <w:rsid w:val="006E2659"/>
    <w:rsid w:val="006E34F5"/>
    <w:rsid w:val="006E44BC"/>
    <w:rsid w:val="006E4C7A"/>
    <w:rsid w:val="006F3E42"/>
    <w:rsid w:val="006F5C08"/>
    <w:rsid w:val="00701969"/>
    <w:rsid w:val="00701FA4"/>
    <w:rsid w:val="007045C3"/>
    <w:rsid w:val="0070717E"/>
    <w:rsid w:val="007155EA"/>
    <w:rsid w:val="00720E62"/>
    <w:rsid w:val="00723359"/>
    <w:rsid w:val="00724E41"/>
    <w:rsid w:val="0072761C"/>
    <w:rsid w:val="0073062B"/>
    <w:rsid w:val="0073183C"/>
    <w:rsid w:val="00732B62"/>
    <w:rsid w:val="00736497"/>
    <w:rsid w:val="007410B4"/>
    <w:rsid w:val="007423DE"/>
    <w:rsid w:val="00747B23"/>
    <w:rsid w:val="00752712"/>
    <w:rsid w:val="00753A46"/>
    <w:rsid w:val="00762A62"/>
    <w:rsid w:val="00773F25"/>
    <w:rsid w:val="00775F5B"/>
    <w:rsid w:val="0079056B"/>
    <w:rsid w:val="007972AE"/>
    <w:rsid w:val="007A1758"/>
    <w:rsid w:val="007A48B4"/>
    <w:rsid w:val="007A4ED1"/>
    <w:rsid w:val="007B6AD9"/>
    <w:rsid w:val="007C2E26"/>
    <w:rsid w:val="007C672C"/>
    <w:rsid w:val="007D0331"/>
    <w:rsid w:val="007D42AC"/>
    <w:rsid w:val="007F53A2"/>
    <w:rsid w:val="0080305E"/>
    <w:rsid w:val="008136A9"/>
    <w:rsid w:val="00814A98"/>
    <w:rsid w:val="00817EB8"/>
    <w:rsid w:val="008215CD"/>
    <w:rsid w:val="008259F3"/>
    <w:rsid w:val="00830C43"/>
    <w:rsid w:val="00830C56"/>
    <w:rsid w:val="00834551"/>
    <w:rsid w:val="00835A17"/>
    <w:rsid w:val="00837DB6"/>
    <w:rsid w:val="00846DE6"/>
    <w:rsid w:val="00857F4F"/>
    <w:rsid w:val="0086115F"/>
    <w:rsid w:val="00862589"/>
    <w:rsid w:val="00865099"/>
    <w:rsid w:val="00876287"/>
    <w:rsid w:val="008771D4"/>
    <w:rsid w:val="0088250E"/>
    <w:rsid w:val="00883EDB"/>
    <w:rsid w:val="00892FE8"/>
    <w:rsid w:val="008A1294"/>
    <w:rsid w:val="008A1621"/>
    <w:rsid w:val="008B23A4"/>
    <w:rsid w:val="008B509D"/>
    <w:rsid w:val="008B6CAA"/>
    <w:rsid w:val="008B78BB"/>
    <w:rsid w:val="008C19E7"/>
    <w:rsid w:val="008C6B0A"/>
    <w:rsid w:val="008D00CF"/>
    <w:rsid w:val="008D14BA"/>
    <w:rsid w:val="008D24D3"/>
    <w:rsid w:val="008D550B"/>
    <w:rsid w:val="008D6A53"/>
    <w:rsid w:val="008E42C1"/>
    <w:rsid w:val="008F0EF8"/>
    <w:rsid w:val="008F13E2"/>
    <w:rsid w:val="00901BDC"/>
    <w:rsid w:val="009045C6"/>
    <w:rsid w:val="00905067"/>
    <w:rsid w:val="00905411"/>
    <w:rsid w:val="00905DD2"/>
    <w:rsid w:val="0091042D"/>
    <w:rsid w:val="00911CFA"/>
    <w:rsid w:val="00917DE9"/>
    <w:rsid w:val="00926F05"/>
    <w:rsid w:val="0093314F"/>
    <w:rsid w:val="00937785"/>
    <w:rsid w:val="00937C79"/>
    <w:rsid w:val="00940E9A"/>
    <w:rsid w:val="009575B3"/>
    <w:rsid w:val="009646A5"/>
    <w:rsid w:val="009646E1"/>
    <w:rsid w:val="0096649B"/>
    <w:rsid w:val="00977B9C"/>
    <w:rsid w:val="00980ACD"/>
    <w:rsid w:val="00983FA3"/>
    <w:rsid w:val="0099204B"/>
    <w:rsid w:val="00992689"/>
    <w:rsid w:val="0099658C"/>
    <w:rsid w:val="009A5E62"/>
    <w:rsid w:val="009A6EB2"/>
    <w:rsid w:val="009B5118"/>
    <w:rsid w:val="009C04E5"/>
    <w:rsid w:val="009C2325"/>
    <w:rsid w:val="009C7321"/>
    <w:rsid w:val="009D35CA"/>
    <w:rsid w:val="009D3D2D"/>
    <w:rsid w:val="009F0717"/>
    <w:rsid w:val="009F0EF0"/>
    <w:rsid w:val="009F2CB1"/>
    <w:rsid w:val="009F2E9D"/>
    <w:rsid w:val="009F78D3"/>
    <w:rsid w:val="00A112BC"/>
    <w:rsid w:val="00A141F3"/>
    <w:rsid w:val="00A22AFE"/>
    <w:rsid w:val="00A25359"/>
    <w:rsid w:val="00A306AE"/>
    <w:rsid w:val="00A43807"/>
    <w:rsid w:val="00A5493E"/>
    <w:rsid w:val="00A73803"/>
    <w:rsid w:val="00A74FCF"/>
    <w:rsid w:val="00A80734"/>
    <w:rsid w:val="00A80BFD"/>
    <w:rsid w:val="00A8529D"/>
    <w:rsid w:val="00A928C4"/>
    <w:rsid w:val="00A97DE1"/>
    <w:rsid w:val="00AA2431"/>
    <w:rsid w:val="00AA45BF"/>
    <w:rsid w:val="00AA686B"/>
    <w:rsid w:val="00AB6F1F"/>
    <w:rsid w:val="00AC24B3"/>
    <w:rsid w:val="00AC2D34"/>
    <w:rsid w:val="00AC67AD"/>
    <w:rsid w:val="00AD0E67"/>
    <w:rsid w:val="00AD332B"/>
    <w:rsid w:val="00AD7602"/>
    <w:rsid w:val="00AE0661"/>
    <w:rsid w:val="00AE593E"/>
    <w:rsid w:val="00AF1597"/>
    <w:rsid w:val="00AF1ADD"/>
    <w:rsid w:val="00AF21CD"/>
    <w:rsid w:val="00AF4105"/>
    <w:rsid w:val="00B02CFE"/>
    <w:rsid w:val="00B1407D"/>
    <w:rsid w:val="00B33A7A"/>
    <w:rsid w:val="00B36466"/>
    <w:rsid w:val="00B41F45"/>
    <w:rsid w:val="00B4524A"/>
    <w:rsid w:val="00B46B68"/>
    <w:rsid w:val="00B5214E"/>
    <w:rsid w:val="00B72A40"/>
    <w:rsid w:val="00B7318F"/>
    <w:rsid w:val="00B8129F"/>
    <w:rsid w:val="00B848CE"/>
    <w:rsid w:val="00B96C4E"/>
    <w:rsid w:val="00BB187F"/>
    <w:rsid w:val="00BB293F"/>
    <w:rsid w:val="00BB6EEC"/>
    <w:rsid w:val="00BC5F47"/>
    <w:rsid w:val="00BC6E66"/>
    <w:rsid w:val="00BD05C2"/>
    <w:rsid w:val="00BD4BC9"/>
    <w:rsid w:val="00BD57F4"/>
    <w:rsid w:val="00BD6E91"/>
    <w:rsid w:val="00BE05EF"/>
    <w:rsid w:val="00BE28EB"/>
    <w:rsid w:val="00BE7491"/>
    <w:rsid w:val="00BF2D35"/>
    <w:rsid w:val="00BF3D00"/>
    <w:rsid w:val="00C03168"/>
    <w:rsid w:val="00C067D7"/>
    <w:rsid w:val="00C24A52"/>
    <w:rsid w:val="00C31CD0"/>
    <w:rsid w:val="00C36564"/>
    <w:rsid w:val="00C3772F"/>
    <w:rsid w:val="00C406CE"/>
    <w:rsid w:val="00C45B8D"/>
    <w:rsid w:val="00C468BF"/>
    <w:rsid w:val="00C47BD4"/>
    <w:rsid w:val="00C5679A"/>
    <w:rsid w:val="00C77D2B"/>
    <w:rsid w:val="00C81027"/>
    <w:rsid w:val="00C975F1"/>
    <w:rsid w:val="00CA3806"/>
    <w:rsid w:val="00CA44D3"/>
    <w:rsid w:val="00CA5D71"/>
    <w:rsid w:val="00CB08FC"/>
    <w:rsid w:val="00CB19EE"/>
    <w:rsid w:val="00CB2753"/>
    <w:rsid w:val="00CB36E8"/>
    <w:rsid w:val="00CB4CA5"/>
    <w:rsid w:val="00CB6452"/>
    <w:rsid w:val="00CC1514"/>
    <w:rsid w:val="00CC22CD"/>
    <w:rsid w:val="00CC5194"/>
    <w:rsid w:val="00CE421D"/>
    <w:rsid w:val="00CE50C9"/>
    <w:rsid w:val="00CE79D4"/>
    <w:rsid w:val="00CF3DFF"/>
    <w:rsid w:val="00D07A89"/>
    <w:rsid w:val="00D07CCE"/>
    <w:rsid w:val="00D07EAE"/>
    <w:rsid w:val="00D227A2"/>
    <w:rsid w:val="00D25EE4"/>
    <w:rsid w:val="00D275C1"/>
    <w:rsid w:val="00D34439"/>
    <w:rsid w:val="00D4035D"/>
    <w:rsid w:val="00D4265E"/>
    <w:rsid w:val="00D431D5"/>
    <w:rsid w:val="00D449DA"/>
    <w:rsid w:val="00D44C6C"/>
    <w:rsid w:val="00D54C2D"/>
    <w:rsid w:val="00D62D9C"/>
    <w:rsid w:val="00D63C1F"/>
    <w:rsid w:val="00D65898"/>
    <w:rsid w:val="00D705DB"/>
    <w:rsid w:val="00D70A6B"/>
    <w:rsid w:val="00D7298A"/>
    <w:rsid w:val="00D845F7"/>
    <w:rsid w:val="00D874FD"/>
    <w:rsid w:val="00D926C3"/>
    <w:rsid w:val="00D97DCB"/>
    <w:rsid w:val="00DA70CC"/>
    <w:rsid w:val="00DA7A80"/>
    <w:rsid w:val="00DB2489"/>
    <w:rsid w:val="00DB4F5E"/>
    <w:rsid w:val="00DC17A2"/>
    <w:rsid w:val="00DC51F8"/>
    <w:rsid w:val="00DC6E0F"/>
    <w:rsid w:val="00DC6F41"/>
    <w:rsid w:val="00DC78B5"/>
    <w:rsid w:val="00DD2A69"/>
    <w:rsid w:val="00DD3F2E"/>
    <w:rsid w:val="00DD7B2C"/>
    <w:rsid w:val="00DE04ED"/>
    <w:rsid w:val="00DF0D89"/>
    <w:rsid w:val="00DF13A4"/>
    <w:rsid w:val="00DF4243"/>
    <w:rsid w:val="00DF5E53"/>
    <w:rsid w:val="00E0360D"/>
    <w:rsid w:val="00E046F0"/>
    <w:rsid w:val="00E11D2D"/>
    <w:rsid w:val="00E20D8F"/>
    <w:rsid w:val="00E23A82"/>
    <w:rsid w:val="00E24D63"/>
    <w:rsid w:val="00E25759"/>
    <w:rsid w:val="00E27B6B"/>
    <w:rsid w:val="00E27BA9"/>
    <w:rsid w:val="00E32149"/>
    <w:rsid w:val="00E347BA"/>
    <w:rsid w:val="00E35407"/>
    <w:rsid w:val="00E35887"/>
    <w:rsid w:val="00E56714"/>
    <w:rsid w:val="00E57DEF"/>
    <w:rsid w:val="00E6254B"/>
    <w:rsid w:val="00E62958"/>
    <w:rsid w:val="00E636A7"/>
    <w:rsid w:val="00E75685"/>
    <w:rsid w:val="00E75D0F"/>
    <w:rsid w:val="00E821B5"/>
    <w:rsid w:val="00E9522C"/>
    <w:rsid w:val="00EB08A0"/>
    <w:rsid w:val="00EB46AE"/>
    <w:rsid w:val="00EB574C"/>
    <w:rsid w:val="00EB67FD"/>
    <w:rsid w:val="00EC7EFF"/>
    <w:rsid w:val="00ED5DE2"/>
    <w:rsid w:val="00EE2C21"/>
    <w:rsid w:val="00EF3DC7"/>
    <w:rsid w:val="00F06C9B"/>
    <w:rsid w:val="00F107FD"/>
    <w:rsid w:val="00F11AC2"/>
    <w:rsid w:val="00F14F77"/>
    <w:rsid w:val="00F15454"/>
    <w:rsid w:val="00F16564"/>
    <w:rsid w:val="00F20332"/>
    <w:rsid w:val="00F23FCF"/>
    <w:rsid w:val="00F26195"/>
    <w:rsid w:val="00F35393"/>
    <w:rsid w:val="00F36128"/>
    <w:rsid w:val="00F3697B"/>
    <w:rsid w:val="00F40127"/>
    <w:rsid w:val="00F40A25"/>
    <w:rsid w:val="00F413BF"/>
    <w:rsid w:val="00F41A63"/>
    <w:rsid w:val="00F42565"/>
    <w:rsid w:val="00F52007"/>
    <w:rsid w:val="00F5656A"/>
    <w:rsid w:val="00F60672"/>
    <w:rsid w:val="00F621BA"/>
    <w:rsid w:val="00F621D4"/>
    <w:rsid w:val="00F705CD"/>
    <w:rsid w:val="00F71644"/>
    <w:rsid w:val="00F7342F"/>
    <w:rsid w:val="00F74475"/>
    <w:rsid w:val="00F77978"/>
    <w:rsid w:val="00F8376F"/>
    <w:rsid w:val="00F936B1"/>
    <w:rsid w:val="00F96B23"/>
    <w:rsid w:val="00FB536C"/>
    <w:rsid w:val="00FB624E"/>
    <w:rsid w:val="00FC0E56"/>
    <w:rsid w:val="00FC2AAC"/>
    <w:rsid w:val="00FC5384"/>
    <w:rsid w:val="00FD1082"/>
    <w:rsid w:val="00FD791D"/>
    <w:rsid w:val="00FE0EB7"/>
    <w:rsid w:val="00FF2BB4"/>
    <w:rsid w:val="00FF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450934">
      <w:bodyDiv w:val="1"/>
      <w:marLeft w:val="0"/>
      <w:marRight w:val="0"/>
      <w:marTop w:val="0"/>
      <w:marBottom w:val="0"/>
      <w:divBdr>
        <w:top w:val="none" w:sz="0" w:space="0" w:color="auto"/>
        <w:left w:val="none" w:sz="0" w:space="0" w:color="auto"/>
        <w:bottom w:val="none" w:sz="0" w:space="0" w:color="auto"/>
        <w:right w:val="none" w:sz="0" w:space="0" w:color="auto"/>
      </w:divBdr>
    </w:div>
    <w:div w:id="1549413548">
      <w:bodyDiv w:val="1"/>
      <w:marLeft w:val="0"/>
      <w:marRight w:val="0"/>
      <w:marTop w:val="0"/>
      <w:marBottom w:val="0"/>
      <w:divBdr>
        <w:top w:val="none" w:sz="0" w:space="0" w:color="auto"/>
        <w:left w:val="none" w:sz="0" w:space="0" w:color="auto"/>
        <w:bottom w:val="none" w:sz="0" w:space="0" w:color="auto"/>
        <w:right w:val="none" w:sz="0" w:space="0" w:color="auto"/>
      </w:divBdr>
    </w:div>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5D3E-910E-4EB5-AB27-509D1C4D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10</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Alireza</cp:lastModifiedBy>
  <cp:revision>374</cp:revision>
  <cp:lastPrinted>2015-11-15T07:41:00Z</cp:lastPrinted>
  <dcterms:created xsi:type="dcterms:W3CDTF">2015-02-04T11:23:00Z</dcterms:created>
  <dcterms:modified xsi:type="dcterms:W3CDTF">2015-12-06T07:13:00Z</dcterms:modified>
</cp:coreProperties>
</file>