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98D" w:rsidRDefault="007E69B6">
      <w:hyperlink r:id="rId4" w:history="1">
        <w:r w:rsidRPr="00F45406">
          <w:rPr>
            <w:rStyle w:val="Hyperlink"/>
          </w:rPr>
          <w:t>https://learn.sparkfun.com/tutorials/using-eagle-schematic</w:t>
        </w:r>
      </w:hyperlink>
    </w:p>
    <w:p w:rsidR="007E69B6" w:rsidRDefault="007E69B6">
      <w:hyperlink r:id="rId5" w:history="1">
        <w:r w:rsidRPr="00F45406">
          <w:rPr>
            <w:rStyle w:val="Hyperlink"/>
          </w:rPr>
          <w:t>https://learn.sparkfun.com/tutorials/using-eagle-board-layout</w:t>
        </w:r>
      </w:hyperlink>
    </w:p>
    <w:p w:rsidR="007E69B6" w:rsidRDefault="007E69B6">
      <w:hyperlink r:id="rId6" w:history="1">
        <w:r w:rsidRPr="00F45406">
          <w:rPr>
            <w:rStyle w:val="Hyperlink"/>
          </w:rPr>
          <w:t>https://learn.sparkfun.com/tutorials/designing-pcbs-smd-footprints</w:t>
        </w:r>
      </w:hyperlink>
    </w:p>
    <w:p w:rsidR="007E69B6" w:rsidRDefault="007E69B6">
      <w:hyperlink r:id="rId7" w:history="1">
        <w:r w:rsidRPr="00F45406">
          <w:rPr>
            <w:rStyle w:val="Hyperlink"/>
          </w:rPr>
          <w:t>https://learn.sparkfun.com/tutorials/designing-pcbs-advanced-smd</w:t>
        </w:r>
      </w:hyperlink>
    </w:p>
    <w:p w:rsidR="007E69B6" w:rsidRDefault="007E69B6">
      <w:hyperlink r:id="rId8" w:history="1">
        <w:r w:rsidRPr="00F45406">
          <w:rPr>
            <w:rStyle w:val="Hyperlink"/>
          </w:rPr>
          <w:t>http://dangerousprototypes.com/blog/2012/07/18/eagle-polygons/</w:t>
        </w:r>
      </w:hyperlink>
    </w:p>
    <w:p w:rsidR="007E69B6" w:rsidRDefault="007E69B6">
      <w:hyperlink r:id="rId9" w:history="1">
        <w:r w:rsidRPr="00F45406">
          <w:rPr>
            <w:rStyle w:val="Hyperlink"/>
          </w:rPr>
          <w:t>https://shantamraj.wordpress.com/2015/12/19/panelizing-and-gerber-generation-in-eagle/</w:t>
        </w:r>
      </w:hyperlink>
    </w:p>
    <w:p w:rsidR="007E69B6" w:rsidRDefault="007E69B6">
      <w:hyperlink r:id="rId10" w:history="1">
        <w:r w:rsidRPr="00F45406">
          <w:rPr>
            <w:rStyle w:val="Hyperlink"/>
          </w:rPr>
          <w:t>https://cadsoft.io/blog/</w:t>
        </w:r>
      </w:hyperlink>
    </w:p>
    <w:p w:rsidR="007E69B6" w:rsidRDefault="007E69B6">
      <w:hyperlink r:id="rId11" w:history="1">
        <w:r w:rsidRPr="00F45406">
          <w:rPr>
            <w:rStyle w:val="Hyperlink"/>
          </w:rPr>
          <w:t>https://cadsoft.io/resources/</w:t>
        </w:r>
      </w:hyperlink>
    </w:p>
    <w:p w:rsidR="007E69B6" w:rsidRDefault="007E69B6">
      <w:bookmarkStart w:id="0" w:name="_GoBack"/>
      <w:bookmarkEnd w:id="0"/>
    </w:p>
    <w:sectPr w:rsidR="007E6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189"/>
    <w:rsid w:val="00015078"/>
    <w:rsid w:val="000317CC"/>
    <w:rsid w:val="00031B3E"/>
    <w:rsid w:val="00045F26"/>
    <w:rsid w:val="000564F4"/>
    <w:rsid w:val="00071F8A"/>
    <w:rsid w:val="000A0848"/>
    <w:rsid w:val="000C1F61"/>
    <w:rsid w:val="000F1F1F"/>
    <w:rsid w:val="00126F3E"/>
    <w:rsid w:val="001413FB"/>
    <w:rsid w:val="00164837"/>
    <w:rsid w:val="00183EA1"/>
    <w:rsid w:val="001A1622"/>
    <w:rsid w:val="001B3179"/>
    <w:rsid w:val="001C4D85"/>
    <w:rsid w:val="001C52DF"/>
    <w:rsid w:val="001E0A61"/>
    <w:rsid w:val="00231A20"/>
    <w:rsid w:val="00254216"/>
    <w:rsid w:val="00295E9A"/>
    <w:rsid w:val="002E3C35"/>
    <w:rsid w:val="002E60E6"/>
    <w:rsid w:val="00340C8B"/>
    <w:rsid w:val="00345C6C"/>
    <w:rsid w:val="003C7406"/>
    <w:rsid w:val="003D50B7"/>
    <w:rsid w:val="00440D3F"/>
    <w:rsid w:val="004A5E3B"/>
    <w:rsid w:val="004E1BF1"/>
    <w:rsid w:val="00515F7C"/>
    <w:rsid w:val="00540A0A"/>
    <w:rsid w:val="00543849"/>
    <w:rsid w:val="005714E6"/>
    <w:rsid w:val="00571CB7"/>
    <w:rsid w:val="00577212"/>
    <w:rsid w:val="00586A4D"/>
    <w:rsid w:val="00593CDB"/>
    <w:rsid w:val="005C59DC"/>
    <w:rsid w:val="00616A5E"/>
    <w:rsid w:val="00641137"/>
    <w:rsid w:val="006800D3"/>
    <w:rsid w:val="006859C9"/>
    <w:rsid w:val="006D345E"/>
    <w:rsid w:val="006E015C"/>
    <w:rsid w:val="00740CD1"/>
    <w:rsid w:val="00745219"/>
    <w:rsid w:val="007909E4"/>
    <w:rsid w:val="007D5D3B"/>
    <w:rsid w:val="007E69B6"/>
    <w:rsid w:val="007F64D3"/>
    <w:rsid w:val="008011D8"/>
    <w:rsid w:val="00816A10"/>
    <w:rsid w:val="00847A26"/>
    <w:rsid w:val="00897698"/>
    <w:rsid w:val="008B2A35"/>
    <w:rsid w:val="008C3E4B"/>
    <w:rsid w:val="008D5435"/>
    <w:rsid w:val="008F107A"/>
    <w:rsid w:val="0096181B"/>
    <w:rsid w:val="009B31F5"/>
    <w:rsid w:val="009F698D"/>
    <w:rsid w:val="00A04188"/>
    <w:rsid w:val="00A22BE9"/>
    <w:rsid w:val="00A452BF"/>
    <w:rsid w:val="00A45B04"/>
    <w:rsid w:val="00A47AE9"/>
    <w:rsid w:val="00A71A7F"/>
    <w:rsid w:val="00A80F32"/>
    <w:rsid w:val="00A8204A"/>
    <w:rsid w:val="00AA4C9C"/>
    <w:rsid w:val="00AF7A01"/>
    <w:rsid w:val="00B20E06"/>
    <w:rsid w:val="00B37B81"/>
    <w:rsid w:val="00B42B8B"/>
    <w:rsid w:val="00B54D62"/>
    <w:rsid w:val="00B8332F"/>
    <w:rsid w:val="00BD092C"/>
    <w:rsid w:val="00BD4D1C"/>
    <w:rsid w:val="00BD7F63"/>
    <w:rsid w:val="00BF01F4"/>
    <w:rsid w:val="00BF5130"/>
    <w:rsid w:val="00C01EBC"/>
    <w:rsid w:val="00C27700"/>
    <w:rsid w:val="00CA2793"/>
    <w:rsid w:val="00CD40B5"/>
    <w:rsid w:val="00CD4189"/>
    <w:rsid w:val="00D429CE"/>
    <w:rsid w:val="00D434D1"/>
    <w:rsid w:val="00DA37F2"/>
    <w:rsid w:val="00DE07D7"/>
    <w:rsid w:val="00DE6D01"/>
    <w:rsid w:val="00E12348"/>
    <w:rsid w:val="00E14FFC"/>
    <w:rsid w:val="00E222F8"/>
    <w:rsid w:val="00E576A8"/>
    <w:rsid w:val="00E721ED"/>
    <w:rsid w:val="00E84919"/>
    <w:rsid w:val="00F02BFE"/>
    <w:rsid w:val="00F25673"/>
    <w:rsid w:val="00F43B72"/>
    <w:rsid w:val="00F96D51"/>
    <w:rsid w:val="00FE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29BF5-E076-427A-B832-8B5BAD18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9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ngerousprototypes.com/blog/2012/07/18/eagle-polygon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earn.sparkfun.com/tutorials/designing-pcbs-advanced-sm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sparkfun.com/tutorials/designing-pcbs-smd-footprints" TargetMode="External"/><Relationship Id="rId11" Type="http://schemas.openxmlformats.org/officeDocument/2006/relationships/hyperlink" Target="https://cadsoft.io/resources/" TargetMode="External"/><Relationship Id="rId5" Type="http://schemas.openxmlformats.org/officeDocument/2006/relationships/hyperlink" Target="https://learn.sparkfun.com/tutorials/using-eagle-board-layout" TargetMode="External"/><Relationship Id="rId10" Type="http://schemas.openxmlformats.org/officeDocument/2006/relationships/hyperlink" Target="https://cadsoft.io/blog/" TargetMode="External"/><Relationship Id="rId4" Type="http://schemas.openxmlformats.org/officeDocument/2006/relationships/hyperlink" Target="https://learn.sparkfun.com/tutorials/using-eagle-schematic" TargetMode="External"/><Relationship Id="rId9" Type="http://schemas.openxmlformats.org/officeDocument/2006/relationships/hyperlink" Target="https://shantamraj.wordpress.com/2015/12/19/panelizing-and-gerber-generation-in-eag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890</Characters>
  <Application>Microsoft Office Word</Application>
  <DocSecurity>0</DocSecurity>
  <Lines>7</Lines>
  <Paragraphs>2</Paragraphs>
  <ScaleCrop>false</ScaleCrop>
  <Company>Hewlett-Packard</Company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Shantam Raj</dc:creator>
  <cp:keywords/>
  <dc:description/>
  <cp:lastModifiedBy>Shantam Raj</cp:lastModifiedBy>
  <cp:revision>2</cp:revision>
  <dcterms:created xsi:type="dcterms:W3CDTF">2016-09-09T21:01:00Z</dcterms:created>
  <dcterms:modified xsi:type="dcterms:W3CDTF">2016-09-09T21:04:00Z</dcterms:modified>
</cp:coreProperties>
</file>