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bottom w:color="000000" w:space="1" w:sz="24" w:val="single"/>
        </w:pBd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b w:val="1"/>
          <w:color w:val="002060"/>
          <w:sz w:val="32"/>
          <w:szCs w:val="32"/>
          <w:rtl w:val="0"/>
        </w:rPr>
        <w:t xml:space="preserve"> ARMSTRONG   ENEFE</w:t>
      </w:r>
      <w:r w:rsidDel="00000000" w:rsidR="00000000" w:rsidRPr="00000000">
        <w:rPr>
          <w:rFonts w:ascii="Charlemagne Std" w:cs="Charlemagne Std" w:eastAsia="Charlemagne Std" w:hAnsi="Charlemagne Std"/>
          <w:b w:val="1"/>
          <w:color w:val="002060"/>
          <w:sz w:val="32"/>
          <w:szCs w:val="32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BSc.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6019800</wp:posOffset>
                </wp:positionH>
                <wp:positionV relativeFrom="paragraph">
                  <wp:posOffset>-901699</wp:posOffset>
                </wp:positionV>
                <wp:extent cx="595630" cy="856614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060885" y="3364393"/>
                          <a:ext cx="570230" cy="831214"/>
                        </a:xfrm>
                        <a:custGeom>
                          <a:rect b="b" l="l" r="r" t="t"/>
                          <a:pathLst>
                            <a:path extrusionOk="0" h="831214" w="570230">
                              <a:moveTo>
                                <a:pt x="0" y="623410"/>
                              </a:moveTo>
                              <a:lnTo>
                                <a:pt x="142557" y="623410"/>
                              </a:lnTo>
                              <a:lnTo>
                                <a:pt x="142557" y="0"/>
                              </a:lnTo>
                              <a:lnTo>
                                <a:pt x="427672" y="0"/>
                              </a:lnTo>
                              <a:lnTo>
                                <a:pt x="427672" y="623410"/>
                              </a:lnTo>
                              <a:lnTo>
                                <a:pt x="570230" y="623410"/>
                              </a:lnTo>
                              <a:lnTo>
                                <a:pt x="285115" y="8312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2060"/>
                        </a:solidFill>
                        <a:ln cap="flat" cmpd="sng" w="12700">
                          <a:solidFill>
                            <a:srgbClr val="1F3763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6019800</wp:posOffset>
                </wp:positionH>
                <wp:positionV relativeFrom="paragraph">
                  <wp:posOffset>-901699</wp:posOffset>
                </wp:positionV>
                <wp:extent cx="595630" cy="856614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630" cy="85661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ind w:left="2160" w:firstLine="720"/>
        <w:jc w:val="both"/>
        <w:rPr>
          <w:rFonts w:ascii="Times New Roman" w:cs="Times New Roman" w:eastAsia="Times New Roman" w:hAnsi="Times New Roman"/>
          <w:i w:val="1"/>
          <w:color w:val="1155cc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155cc"/>
          <w:rtl w:val="0"/>
        </w:rPr>
        <w:t xml:space="preserve">enefearmstrong@gmail.com</w:t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1155cc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ab/>
        <w:tab/>
        <w:tab/>
        <w:tab/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LinkedIn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1155cc"/>
          <w:sz w:val="20"/>
          <w:szCs w:val="20"/>
          <w:rtl w:val="0"/>
        </w:rPr>
        <w:t xml:space="preserve">linkedin.com/in/armstrong-enefe-4a3745191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17365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17365d"/>
          <w:sz w:val="20"/>
          <w:szCs w:val="20"/>
          <w:rtl w:val="0"/>
        </w:rPr>
        <w:tab/>
        <w:tab/>
        <w:tab/>
        <w:tab/>
        <w:tab/>
        <w:tab/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GitHub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17365d"/>
          <w:sz w:val="20"/>
          <w:szCs w:val="20"/>
          <w:rtl w:val="0"/>
        </w:rPr>
        <w:t xml:space="preserve">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color w:val="1155cc"/>
            <w:sz w:val="20"/>
            <w:szCs w:val="20"/>
            <w:rtl w:val="0"/>
          </w:rPr>
          <w:t xml:space="preserve">https://github.com/armstrong-series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ind w:left="720" w:firstLine="720"/>
        <w:jc w:val="both"/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Software Development Engineer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tabs>
          <w:tab w:val="right" w:pos="936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Male | Nigerian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07">
      <w:pPr>
        <w:pageBreakBefore w:val="0"/>
        <w:pBdr>
          <w:top w:color="000000" w:space="0" w:sz="4" w:val="single"/>
          <w:between w:color="000000" w:space="1" w:sz="4" w:val="single"/>
        </w:pBdr>
        <w:spacing w:line="240" w:lineRule="auto"/>
        <w:rPr>
          <w:rFonts w:ascii="Times New Roman" w:cs="Times New Roman" w:eastAsia="Times New Roman" w:hAnsi="Times New Roman"/>
          <w:b w:val="1"/>
          <w:color w:val="00206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24"/>
          <w:szCs w:val="24"/>
          <w:rtl w:val="0"/>
        </w:rPr>
        <w:t xml:space="preserve">PROFESSIONAL  SUMMARY</w:t>
      </w:r>
    </w:p>
    <w:p w:rsidR="00000000" w:rsidDel="00000000" w:rsidP="00000000" w:rsidRDefault="00000000" w:rsidRPr="00000000" w14:paraId="00000008">
      <w:pPr>
        <w:pageBreakBefore w:val="0"/>
        <w:pBdr>
          <w:top w:color="000000" w:space="0" w:sz="4" w:val="single"/>
          <w:between w:color="000000" w:space="1" w:sz="4" w:val="single"/>
        </w:pBd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Software development engineer, majoring in full-stack software development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Php(Laravel)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Solidity,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Javascript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Python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Understands Monolith and Microservice architecture. Manage and interact with RDBMS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MySQL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PostgreSQL) and NoSQL database. </w:t>
      </w:r>
    </w:p>
    <w:p w:rsidR="00000000" w:rsidDel="00000000" w:rsidP="00000000" w:rsidRDefault="00000000" w:rsidRPr="00000000" w14:paraId="00000009">
      <w:pPr>
        <w:pBdr>
          <w:top w:color="000000" w:space="1" w:sz="4" w:val="single"/>
          <w:bottom w:color="000000" w:space="1" w:sz="4" w:val="single"/>
        </w:pBd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24"/>
          <w:szCs w:val="24"/>
          <w:rtl w:val="0"/>
        </w:rPr>
        <w:t xml:space="preserve">ACHIEVEMENT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Ekipa Tesa (Germany):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IOT Innovative solution to Air Pollution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- 3rd Place Team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Incleair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2021  and part of Ekipa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future minds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2021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  <w:sectPr>
          <w:footerReference r:id="rId9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color="000000" w:space="1" w:sz="4" w:val="single"/>
          <w:bottom w:color="000000" w:space="1" w:sz="4" w:val="single"/>
        </w:pBd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24"/>
          <w:szCs w:val="24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Sarutech(Junior Web Developer - Php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   </w:t>
        <w:tab/>
        <w:tab/>
        <w:tab/>
        <w:tab/>
        <w:t xml:space="preserve">  </w:t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January 2018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E">
      <w:pPr>
        <w:pageBreakBefore w:val="0"/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IT/Intern Software Developer - Benin-City, Nigeria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9"/>
        </w:numPr>
        <w:spacing w:after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Learned how to use Boostrap, Javascript,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Php, MySQL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and Apache for building web applications.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9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Onboarded  the new interns  by giving them guides on how to write codes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Reftek Consult (Intern Mobile Developer)</w:t>
        <w:tab/>
        <w:t xml:space="preserve">                                   </w:t>
        <w:tab/>
        <w:tab/>
        <w:t xml:space="preserve">      August 2019</w:t>
      </w:r>
    </w:p>
    <w:p w:rsidR="00000000" w:rsidDel="00000000" w:rsidP="00000000" w:rsidRDefault="00000000" w:rsidRPr="00000000" w14:paraId="00000012">
      <w:pPr>
        <w:pageBreakBefore w:val="0"/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Intern Mobile Developer - Lagos, Nigeria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RestFul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API Flutter framework for mobile applications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Laravel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backend framework.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Harveyteck Web Consult (Mid-Level Backend Engineer)</w:t>
        <w:tab/>
        <w:tab/>
        <w:t xml:space="preserve">September 2020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Software Engineer - PortHarcourt, Nigeria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Integrated close to 15  ESPs and CRMS APIs relevant to the business rules of Facedrip such as Sendilane, ActiveCampaign, GetResponse, PipeDrive, and more.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Accomplished a resource module that helps to carry out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text-to-speech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effective translations to their video subtitles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This enables them to achieve smooth video communication to a dispersed audience.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Designed a custom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sketch with the project manager to meet the business needs of the customer,  and pushed the sketch to the designer.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Designed and build 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email template and website builder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using the GrapeJS library that enabled  customers to build custom emails build for lead generation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Arvig </w:t>
        <w:tab/>
        <w:t xml:space="preserve">Enterprise (Contract)</w:t>
        <w:tab/>
        <w:tab/>
        <w:tab/>
        <w:tab/>
        <w:tab/>
        <w:tab/>
        <w:tab/>
        <w:t xml:space="preserve">April 2022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Mid-Level Backend/DevOps Engineer - Dallas, Texas. USA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Designed a Nodejs microservice using the AdonisJs framework Kubernetes helm chart on Azure Container Registry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Ran automated tests 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Laravel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on locked features to ensure those features can be shipped for deployment and also documented APIs using Swagger for presentation to team members.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Learned how to integrate KrakenD API gateway for single sign-on after discussing with supervisor on the use case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Docker container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QwikCountr Ltd (Remote)</w:t>
        <w:tab/>
        <w:tab/>
        <w:tab/>
        <w:tab/>
        <w:tab/>
        <w:tab/>
        <w:tab/>
        <w:t xml:space="preserve">November 2022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Principal Backend Developer -  Lagos, Nigeria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Developed Rest API for mobile platforms on flutter using Laravel and MySQL.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Core fullstack developer for web application on laravel backend and Reactjs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Deployed application using cloudways on Digital Ocean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5">
      <w:pPr>
        <w:pageBreakBefore w:val="0"/>
        <w:pBdr>
          <w:top w:color="000000" w:space="1" w:sz="4" w:val="single"/>
          <w:bottom w:color="000000" w:space="1" w:sz="4" w:val="single"/>
        </w:pBdr>
        <w:spacing w:line="276" w:lineRule="auto"/>
        <w:jc w:val="both"/>
        <w:rPr>
          <w:rFonts w:ascii="Times New Roman" w:cs="Times New Roman" w:eastAsia="Times New Roman" w:hAnsi="Times New Roman"/>
          <w:b w:val="1"/>
          <w:color w:val="00206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24"/>
          <w:szCs w:val="24"/>
          <w:rtl w:val="0"/>
        </w:rPr>
        <w:t xml:space="preserve">TOOLS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7"/>
        </w:numPr>
        <w:spacing w:after="0" w:line="276" w:lineRule="auto"/>
        <w:ind w:left="72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Operating System: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Linux(Debian Ubuntu)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7"/>
        </w:numPr>
        <w:spacing w:after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Version Control System: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Git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7"/>
        </w:numPr>
        <w:spacing w:after="0"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Payment Gatway: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Paystack, Flutterwave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7"/>
        </w:numPr>
        <w:spacing w:after="0"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Security Frameworks: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Oauth, JWT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Frameworks: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Laravel-Php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Django-Python,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Vuejs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7"/>
        </w:numPr>
        <w:spacing w:after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CRM: ActiveCampaign, Salesforce, Hubspot, SugarCRM, 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7"/>
        </w:numPr>
        <w:spacing w:after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ESP: Mailchimp, GetResponse, Drip, Mailvio, 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7"/>
        </w:numPr>
        <w:spacing w:after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Database: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MySQL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PostgreSQL, MongoDB.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7"/>
        </w:numPr>
        <w:spacing w:after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API Test(TDD):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Automation test (Integration, Unit, and Feature Test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7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DevOps: Vagrant, ACR, Kubernetes,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Docker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7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Gateway: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KrakenD for SSO(Single Sign-on)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7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Management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JIRA, Trello, Xmind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7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Blockchain: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Solidity, Hardhat</w:t>
      </w:r>
    </w:p>
    <w:p w:rsidR="00000000" w:rsidDel="00000000" w:rsidP="00000000" w:rsidRDefault="00000000" w:rsidRPr="00000000" w14:paraId="00000033">
      <w:pPr>
        <w:pageBreakBefore w:val="0"/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pBdr>
          <w:top w:color="000000" w:space="1" w:sz="4" w:val="single"/>
          <w:bottom w:color="000000" w:space="1" w:sz="4" w:val="single"/>
        </w:pBdr>
        <w:spacing w:line="360" w:lineRule="auto"/>
        <w:jc w:val="both"/>
        <w:rPr>
          <w:rFonts w:ascii="Times New Roman" w:cs="Times New Roman" w:eastAsia="Times New Roman" w:hAnsi="Times New Roman"/>
          <w:b w:val="1"/>
          <w:color w:val="00206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24"/>
          <w:szCs w:val="24"/>
          <w:rtl w:val="0"/>
        </w:rPr>
        <w:t xml:space="preserve"> PORTFOLIO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4"/>
            <w:szCs w:val="24"/>
            <w:rtl w:val="0"/>
          </w:rPr>
          <w:t xml:space="preserve">https://app.facedrip.io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4"/>
            <w:szCs w:val="24"/>
            <w:rtl w:val="0"/>
          </w:rPr>
          <w:t xml:space="preserve">http://ramecoin.com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4"/>
            <w:szCs w:val="24"/>
            <w:rtl w:val="0"/>
          </w:rPr>
          <w:t xml:space="preserve">http://ageassets.com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4"/>
            <w:szCs w:val="24"/>
            <w:rtl w:val="0"/>
          </w:rPr>
          <w:t xml:space="preserve">https://eriggalive.com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4"/>
            <w:szCs w:val="24"/>
            <w:rtl w:val="0"/>
          </w:rPr>
          <w:t xml:space="preserve">https://satlex.com.ng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000000" w:space="1" w:sz="4" w:val="single"/>
          <w:bottom w:color="000000" w:space="1" w:sz="4" w:val="single"/>
        </w:pBdr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24"/>
          <w:szCs w:val="24"/>
          <w:rtl w:val="0"/>
        </w:rPr>
        <w:t xml:space="preserve">OPENSOURCE CONTRIBUTION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Linux Foundation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4"/>
            <w:szCs w:val="24"/>
            <w:rtl w:val="0"/>
          </w:rPr>
          <w:t xml:space="preserve">https://openprofile.dev/profile/armstrongenefe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OSSU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4"/>
            <w:szCs w:val="24"/>
            <w:rtl w:val="0"/>
          </w:rPr>
          <w:t xml:space="preserve">https://github.com/ossu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Learning computer science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pBdr>
          <w:top w:color="000000" w:space="1" w:sz="4" w:val="single"/>
          <w:bottom w:color="000000" w:space="1" w:sz="4" w:val="single"/>
        </w:pBdr>
        <w:ind w:left="0" w:firstLine="0"/>
        <w:jc w:val="both"/>
        <w:rPr>
          <w:rFonts w:ascii="Times New Roman" w:cs="Times New Roman" w:eastAsia="Times New Roman" w:hAnsi="Times New Roman"/>
          <w:b w:val="1"/>
          <w:color w:val="00206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24"/>
          <w:szCs w:val="24"/>
          <w:rtl w:val="0"/>
        </w:rPr>
        <w:t xml:space="preserve">INTEREST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pBdr>
          <w:bottom w:color="000000" w:space="15" w:sz="4" w:val="single"/>
        </w:pBd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Blockchain development integrated into the Health sector (EHR (Electronic Health Record))</w:t>
      </w:r>
    </w:p>
    <w:p w:rsidR="00000000" w:rsidDel="00000000" w:rsidP="00000000" w:rsidRDefault="00000000" w:rsidRPr="00000000" w14:paraId="0000003D">
      <w:pPr>
        <w:pageBreakBefore w:val="0"/>
        <w:pBdr>
          <w:bottom w:color="000000" w:space="1" w:sz="4" w:val="single"/>
        </w:pBdr>
        <w:ind w:left="1440" w:firstLine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24"/>
          <w:szCs w:val="24"/>
          <w:u w:val="none"/>
          <w:rtl w:val="0"/>
        </w:rPr>
        <w:t xml:space="preserve">EDUCATIONAL QUALIFICATION(S)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University of Benin, Benin City, Edo State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Bachelors (Hons), Industrial Chemistry) April 2017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harlemagne Std"/>
  <w:font w:name="Lustria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72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ramecoin.com" TargetMode="External"/><Relationship Id="rId10" Type="http://schemas.openxmlformats.org/officeDocument/2006/relationships/hyperlink" Target="https://app.facedrip.io" TargetMode="External"/><Relationship Id="rId13" Type="http://schemas.openxmlformats.org/officeDocument/2006/relationships/hyperlink" Target="https://eriggalive.com" TargetMode="External"/><Relationship Id="rId12" Type="http://schemas.openxmlformats.org/officeDocument/2006/relationships/hyperlink" Target="http://ageassets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15" Type="http://schemas.openxmlformats.org/officeDocument/2006/relationships/hyperlink" Target="https://openprofile.dev/profile/armstrongenefe" TargetMode="External"/><Relationship Id="rId14" Type="http://schemas.openxmlformats.org/officeDocument/2006/relationships/hyperlink" Target="https://satlex.com.ng" TargetMode="External"/><Relationship Id="rId16" Type="http://schemas.openxmlformats.org/officeDocument/2006/relationships/hyperlink" Target="https://github.com/ossu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github.com/armstrong-seri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ustria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ykhuo37/kl94iSUmOB/RAAcsvg==">AMUW2mXUeBrgeNpUpzGBBjByhFwC1EsjmCt7xEVggpDtV9lD4uEF8creB/XMROEa2qzH1eBEx1iLhRCG0MQkx9Py8TU8E7LoZ5Dw5Wtc6954/qzfQ0pKu1Q9nqiuwIq2zuVSh0GIY54q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