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Present Simple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Present Simple tense is used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show actions which happen regularly and as a habit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often buy green apples.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Children play football every afternoon.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universal truths i.e. things that we know are always true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 snow melts when it gets warm.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 is cold in the north.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thoughts and feelings 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think our team is the best.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feel cold.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 meal tastes great.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verb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be.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am/is/are in present simple for the verb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be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               We are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          You are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He/she/it is     They 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Never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another verb in present simple.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am have breakfast at 9 a.m.- wrong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have breakfast at 9 a.m. - right.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She is does morning exercises. - wrong.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She does morning exercises - right.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 verbs.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Have / has to be added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Present Simple we use the verb in 1st form in affirmative sentences.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like coffee.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He drives very carefully.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third person singular (he, she, is) -s or -es is added to the verb. If the verb ends in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Tak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e+s =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tak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Mak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e+s =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mak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verb ends in sh, ch, o, x, z add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Do - does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Wat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ch -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watch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the verb ends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a single consonant at the end of the word change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i+ 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Stu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 stud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 tr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a vowel does not change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Play - pla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……………………………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interrogative and negative sentences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do/don’t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I, you, we, they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does/doesn’t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he, she,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Affirmative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like coffee                      We like coffee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like coffee                 You like coffee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He/she/it like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coffee       They like coffee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Interrogative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I like coffee?                    Do we like coffee?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you like coffee?               Do you like coffee?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he/she/it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like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coffee?   Do they like coffee?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Short and long negative answers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I don’t.</w:t>
        <w:tab/>
        <w:t xml:space="preserve"> </w:t>
        <w:tab/>
        <w:t xml:space="preserve">No, I don’t like coffee.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you don’t. </w:t>
        <w:tab/>
        <w:tab/>
        <w:t xml:space="preserve">No, you don’t like coffee.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he/she/it doesn’t. No, he/she/it doesn’t like coffee.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we don’t. </w:t>
        <w:tab/>
        <w:tab/>
        <w:t xml:space="preserve">No, we don’t like coffee.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you don’t. </w:t>
        <w:tab/>
        <w:tab/>
        <w:t xml:space="preserve">No, you don’t like coffee.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No, they don’t. </w:t>
        <w:tab/>
        <w:t xml:space="preserve">No, they don’t like coffee.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Words like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always, often, usually, sometimes, seldom, never, ever, hardly ever,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typically used with Present Simple. In sentences they go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9900" w:val="clear"/>
        </w:rPr>
        <w:t xml:space="preserve">after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9900" w:val="clear"/>
        </w:rPr>
        <w:t xml:space="preserve">before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other verbs.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always buy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fresh vegetables here.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am always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late.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seldom visit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us.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They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are seldom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home.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