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aps/>
          <w:color w:val="888888"/>
          <w:sz w:val="20"/>
          <w:szCs w:val="20"/>
        </w:rPr>
        <w:t xml:space="preserve">PRODUCT REQUIREMENTS DOCUMENT</w:t>
      </w:r>
    </w:p>
    <w:p>
      <w:pPr>
        <w:spacing w:before="0" w:after="100"/>
        <w:jc w:val="center"/>
      </w:pPr>
      <w:r>
        <w:rPr>
          <w:rFonts w:ascii="Arial" w:cs="Arial" w:eastAsia="Arial" w:hAnsi="Arial"/>
          <w:b/>
          <w:bCs/>
          <w:color w:val="1E3A5F"/>
          <w:sz w:val="72"/>
          <w:szCs w:val="72"/>
        </w:rPr>
        <w:t xml:space="preserve">OmniSearch</w:t>
      </w:r>
    </w:p>
    <w:p>
      <w:pPr>
        <w:spacing w:before="0" w:after="400"/>
        <w:jc w:val="center"/>
      </w:pPr>
      <w:r>
        <w:rPr>
          <w:rFonts w:ascii="Arial" w:cs="Arial" w:eastAsia="Arial" w:hAnsi="Arial"/>
          <w:color w:val="2E75B6"/>
          <w:sz w:val="32"/>
          <w:szCs w:val="32"/>
        </w:rPr>
        <w:t xml:space="preserve">Offline Multimodal RAG Intelligence Platform</w:t>
      </w:r>
    </w:p>
    <w:p>
      <w:pPr>
        <w:spacing w:before="0" w:after="60"/>
        <w:jc w:val="center"/>
      </w:pPr>
      <w:r>
        <w:rPr>
          <w:rFonts w:ascii="Arial" w:cs="Arial" w:eastAsia="Arial" w:hAnsi="Arial"/>
          <w:i/>
          <w:iCs/>
          <w:color w:val="555555"/>
          <w:sz w:val="24"/>
          <w:szCs w:val="24"/>
        </w:rPr>
        <w:t xml:space="preserve">Node.js Implementation</w:t>
      </w:r>
    </w:p>
    <w:p>
      <w:pPr>
        <w:spacing w:before="100" w:after="100"/>
      </w:pPr>
      <w: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Student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Arnab Kundu</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23BCE5013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Problem Statement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25231</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Category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Software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github.com/arnab-kundu5013/OmniSearch-OfflineMultimodal-RAG-Intelligence-Platform</w:t>
            </w:r>
          </w:p>
        </w:tc>
      </w:tr>
    </w:tbl>
    <w:p>
      <w:pPr>
        <w:spacing w:before="100" w:after="100"/>
      </w:pPr>
      <w:r>
        <w:t xml:space="preserve"/>
      </w:r>
    </w:p>
    <w:p>
      <w:pPr>
        <w:spacing w:before="100" w:after="100"/>
      </w:pPr>
      <w:r>
        <w:t xml:space="preserve"/>
      </w:r>
    </w:p>
    <w:p>
      <w:pPr>
        <w:pageBreakBefore/>
      </w:pPr>
      <w:r>
        <w:t xml:space="preserve"/>
      </w:r>
    </w:p>
    <w:p>
      <w:pPr>
        <w:spacing w:before="200" w:after="300"/>
        <w:jc w:val="center"/>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 Executive Summary</w:t>
      </w:r>
    </w:p>
    <w:p>
      <w:pPr>
        <w:spacing w:before="80" w:after="80"/>
      </w:pPr>
      <w:r>
        <w:rPr>
          <w:rFonts w:ascii="Arial" w:cs="Arial" w:eastAsia="Arial" w:hAnsi="Arial"/>
          <w:color w:val="333333"/>
          <w:sz w:val="22"/>
          <w:szCs w:val="22"/>
        </w:rPr>
        <w:t xml:space="preserve">OmniSearch is a fully offline, AI-powered Multimodal Retrieval-Augmented Generation (RAG) platform designed to unify knowledge retrieval across heterogeneous data formats. Built for organizational environments where sensitive data cannot leave the premises, OmniSearch ingests PDF documents, Word files, images, and audio recordings into a single semantic index and enables natural-language querying via a locally hosted Large Language Model (LLM).</w:t>
      </w:r>
    </w:p>
    <w:p>
      <w:pPr>
        <w:spacing w:before="100" w:after="100"/>
      </w:pPr>
      <w:r>
        <w:t xml:space="preserve"/>
      </w:r>
    </w:p>
    <w:p>
      <w:pPr>
        <w:spacing w:before="80" w:after="80"/>
      </w:pPr>
      <w:r>
        <w:rPr>
          <w:rFonts w:ascii="Arial" w:cs="Arial" w:eastAsia="Arial" w:hAnsi="Arial"/>
          <w:color w:val="333333"/>
          <w:sz w:val="22"/>
          <w:szCs w:val="22"/>
        </w:rPr>
        <w:t xml:space="preserve">The platform directly addresses the problem outlined in SIH Problem Statement #25231: organizations routinely handle diverse data types but lack tools that can search and reason across them in a unified way. By combining modern vector search, speech-to-text transcription, vision-language models, and a locally running LLM, OmniSearch delivers grounded, citation-backed answers to user queries, entirely without an internet connection.</w:t>
      </w:r>
    </w:p>
    <w:p>
      <w:pPr>
        <w:spacing w:before="100" w:after="100"/>
      </w:pPr>
      <w:r>
        <w:t xml:space="preserve"/>
      </w:r>
    </w:p>
    <w:p>
      <w:pPr>
        <w:spacing w:before="80" w:after="80"/>
      </w:pPr>
      <w:r>
        <w:rPr>
          <w:rFonts w:ascii="Arial" w:cs="Arial" w:eastAsia="Arial" w:hAnsi="Arial"/>
          <w:color w:val="333333"/>
          <w:sz w:val="22"/>
          <w:szCs w:val="22"/>
        </w:rPr>
        <w:t xml:space="preserve">This PRD defines the complete scope, technical architecture, API contracts, data models, UI specifications, acceptance criteria, and implementation roadmap for building OmniSearch using a Node.js technology stack.</w:t>
      </w:r>
    </w:p>
    <w:p>
      <w:pPr>
        <w:pStyle w:val="Heading1"/>
        <w:pBdr>
          <w:bottom w:val="single" w:color="2E75B6" w:sz="6" w:space="6"/>
        </w:pBdr>
        <w:spacing w:before="400" w:after="200"/>
      </w:pPr>
      <w:r>
        <w:rPr>
          <w:rFonts w:ascii="Arial" w:cs="Arial" w:eastAsia="Arial" w:hAnsi="Arial"/>
          <w:b/>
          <w:bCs/>
          <w:color w:val="1E3A5F"/>
          <w:sz w:val="32"/>
          <w:szCs w:val="32"/>
        </w:rPr>
        <w:t xml:space="preserve">2. Problem Statement &amp; Motivation</w:t>
      </w:r>
    </w:p>
    <w:p>
      <w:pPr>
        <w:pStyle w:val="Heading2"/>
        <w:spacing w:before="300" w:after="150"/>
      </w:pPr>
      <w:r>
        <w:rPr>
          <w:rFonts w:ascii="Arial" w:cs="Arial" w:eastAsia="Arial" w:hAnsi="Arial"/>
          <w:b/>
          <w:bCs/>
          <w:color w:val="2E75B6"/>
          <w:sz w:val="26"/>
          <w:szCs w:val="26"/>
        </w:rPr>
        <w:t xml:space="preserve">2.1 Core Problem</w:t>
      </w:r>
    </w:p>
    <w:p>
      <w:pPr>
        <w:spacing w:before="80" w:after="80"/>
      </w:pPr>
      <w:r>
        <w:rPr>
          <w:rFonts w:ascii="Arial" w:cs="Arial" w:eastAsia="Arial" w:hAnsi="Arial"/>
          <w:color w:val="333333"/>
          <w:sz w:val="22"/>
          <w:szCs w:val="22"/>
        </w:rPr>
        <w:t xml:space="preserve">In any data-intensive organization — intelligence centres, research institutions, legal firms, or government agencies — critical knowledge is distributed across multiple formats and storage locations. The status quo creates three compounding problems:</w:t>
      </w:r>
    </w:p>
    <w:p>
      <w:pPr>
        <w:spacing w:before="100" w:after="100"/>
      </w:pPr>
      <w:r>
        <w:t xml:space="preserve"/>
      </w:r>
    </w:p>
    <w:p>
      <w:pPr>
        <w:pStyle w:val="ListParagraph"/>
        <w:numPr>
          <w:ilvl w:val="0"/>
          <w:numId w:val="2"/>
        </w:numPr>
        <w:spacing w:before="60" w:after="60"/>
      </w:pPr>
      <w:r>
        <w:rPr>
          <w:rFonts w:ascii="Arial" w:cs="Arial" w:eastAsia="Arial" w:hAnsi="Arial"/>
          <w:color w:val="333333"/>
          <w:sz w:val="22"/>
          <w:szCs w:val="22"/>
        </w:rPr>
        <w:t xml:space="preserve">Siloed Search: Text, image, and audio search tools work in isolation. A user cannot ask a single question and receive an answer drawn from all three modalities.</w:t>
      </w:r>
    </w:p>
    <w:p>
      <w:pPr>
        <w:pStyle w:val="ListParagraph"/>
        <w:numPr>
          <w:ilvl w:val="0"/>
          <w:numId w:val="2"/>
        </w:numPr>
        <w:spacing w:before="60" w:after="60"/>
      </w:pPr>
      <w:r>
        <w:rPr>
          <w:rFonts w:ascii="Arial" w:cs="Arial" w:eastAsia="Arial" w:hAnsi="Arial"/>
          <w:color w:val="333333"/>
          <w:sz w:val="22"/>
          <w:szCs w:val="22"/>
        </w:rPr>
        <w:t xml:space="preserve">Manual Cross-Referencing: Analysts must manually connect a PDF paragraph to a related screenshot or audio transcript segment, wasting hours and risking missed insights.</w:t>
      </w:r>
    </w:p>
    <w:p>
      <w:pPr>
        <w:pStyle w:val="ListParagraph"/>
        <w:numPr>
          <w:ilvl w:val="0"/>
          <w:numId w:val="2"/>
        </w:numPr>
        <w:spacing w:before="60" w:after="60"/>
      </w:pPr>
      <w:r>
        <w:rPr>
          <w:rFonts w:ascii="Arial" w:cs="Arial" w:eastAsia="Arial" w:hAnsi="Arial"/>
          <w:color w:val="333333"/>
          <w:sz w:val="22"/>
          <w:szCs w:val="22"/>
        </w:rPr>
        <w:t xml:space="preserve">Connectivity Dependency: Cloud-based AI tools require internet access, making them unsuitable for air-gapped or secure environments handling sensitive information.</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Role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Pain Point</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OmniSearch Helps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Intelligence Analyst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Cross-format search takes hours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Single query across PDF, images &amp; audio in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Legal Researcher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Document-to-evidence linking is manual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Automated cross-modal citation links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Field Operations Officer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briefings disconnected from reports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transcripts indexed alongside documents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 Administrator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 unified ingest pipeline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pipeline for all formats with full audit logs</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2.3 Strategic Goals</w:t>
      </w:r>
    </w:p>
    <w:p>
      <w:pPr>
        <w:pStyle w:val="ListParagraph"/>
        <w:numPr>
          <w:ilvl w:val="0"/>
          <w:numId w:val="2"/>
        </w:numPr>
        <w:spacing w:before="60" w:after="60"/>
      </w:pPr>
      <w:r>
        <w:rPr>
          <w:rFonts w:ascii="Arial" w:cs="Arial" w:eastAsia="Arial" w:hAnsi="Arial"/>
          <w:color w:val="333333"/>
          <w:sz w:val="22"/>
          <w:szCs w:val="22"/>
        </w:rPr>
        <w:t xml:space="preserve">Reduce cross-format search time from hours to seconds.</w:t>
      </w:r>
    </w:p>
    <w:p>
      <w:pPr>
        <w:pStyle w:val="ListParagraph"/>
        <w:numPr>
          <w:ilvl w:val="0"/>
          <w:numId w:val="2"/>
        </w:numPr>
        <w:spacing w:before="60" w:after="60"/>
      </w:pPr>
      <w:r>
        <w:rPr>
          <w:rFonts w:ascii="Arial" w:cs="Arial" w:eastAsia="Arial" w:hAnsi="Arial"/>
          <w:color w:val="333333"/>
          <w:sz w:val="22"/>
          <w:szCs w:val="22"/>
        </w:rPr>
        <w:t xml:space="preserve">Eliminate dependency on cloud AI services for sensitive data environments.</w:t>
      </w:r>
    </w:p>
    <w:p>
      <w:pPr>
        <w:pStyle w:val="ListParagraph"/>
        <w:numPr>
          <w:ilvl w:val="0"/>
          <w:numId w:val="2"/>
        </w:numPr>
        <w:spacing w:before="60" w:after="60"/>
      </w:pPr>
      <w:r>
        <w:rPr>
          <w:rFonts w:ascii="Arial" w:cs="Arial" w:eastAsia="Arial" w:hAnsi="Arial"/>
          <w:color w:val="333333"/>
          <w:sz w:val="22"/>
          <w:szCs w:val="22"/>
        </w:rPr>
        <w:t xml:space="preserve">Provide verifiable, citation-backed AI answers to build analyst trust.</w:t>
      </w:r>
    </w:p>
    <w:p>
      <w:pPr>
        <w:pStyle w:val="ListParagraph"/>
        <w:numPr>
          <w:ilvl w:val="0"/>
          <w:numId w:val="2"/>
        </w:numPr>
        <w:spacing w:before="60" w:after="60"/>
      </w:pPr>
      <w:r>
        <w:rPr>
          <w:rFonts w:ascii="Arial" w:cs="Arial" w:eastAsia="Arial" w:hAnsi="Arial"/>
          <w:color w:val="333333"/>
          <w:sz w:val="22"/>
          <w:szCs w:val="22"/>
        </w:rPr>
        <w:t xml:space="preserve">Create a single ingest pipeline for all organizational data modalities.</w:t>
      </w:r>
    </w:p>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3. Scope &amp; Out of Scope</w:t>
      </w:r>
    </w:p>
    <w:p>
      <w:pPr>
        <w:pStyle w:val="Heading2"/>
        <w:spacing w:before="300" w:after="150"/>
      </w:pPr>
      <w:r>
        <w:rPr>
          <w:rFonts w:ascii="Arial" w:cs="Arial" w:eastAsia="Arial" w:hAnsi="Arial"/>
          <w:b/>
          <w:bCs/>
          <w:color w:val="2E75B6"/>
          <w:sz w:val="26"/>
          <w:szCs w:val="26"/>
        </w:rPr>
        <w:t xml:space="preserve">3.1 In Scope (v1.0)</w:t>
      </w:r>
    </w:p>
    <w:p>
      <w:pPr>
        <w:pStyle w:val="ListParagraph"/>
        <w:numPr>
          <w:ilvl w:val="0"/>
          <w:numId w:val="2"/>
        </w:numPr>
        <w:spacing w:before="60" w:after="60"/>
      </w:pPr>
      <w:r>
        <w:rPr>
          <w:rFonts w:ascii="Arial" w:cs="Arial" w:eastAsia="Arial" w:hAnsi="Arial"/>
          <w:color w:val="333333"/>
          <w:sz w:val="22"/>
          <w:szCs w:val="22"/>
        </w:rPr>
        <w:t xml:space="preserve">Ingestion pipeline for PDF, DOCX, PNG/JPG/WEBP images, and MP3/WAV/M4A audio files.</w:t>
      </w:r>
    </w:p>
    <w:p>
      <w:pPr>
        <w:pStyle w:val="ListParagraph"/>
        <w:numPr>
          <w:ilvl w:val="0"/>
          <w:numId w:val="2"/>
        </w:numPr>
        <w:spacing w:before="60" w:after="60"/>
      </w:pPr>
      <w:r>
        <w:rPr>
          <w:rFonts w:ascii="Arial" w:cs="Arial" w:eastAsia="Arial" w:hAnsi="Arial"/>
          <w:color w:val="333333"/>
          <w:sz w:val="22"/>
          <w:szCs w:val="22"/>
        </w:rPr>
        <w:t xml:space="preserve">Offline vector embedding generation using locally hosted embedding models.</w:t>
      </w:r>
    </w:p>
    <w:p>
      <w:pPr>
        <w:pStyle w:val="ListParagraph"/>
        <w:numPr>
          <w:ilvl w:val="0"/>
          <w:numId w:val="2"/>
        </w:numPr>
        <w:spacing w:before="60" w:after="60"/>
      </w:pPr>
      <w:r>
        <w:rPr>
          <w:rFonts w:ascii="Arial" w:cs="Arial" w:eastAsia="Arial" w:hAnsi="Arial"/>
          <w:color w:val="333333"/>
          <w:sz w:val="22"/>
          <w:szCs w:val="22"/>
        </w:rPr>
        <w:t xml:space="preserve">Unified vector store for all modalities with metadata and cross-modal link storage.</w:t>
      </w:r>
    </w:p>
    <w:p>
      <w:pPr>
        <w:pStyle w:val="ListParagraph"/>
        <w:numPr>
          <w:ilvl w:val="0"/>
          <w:numId w:val="2"/>
        </w:numPr>
        <w:spacing w:before="60" w:after="60"/>
      </w:pPr>
      <w:r>
        <w:rPr>
          <w:rFonts w:ascii="Arial" w:cs="Arial" w:eastAsia="Arial" w:hAnsi="Arial"/>
          <w:color w:val="333333"/>
          <w:sz w:val="22"/>
          <w:szCs w:val="22"/>
        </w:rPr>
        <w:t xml:space="preserve">Natural language query interface (chat-style UI).</w:t>
      </w:r>
    </w:p>
    <w:p>
      <w:pPr>
        <w:pStyle w:val="ListParagraph"/>
        <w:numPr>
          <w:ilvl w:val="0"/>
          <w:numId w:val="2"/>
        </w:numPr>
        <w:spacing w:before="60" w:after="60"/>
      </w:pPr>
      <w:r>
        <w:rPr>
          <w:rFonts w:ascii="Arial" w:cs="Arial" w:eastAsia="Arial" w:hAnsi="Arial"/>
          <w:color w:val="333333"/>
          <w:sz w:val="22"/>
          <w:szCs w:val="22"/>
        </w:rPr>
        <w:t xml:space="preserve">Local LLM integration for grounded answer generation.</w:t>
      </w:r>
    </w:p>
    <w:p>
      <w:pPr>
        <w:pStyle w:val="ListParagraph"/>
        <w:numPr>
          <w:ilvl w:val="0"/>
          <w:numId w:val="2"/>
        </w:numPr>
        <w:spacing w:before="60" w:after="60"/>
      </w:pPr>
      <w:r>
        <w:rPr>
          <w:rFonts w:ascii="Arial" w:cs="Arial" w:eastAsia="Arial" w:hAnsi="Arial"/>
          <w:color w:val="333333"/>
          <w:sz w:val="22"/>
          <w:szCs w:val="22"/>
        </w:rPr>
        <w:t xml:space="preserve">Citation transparency: every answer links to source files with navigation.</w:t>
      </w:r>
    </w:p>
    <w:p>
      <w:pPr>
        <w:pStyle w:val="ListParagraph"/>
        <w:numPr>
          <w:ilvl w:val="0"/>
          <w:numId w:val="2"/>
        </w:numPr>
        <w:spacing w:before="60" w:after="60"/>
      </w:pPr>
      <w:r>
        <w:rPr>
          <w:rFonts w:ascii="Arial" w:cs="Arial" w:eastAsia="Arial" w:hAnsi="Arial"/>
          <w:color w:val="333333"/>
          <w:sz w:val="22"/>
          <w:szCs w:val="22"/>
        </w:rPr>
        <w:t xml:space="preserve">RESTful Node.js backend API.</w:t>
      </w:r>
    </w:p>
    <w:p>
      <w:pPr>
        <w:pStyle w:val="ListParagraph"/>
        <w:numPr>
          <w:ilvl w:val="0"/>
          <w:numId w:val="2"/>
        </w:numPr>
        <w:spacing w:before="60" w:after="60"/>
      </w:pPr>
      <w:r>
        <w:rPr>
          <w:rFonts w:ascii="Arial" w:cs="Arial" w:eastAsia="Arial" w:hAnsi="Arial"/>
          <w:color w:val="333333"/>
          <w:sz w:val="22"/>
          <w:szCs w:val="22"/>
        </w:rPr>
        <w:t xml:space="preserve">React-based single-page frontend application.</w:t>
      </w:r>
    </w:p>
    <w:p>
      <w:pPr>
        <w:pStyle w:val="ListParagraph"/>
        <w:numPr>
          <w:ilvl w:val="0"/>
          <w:numId w:val="2"/>
        </w:numPr>
        <w:spacing w:before="60" w:after="60"/>
      </w:pPr>
      <w:r>
        <w:rPr>
          <w:rFonts w:ascii="Arial" w:cs="Arial" w:eastAsia="Arial" w:hAnsi="Arial"/>
          <w:color w:val="333333"/>
          <w:sz w:val="22"/>
          <w:szCs w:val="22"/>
        </w:rPr>
        <w:t xml:space="preserve">Docker-based deployment for ease of setup.</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3.2 Out of Scope (v1.0)</w:t>
      </w:r>
    </w:p>
    <w:p>
      <w:pPr>
        <w:pStyle w:val="ListParagraph"/>
        <w:numPr>
          <w:ilvl w:val="0"/>
          <w:numId w:val="2"/>
        </w:numPr>
        <w:spacing w:before="60" w:after="60"/>
      </w:pPr>
      <w:r>
        <w:rPr>
          <w:rFonts w:ascii="Arial" w:cs="Arial" w:eastAsia="Arial" w:hAnsi="Arial"/>
          <w:color w:val="333333"/>
          <w:sz w:val="22"/>
          <w:szCs w:val="22"/>
        </w:rPr>
        <w:t xml:space="preserve">Cloud LLM or cloud embedding API calls (by design).</w:t>
      </w:r>
    </w:p>
    <w:p>
      <w:pPr>
        <w:pStyle w:val="ListParagraph"/>
        <w:numPr>
          <w:ilvl w:val="0"/>
          <w:numId w:val="2"/>
        </w:numPr>
        <w:spacing w:before="60" w:after="60"/>
      </w:pPr>
      <w:r>
        <w:rPr>
          <w:rFonts w:ascii="Arial" w:cs="Arial" w:eastAsia="Arial" w:hAnsi="Arial"/>
          <w:color w:val="333333"/>
          <w:sz w:val="22"/>
          <w:szCs w:val="22"/>
        </w:rPr>
        <w:t xml:space="preserve">Video file ingestion (planned for v2.0).</w:t>
      </w:r>
    </w:p>
    <w:p>
      <w:pPr>
        <w:pStyle w:val="ListParagraph"/>
        <w:numPr>
          <w:ilvl w:val="0"/>
          <w:numId w:val="2"/>
        </w:numPr>
        <w:spacing w:before="60" w:after="60"/>
      </w:pPr>
      <w:r>
        <w:rPr>
          <w:rFonts w:ascii="Arial" w:cs="Arial" w:eastAsia="Arial" w:hAnsi="Arial"/>
          <w:color w:val="333333"/>
          <w:sz w:val="22"/>
          <w:szCs w:val="22"/>
        </w:rPr>
        <w:t xml:space="preserve">Multi-user authentication and role-based access control (v2.0).</w:t>
      </w:r>
    </w:p>
    <w:p>
      <w:pPr>
        <w:pStyle w:val="ListParagraph"/>
        <w:numPr>
          <w:ilvl w:val="0"/>
          <w:numId w:val="2"/>
        </w:numPr>
        <w:spacing w:before="60" w:after="60"/>
      </w:pPr>
      <w:r>
        <w:rPr>
          <w:rFonts w:ascii="Arial" w:cs="Arial" w:eastAsia="Arial" w:hAnsi="Arial"/>
          <w:color w:val="333333"/>
          <w:sz w:val="22"/>
          <w:szCs w:val="22"/>
        </w:rPr>
        <w:t xml:space="preserve">Real-time audio streaming query input (v2.0).</w:t>
      </w:r>
    </w:p>
    <w:p>
      <w:pPr>
        <w:pStyle w:val="ListParagraph"/>
        <w:numPr>
          <w:ilvl w:val="0"/>
          <w:numId w:val="2"/>
        </w:numPr>
        <w:spacing w:before="60" w:after="60"/>
      </w:pPr>
      <w:r>
        <w:rPr>
          <w:rFonts w:ascii="Arial" w:cs="Arial" w:eastAsia="Arial" w:hAnsi="Arial"/>
          <w:color w:val="333333"/>
          <w:sz w:val="22"/>
          <w:szCs w:val="22"/>
        </w:rPr>
        <w:t xml:space="preserve">Mobile native applications.</w:t>
      </w:r>
    </w:p>
    <w:p>
      <w:pPr>
        <w:pStyle w:val="Heading1"/>
        <w:pBdr>
          <w:bottom w:val="single" w:color="2E75B6" w:sz="6" w:space="6"/>
        </w:pBdr>
        <w:spacing w:before="400" w:after="200"/>
      </w:pPr>
      <w:r>
        <w:rPr>
          <w:rFonts w:ascii="Arial" w:cs="Arial" w:eastAsia="Arial" w:hAnsi="Arial"/>
          <w:b/>
          <w:bCs/>
          <w:color w:val="1E3A5F"/>
          <w:sz w:val="32"/>
          <w:szCs w:val="32"/>
        </w:rPr>
        <w:t xml:space="preserve">4. Technology Stack</w:t>
      </w:r>
    </w:p>
    <w:p>
      <w:pPr>
        <w:pStyle w:val="Heading2"/>
        <w:spacing w:before="300" w:after="150"/>
      </w:pPr>
      <w:r>
        <w:rPr>
          <w:rFonts w:ascii="Arial" w:cs="Arial" w:eastAsia="Arial" w:hAnsi="Arial"/>
          <w:b/>
          <w:bCs/>
          <w:color w:val="2E75B6"/>
          <w:sz w:val="26"/>
          <w:szCs w:val="26"/>
        </w:rPr>
        <w:t xml:space="preserve">4.1 Backend (Node.js)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Node.js 20 LTS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backend runtime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Web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Express.js 4.x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 API server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 Safety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TypeScript 5.x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Static typing across the codebase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Vector Store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(via REST client)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Persistent vector storage and ANN search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Runtime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(local HTTP API)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 Llama 3.1 / Mistral / Gemma locally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Embedding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nomic-embed-text (via Ollama)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and multi-modal embeddings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Vision Model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LLaVA / moondream (via Ollama)</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captioning and visual understanding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Speech-to-Text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Whisper.cpp (child_process)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Offline audio transcription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Parsing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pdf-parse / pdfjs-dist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and metadata extraction from PDFs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DOCX Parsing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mammoth.js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Word document to clean text conversion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sharp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resizing, format conversion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Task Queue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Bull + Redis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 ingest job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(better-sqlite3)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metadata, job history, cross-modal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Local filesystem (configurable)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Raw uploaded file 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Logging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Winston + Morgan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Structured server and request logging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Zod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request schema validation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Jest + Supertest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Unit and integration tests</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4.2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18 + Vite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 with fast HMR for development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Utility-first responsive styling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Lightweight global state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 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Axios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communication with interceptors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Upload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react-dropzone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Drag-and-drop multi-format upload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Markdown Render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react-markdown + remark-gfm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LLM responses with formatting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Icons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Lucide React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Consistent icon system</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4.3 Infrastructure &amp; DevOps</w:t>
      </w:r>
    </w:p>
    <w:p>
      <w:pPr>
        <w:pStyle w:val="ListParagraph"/>
        <w:numPr>
          <w:ilvl w:val="0"/>
          <w:numId w:val="2"/>
        </w:numPr>
        <w:spacing w:before="60" w:after="60"/>
      </w:pPr>
      <w:r>
        <w:rPr>
          <w:rFonts w:ascii="Arial" w:cs="Arial" w:eastAsia="Arial" w:hAnsi="Arial"/>
          <w:color w:val="333333"/>
          <w:sz w:val="22"/>
          <w:szCs w:val="22"/>
        </w:rPr>
        <w:t xml:space="preserve">Docker + Docker Compose: All services (Node.js app, ChromaDB, Redis, Ollama, Whisper.cpp) containerized.</w:t>
      </w:r>
    </w:p>
    <w:p>
      <w:pPr>
        <w:pStyle w:val="ListParagraph"/>
        <w:numPr>
          <w:ilvl w:val="0"/>
          <w:numId w:val="2"/>
        </w:numPr>
        <w:spacing w:before="60" w:after="60"/>
      </w:pPr>
      <w:r>
        <w:rPr>
          <w:rFonts w:ascii="Arial" w:cs="Arial" w:eastAsia="Arial" w:hAnsi="Arial"/>
          <w:color w:val="333333"/>
          <w:sz w:val="22"/>
          <w:szCs w:val="22"/>
        </w:rPr>
        <w:t xml:space="preserve">Volume Mounts: Persistent storage for models, vector DB, uploaded files, and SQLite DB.</w:t>
      </w:r>
    </w:p>
    <w:p>
      <w:pPr>
        <w:pStyle w:val="ListParagraph"/>
        <w:numPr>
          <w:ilvl w:val="0"/>
          <w:numId w:val="2"/>
        </w:numPr>
        <w:spacing w:before="60" w:after="60"/>
      </w:pPr>
      <w:r>
        <w:rPr>
          <w:rFonts w:ascii="Arial" w:cs="Arial" w:eastAsia="Arial" w:hAnsi="Arial"/>
          <w:color w:val="333333"/>
          <w:sz w:val="22"/>
          <w:szCs w:val="22"/>
        </w:rPr>
        <w:t xml:space="preserve">Environment Configuration: .env files with Zod-validated schema at startup.</w:t>
      </w:r>
    </w:p>
    <w:p>
      <w:pPr>
        <w:pStyle w:val="ListParagraph"/>
        <w:numPr>
          <w:ilvl w:val="0"/>
          <w:numId w:val="2"/>
        </w:numPr>
        <w:spacing w:before="60" w:after="60"/>
      </w:pPr>
      <w:r>
        <w:rPr>
          <w:rFonts w:ascii="Arial" w:cs="Arial" w:eastAsia="Arial" w:hAnsi="Arial"/>
          <w:color w:val="333333"/>
          <w:sz w:val="22"/>
          <w:szCs w:val="22"/>
        </w:rPr>
        <w:t xml:space="preserve">GPU Support: Optional NVIDIA GPU passthrough in docker-compose for accelerated inference.</w:t>
      </w:r>
    </w:p>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5. System Architecture</w:t>
      </w:r>
    </w:p>
    <w:p>
      <w:pPr>
        <w:pStyle w:val="Heading2"/>
        <w:spacing w:before="300" w:after="150"/>
      </w:pPr>
      <w:r>
        <w:rPr>
          <w:rFonts w:ascii="Arial" w:cs="Arial" w:eastAsia="Arial" w:hAnsi="Arial"/>
          <w:b/>
          <w:bCs/>
          <w:color w:val="2E75B6"/>
          <w:sz w:val="26"/>
          <w:szCs w:val="26"/>
        </w:rPr>
        <w:t xml:space="preserve">5.1 High-Level Architecture</w:t>
      </w:r>
    </w:p>
    <w:p>
      <w:pPr>
        <w:spacing w:before="80" w:after="80"/>
      </w:pPr>
      <w:r>
        <w:rPr>
          <w:rFonts w:ascii="Arial" w:cs="Arial" w:eastAsia="Arial" w:hAnsi="Arial"/>
          <w:color w:val="333333"/>
          <w:sz w:val="22"/>
          <w:szCs w:val="22"/>
        </w:rPr>
        <w:t xml:space="preserve">OmniSearch follows a layered, service-oriented architecture comprising five primary layers: the Presentation Layer (React UI), the API Gateway Layer (Express.js), the Processing Layer (ingest workers), the Intelligence Layer (LLM + embedding services), and the Storage Layer (vector store + relational DB + filesystem).</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5.2 Component Interaction Flow</w:t>
      </w:r>
    </w:p>
    <w:p>
      <w:pPr>
        <w:pStyle w:val="Heading3"/>
        <w:spacing w:before="200" w:after="100"/>
      </w:pPr>
      <w:r>
        <w:rPr>
          <w:rFonts w:ascii="Arial" w:cs="Arial" w:eastAsia="Arial" w:hAnsi="Arial"/>
          <w:b/>
          <w:bCs/>
          <w:color w:val="333333"/>
          <w:sz w:val="22"/>
          <w:szCs w:val="22"/>
        </w:rPr>
        <w:t xml:space="preserve">5.2.1 Ingest Flow</w:t>
      </w:r>
    </w:p>
    <w:p>
      <w:pPr>
        <w:pStyle w:val="ListParagraph"/>
        <w:numPr>
          <w:ilvl w:val="0"/>
          <w:numId w:val="3"/>
        </w:numPr>
        <w:spacing w:before="60" w:after="60"/>
      </w:pPr>
      <w:r>
        <w:rPr>
          <w:rFonts w:ascii="Arial" w:cs="Arial" w:eastAsia="Arial" w:hAnsi="Arial"/>
          <w:color w:val="333333"/>
          <w:sz w:val="22"/>
          <w:szCs w:val="22"/>
        </w:rPr>
        <w:t xml:space="preserve">User uploads file(s) via the UI. The React frontend posts to POST /api/ingest.</w:t>
      </w:r>
    </w:p>
    <w:p>
      <w:pPr>
        <w:pStyle w:val="ListParagraph"/>
        <w:numPr>
          <w:ilvl w:val="0"/>
          <w:numId w:val="3"/>
        </w:numPr>
        <w:spacing w:before="60" w:after="60"/>
      </w:pPr>
      <w:r>
        <w:rPr>
          <w:rFonts w:ascii="Arial" w:cs="Arial" w:eastAsia="Arial" w:hAnsi="Arial"/>
          <w:color w:val="333333"/>
          <w:sz w:val="22"/>
          <w:szCs w:val="22"/>
        </w:rPr>
        <w:t xml:space="preserve">The Express API server validates the file type and size, saves the raw file to the uploads directory, creates a metadata record in SQLite, and enqueues an ingest job in the Bull queue.</w:t>
      </w:r>
    </w:p>
    <w:p>
      <w:pPr>
        <w:pStyle w:val="ListParagraph"/>
        <w:numPr>
          <w:ilvl w:val="0"/>
          <w:numId w:val="3"/>
        </w:numPr>
        <w:spacing w:before="60" w:after="60"/>
      </w:pPr>
      <w:r>
        <w:rPr>
          <w:rFonts w:ascii="Arial" w:cs="Arial" w:eastAsia="Arial" w:hAnsi="Arial"/>
          <w:color w:val="333333"/>
          <w:sz w:val="22"/>
          <w:szCs w:val="22"/>
        </w:rPr>
        <w:t xml:space="preserve">An ingest worker picks up the job. Based on file type, it routes to the appropriate extractor module.</w:t>
      </w:r>
    </w:p>
    <w:p>
      <w:pPr>
        <w:pStyle w:val="ListParagraph"/>
        <w:numPr>
          <w:ilvl w:val="0"/>
          <w:numId w:val="3"/>
        </w:numPr>
        <w:spacing w:before="60" w:after="60"/>
      </w:pPr>
      <w:r>
        <w:rPr>
          <w:rFonts w:ascii="Arial" w:cs="Arial" w:eastAsia="Arial" w:hAnsi="Arial"/>
          <w:color w:val="333333"/>
          <w:sz w:val="22"/>
          <w:szCs w:val="22"/>
        </w:rPr>
        <w:t xml:space="preserve">Extractor modules produce one or more text chunks or image/audio metadata objects.</w:t>
      </w:r>
    </w:p>
    <w:p>
      <w:pPr>
        <w:pStyle w:val="ListParagraph"/>
        <w:numPr>
          <w:ilvl w:val="0"/>
          <w:numId w:val="3"/>
        </w:numPr>
        <w:spacing w:before="60" w:after="60"/>
      </w:pPr>
      <w:r>
        <w:rPr>
          <w:rFonts w:ascii="Arial" w:cs="Arial" w:eastAsia="Arial" w:hAnsi="Arial"/>
          <w:color w:val="333333"/>
          <w:sz w:val="22"/>
          <w:szCs w:val="22"/>
        </w:rPr>
        <w:t xml:space="preserve">Each chunk is passed to the Embedding Service, which calls the locally running Ollama nomic-embed-text model to produce a 768-dimensional vector.</w:t>
      </w:r>
    </w:p>
    <w:p>
      <w:pPr>
        <w:pStyle w:val="ListParagraph"/>
        <w:numPr>
          <w:ilvl w:val="0"/>
          <w:numId w:val="3"/>
        </w:numPr>
        <w:spacing w:before="60" w:after="60"/>
      </w:pPr>
      <w:r>
        <w:rPr>
          <w:rFonts w:ascii="Arial" w:cs="Arial" w:eastAsia="Arial" w:hAnsi="Arial"/>
          <w:color w:val="333333"/>
          <w:sz w:val="22"/>
          <w:szCs w:val="22"/>
        </w:rPr>
        <w:t xml:space="preserve">The vector, chunk text, and metadata are upserted into ChromaDB in the appropriate collection.</w:t>
      </w:r>
    </w:p>
    <w:p>
      <w:pPr>
        <w:pStyle w:val="ListParagraph"/>
        <w:numPr>
          <w:ilvl w:val="0"/>
          <w:numId w:val="3"/>
        </w:numPr>
        <w:spacing w:before="60" w:after="60"/>
      </w:pPr>
      <w:r>
        <w:rPr>
          <w:rFonts w:ascii="Arial" w:cs="Arial" w:eastAsia="Arial" w:hAnsi="Arial"/>
          <w:color w:val="333333"/>
          <w:sz w:val="22"/>
          <w:szCs w:val="22"/>
        </w:rPr>
        <w:t xml:space="preserve">Cross-modal link detection runs post-ingest: if an audio segment references a document name or an image contains text matching a document section, a link record is created in SQLite.</w:t>
      </w:r>
    </w:p>
    <w:p>
      <w:pPr>
        <w:pStyle w:val="ListParagraph"/>
        <w:numPr>
          <w:ilvl w:val="0"/>
          <w:numId w:val="3"/>
        </w:numPr>
        <w:spacing w:before="60" w:after="60"/>
      </w:pPr>
      <w:r>
        <w:rPr>
          <w:rFonts w:ascii="Arial" w:cs="Arial" w:eastAsia="Arial" w:hAnsi="Arial"/>
          <w:color w:val="333333"/>
          <w:sz w:val="22"/>
          <w:szCs w:val="22"/>
        </w:rPr>
        <w:t xml:space="preserve">The job status is updated to 'complete' and the UI polling endpoint reflects the change.</w:t>
      </w:r>
    </w:p>
    <w:p>
      <w:pPr>
        <w:spacing w:before="100" w:after="100"/>
      </w:pPr>
      <w:r>
        <w:t xml:space="preserve"/>
      </w:r>
    </w:p>
    <w:p>
      <w:pPr>
        <w:pStyle w:val="Heading3"/>
        <w:spacing w:before="200" w:after="100"/>
      </w:pPr>
      <w:r>
        <w:rPr>
          <w:rFonts w:ascii="Arial" w:cs="Arial" w:eastAsia="Arial" w:hAnsi="Arial"/>
          <w:b/>
          <w:bCs/>
          <w:color w:val="333333"/>
          <w:sz w:val="22"/>
          <w:szCs w:val="22"/>
        </w:rPr>
        <w:t xml:space="preserve">5.2.2 Query Flow</w:t>
      </w:r>
    </w:p>
    <w:p>
      <w:pPr>
        <w:pStyle w:val="ListParagraph"/>
        <w:numPr>
          <w:ilvl w:val="0"/>
          <w:numId w:val="3"/>
        </w:numPr>
        <w:spacing w:before="60" w:after="60"/>
      </w:pPr>
      <w:r>
        <w:rPr>
          <w:rFonts w:ascii="Arial" w:cs="Arial" w:eastAsia="Arial" w:hAnsi="Arial"/>
          <w:color w:val="333333"/>
          <w:sz w:val="22"/>
          <w:szCs w:val="22"/>
        </w:rPr>
        <w:t xml:space="preserve">User types a natural language query into the chat interface and submits.</w:t>
      </w:r>
    </w:p>
    <w:p>
      <w:pPr>
        <w:pStyle w:val="ListParagraph"/>
        <w:numPr>
          <w:ilvl w:val="0"/>
          <w:numId w:val="3"/>
        </w:numPr>
        <w:spacing w:before="60" w:after="60"/>
      </w:pPr>
      <w:r>
        <w:rPr>
          <w:rFonts w:ascii="Arial" w:cs="Arial" w:eastAsia="Arial" w:hAnsi="Arial"/>
          <w:color w:val="333333"/>
          <w:sz w:val="22"/>
          <w:szCs w:val="22"/>
        </w:rPr>
        <w:t xml:space="preserve">The frontend POSTs to POST /api/query with the query string and optional filters.</w:t>
      </w:r>
    </w:p>
    <w:p>
      <w:pPr>
        <w:pStyle w:val="ListParagraph"/>
        <w:numPr>
          <w:ilvl w:val="0"/>
          <w:numId w:val="3"/>
        </w:numPr>
        <w:spacing w:before="60" w:after="60"/>
      </w:pPr>
      <w:r>
        <w:rPr>
          <w:rFonts w:ascii="Arial" w:cs="Arial" w:eastAsia="Arial" w:hAnsi="Arial"/>
          <w:color w:val="333333"/>
          <w:sz w:val="22"/>
          <w:szCs w:val="22"/>
        </w:rPr>
        <w:t xml:space="preserve">The API server embeds the query using the same nomic-embed-text model via Ollama.</w:t>
      </w:r>
    </w:p>
    <w:p>
      <w:pPr>
        <w:pStyle w:val="ListParagraph"/>
        <w:numPr>
          <w:ilvl w:val="0"/>
          <w:numId w:val="3"/>
        </w:numPr>
        <w:spacing w:before="60" w:after="60"/>
      </w:pPr>
      <w:r>
        <w:rPr>
          <w:rFonts w:ascii="Arial" w:cs="Arial" w:eastAsia="Arial" w:hAnsi="Arial"/>
          <w:color w:val="333333"/>
          <w:sz w:val="22"/>
          <w:szCs w:val="22"/>
        </w:rPr>
        <w:t xml:space="preserve">ChromaDB performs approximate nearest-neighbour (ANN) search across all collections (text, images, audio) simultaneously.</w:t>
      </w:r>
    </w:p>
    <w:p>
      <w:pPr>
        <w:pStyle w:val="ListParagraph"/>
        <w:numPr>
          <w:ilvl w:val="0"/>
          <w:numId w:val="3"/>
        </w:numPr>
        <w:spacing w:before="60" w:after="60"/>
      </w:pPr>
      <w:r>
        <w:rPr>
          <w:rFonts w:ascii="Arial" w:cs="Arial" w:eastAsia="Arial" w:hAnsi="Arial"/>
          <w:color w:val="333333"/>
          <w:sz w:val="22"/>
          <w:szCs w:val="22"/>
        </w:rPr>
        <w:t xml:space="preserve">The top-k results (default k=10, configurable) are fetched along with their metadata.</w:t>
      </w:r>
    </w:p>
    <w:p>
      <w:pPr>
        <w:pStyle w:val="ListParagraph"/>
        <w:numPr>
          <w:ilvl w:val="0"/>
          <w:numId w:val="3"/>
        </w:numPr>
        <w:spacing w:before="60" w:after="60"/>
      </w:pPr>
      <w:r>
        <w:rPr>
          <w:rFonts w:ascii="Arial" w:cs="Arial" w:eastAsia="Arial" w:hAnsi="Arial"/>
          <w:color w:val="333333"/>
          <w:sz w:val="22"/>
          <w:szCs w:val="22"/>
        </w:rPr>
        <w:t xml:space="preserve">Results are ranked and de-duplicated. Cross-modal links are resolved and appended.</w:t>
      </w:r>
    </w:p>
    <w:p>
      <w:pPr>
        <w:pStyle w:val="ListParagraph"/>
        <w:numPr>
          <w:ilvl w:val="0"/>
          <w:numId w:val="3"/>
        </w:numPr>
        <w:spacing w:before="60" w:after="60"/>
      </w:pPr>
      <w:r>
        <w:rPr>
          <w:rFonts w:ascii="Arial" w:cs="Arial" w:eastAsia="Arial" w:hAnsi="Arial"/>
          <w:color w:val="333333"/>
          <w:sz w:val="22"/>
          <w:szCs w:val="22"/>
        </w:rPr>
        <w:t xml:space="preserve">A prompt is constructed with the retrieved context chunks injected as grounding evidence.</w:t>
      </w:r>
    </w:p>
    <w:p>
      <w:pPr>
        <w:pStyle w:val="ListParagraph"/>
        <w:numPr>
          <w:ilvl w:val="0"/>
          <w:numId w:val="3"/>
        </w:numPr>
        <w:spacing w:before="60" w:after="60"/>
      </w:pPr>
      <w:r>
        <w:rPr>
          <w:rFonts w:ascii="Arial" w:cs="Arial" w:eastAsia="Arial" w:hAnsi="Arial"/>
          <w:color w:val="333333"/>
          <w:sz w:val="22"/>
          <w:szCs w:val="22"/>
        </w:rPr>
        <w:t xml:space="preserve">The prompt is sent to the locally running LLM (e.g., Llama 3.1 8B) via Ollama. The response is streamed back.</w:t>
      </w:r>
    </w:p>
    <w:p>
      <w:pPr>
        <w:pStyle w:val="ListParagraph"/>
        <w:numPr>
          <w:ilvl w:val="0"/>
          <w:numId w:val="3"/>
        </w:numPr>
        <w:spacing w:before="60" w:after="60"/>
      </w:pPr>
      <w:r>
        <w:rPr>
          <w:rFonts w:ascii="Arial" w:cs="Arial" w:eastAsia="Arial" w:hAnsi="Arial"/>
          <w:color w:val="333333"/>
          <w:sz w:val="22"/>
          <w:szCs w:val="22"/>
        </w:rPr>
        <w:t xml:space="preserve">The final response, including numbered citations linking to source files, is streamed to the React UI via Server-Sent Events (SSE).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5.3 Data Flow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333333"/>
                <w:sz w:val="18"/>
                <w:szCs w:val="18"/>
              </w:rPr>
              <w:t xml:space="preserve">User Upload   →   Express API   →   Bull Queue   →   Ingest Worker</w:t>
            </w:r>
          </w:p>
          <w:p>
            <w:r>
              <w:rPr>
                <w:rFonts w:ascii="Courier New" w:cs="Courier New" w:eastAsia="Courier New" w:hAnsi="Courier New"/>
                <w:color w:val="2E75B6"/>
                <w:sz w:val="18"/>
                <w:szCs w:val="18"/>
              </w:rPr>
              <w:t xml:space="preserve">                                                     ↓</w:t>
            </w:r>
          </w:p>
          <w:p>
            <w:r>
              <w:rPr>
                <w:rFonts w:ascii="Courier New" w:cs="Courier New" w:eastAsia="Courier New" w:hAnsi="Courier New"/>
                <w:color w:val="333333"/>
                <w:sz w:val="18"/>
                <w:szCs w:val="18"/>
              </w:rPr>
              <w:t xml:space="preserve">                            [PDF Extractor | DOCX Extractor | Vision LLM | Whisper STT]</w:t>
            </w:r>
          </w:p>
          <w:p>
            <w:r>
              <w:rPr>
                <w:rFonts w:ascii="Courier New" w:cs="Courier New" w:eastAsia="Courier New" w:hAnsi="Courier New"/>
                <w:color w:val="2E75B6"/>
                <w:sz w:val="18"/>
                <w:szCs w:val="18"/>
              </w:rPr>
              <w:t xml:space="preserve">                                                     ↓</w:t>
            </w:r>
          </w:p>
          <w:p>
            <w:r>
              <w:rPr>
                <w:rFonts w:ascii="Courier New" w:cs="Courier New" w:eastAsia="Courier New" w:hAnsi="Courier New"/>
                <w:color w:val="333333"/>
                <w:sz w:val="18"/>
                <w:szCs w:val="18"/>
              </w:rPr>
              <w:t xml:space="preserve">                            Embedding Service (Ollama: nomic-embed-text)</w:t>
            </w:r>
          </w:p>
          <w:p>
            <w:r>
              <w:rPr>
                <w:rFonts w:ascii="Courier New" w:cs="Courier New" w:eastAsia="Courier New" w:hAnsi="Courier New"/>
                <w:color w:val="2E75B6"/>
                <w:sz w:val="18"/>
                <w:szCs w:val="18"/>
              </w:rPr>
              <w:t xml:space="preserve">                                                     ↓</w:t>
            </w:r>
          </w:p>
          <w:p>
            <w:r>
              <w:rPr>
                <w:rFonts w:ascii="Courier New" w:cs="Courier New" w:eastAsia="Courier New" w:hAnsi="Courier New"/>
                <w:color w:val="333333"/>
                <w:sz w:val="18"/>
                <w:szCs w:val="18"/>
              </w:rPr>
              <w:t xml:space="preserve">                            ChromaDB (text_chunks | image_metadata | audio_segments)</w:t>
            </w:r>
          </w:p>
          <w:p>
            <w:r>
              <w:rPr>
                <w:rFonts w:ascii="Courier New" w:cs="Courier New" w:eastAsia="Courier New" w:hAnsi="Courier New"/>
                <w:color w:val="2E75B6"/>
                <w:sz w:val="18"/>
                <w:szCs w:val="18"/>
              </w:rPr>
              <w:t xml:space="preserve">                                        ↓ (query time)</w:t>
            </w:r>
          </w:p>
          <w:p>
            <w:r>
              <w:rPr>
                <w:rFonts w:ascii="Courier New" w:cs="Courier New" w:eastAsia="Courier New" w:hAnsi="Courier New"/>
                <w:color w:val="333333"/>
                <w:sz w:val="18"/>
                <w:szCs w:val="18"/>
              </w:rPr>
              <w:t xml:space="preserve">User Query   →   Embed Query   →   ANN Search   →   Context Assembly   →   LLM Prompt   →   Stream Response</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6. API Specification</w:t>
      </w:r>
    </w:p>
    <w:p>
      <w:pPr>
        <w:pStyle w:val="Heading2"/>
        <w:spacing w:before="300" w:after="150"/>
      </w:pPr>
      <w:r>
        <w:rPr>
          <w:rFonts w:ascii="Arial" w:cs="Arial" w:eastAsia="Arial" w:hAnsi="Arial"/>
          <w:b/>
          <w:bCs/>
          <w:color w:val="2E75B6"/>
          <w:sz w:val="26"/>
          <w:szCs w:val="26"/>
        </w:rPr>
        <w:t xml:space="preserve">6.1 Base Configuration</w:t>
      </w:r>
    </w:p>
    <w:p>
      <w:pPr>
        <w:pStyle w:val="ListParagraph"/>
        <w:numPr>
          <w:ilvl w:val="0"/>
          <w:numId w:val="2"/>
        </w:numPr>
        <w:spacing w:before="60" w:after="60"/>
      </w:pPr>
      <w:r>
        <w:rPr>
          <w:rFonts w:ascii="Arial" w:cs="Arial" w:eastAsia="Arial" w:hAnsi="Arial"/>
          <w:color w:val="333333"/>
          <w:sz w:val="22"/>
          <w:szCs w:val="22"/>
        </w:rPr>
        <w:t xml:space="preserve">Base URL: http://localhost:3001/api</w:t>
      </w:r>
    </w:p>
    <w:p>
      <w:pPr>
        <w:pStyle w:val="ListParagraph"/>
        <w:numPr>
          <w:ilvl w:val="0"/>
          <w:numId w:val="2"/>
        </w:numPr>
        <w:spacing w:before="60" w:after="60"/>
      </w:pPr>
      <w:r>
        <w:rPr>
          <w:rFonts w:ascii="Arial" w:cs="Arial" w:eastAsia="Arial" w:hAnsi="Arial"/>
          <w:color w:val="333333"/>
          <w:sz w:val="22"/>
          <w:szCs w:val="22"/>
        </w:rPr>
        <w:t xml:space="preserve">Protocol: HTTP/1.1 with SSE for streaming endpoints</w:t>
      </w:r>
    </w:p>
    <w:p>
      <w:pPr>
        <w:pStyle w:val="ListParagraph"/>
        <w:numPr>
          <w:ilvl w:val="0"/>
          <w:numId w:val="2"/>
        </w:numPr>
        <w:spacing w:before="60" w:after="60"/>
      </w:pPr>
      <w:r>
        <w:rPr>
          <w:rFonts w:ascii="Arial" w:cs="Arial" w:eastAsia="Arial" w:hAnsi="Arial"/>
          <w:color w:val="333333"/>
          <w:sz w:val="22"/>
          <w:szCs w:val="22"/>
        </w:rPr>
        <w:t xml:space="preserve">Content Type: application/json (unless file upload: multipart/form-data)</w:t>
      </w:r>
    </w:p>
    <w:p>
      <w:pPr>
        <w:pStyle w:val="ListParagraph"/>
        <w:numPr>
          <w:ilvl w:val="0"/>
          <w:numId w:val="2"/>
        </w:numPr>
        <w:spacing w:before="60" w:after="60"/>
      </w:pPr>
      <w:r>
        <w:rPr>
          <w:rFonts w:ascii="Arial" w:cs="Arial" w:eastAsia="Arial" w:hAnsi="Arial"/>
          <w:color w:val="333333"/>
          <w:sz w:val="22"/>
          <w:szCs w:val="22"/>
        </w:rPr>
        <w:t xml:space="preserve">Error Format: { error: string, code: string, details?: object }</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6.2 Ingest Endpoints</w:t>
      </w:r>
    </w:p>
    <w:p>
      <w:pPr>
        <w:pStyle w:val="Heading3"/>
        <w:spacing w:before="200" w:after="100"/>
      </w:pPr>
      <w:r>
        <w:rPr>
          <w:rFonts w:ascii="Arial" w:cs="Arial" w:eastAsia="Arial" w:hAnsi="Arial"/>
          <w:b/>
          <w:bCs/>
          <w:color w:val="333333"/>
          <w:sz w:val="22"/>
          <w:szCs w:val="22"/>
        </w:rPr>
        <w:t xml:space="preserve">POST /api/ingest</w:t>
      </w:r>
    </w:p>
    <w:p>
      <w:pPr>
        <w:spacing w:before="80" w:after="80"/>
      </w:pPr>
      <w:r>
        <w:rPr>
          <w:rFonts w:ascii="Arial" w:cs="Arial" w:eastAsia="Arial" w:hAnsi="Arial"/>
          <w:i/>
          <w:iCs/>
          <w:color w:val="333333"/>
          <w:sz w:val="22"/>
          <w:szCs w:val="22"/>
        </w:rPr>
        <w:t xml:space="preserve">Upload one or more files for processing and indexing.</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Multipart form files. Accepts PDF, DOCX, PNG, JPG, WEBP, MP3, WAV, M4A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Comma-separated tags to attach to all uploaded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Optional human-readable description for the batch</w:t>
            </w:r>
          </w:p>
        </w:tc>
      </w:tr>
    </w:tbl>
    <w:p>
      <w:pPr>
        <w:spacing w:before="100" w:after="100"/>
      </w:pPr>
      <w:r>
        <w:t xml:space="preserve"/>
      </w:r>
    </w:p>
    <w:p>
      <w:pPr>
        <w:spacing w:before="80" w:after="80"/>
      </w:pPr>
      <w:r>
        <w:rPr>
          <w:rFonts w:ascii="Arial" w:cs="Arial" w:eastAsia="Arial" w:hAnsi="Arial"/>
          <w:b/>
          <w:bCs/>
          <w:color w:val="333333"/>
          <w:sz w:val="22"/>
          <w:szCs w:val="22"/>
        </w:rPr>
        <w:t xml:space="preserve">Response (202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F5F5F5" w:val="clear"/>
            <w:tcMar>
              <w:top w:type="dxa" w:w="100"/>
              <w:left w:type="dxa" w:w="160"/>
              <w:bottom w:type="dxa" w:w="100"/>
              <w:right w:type="dxa" w:w="160"/>
            </w:tcMar>
          </w:tcPr>
          <w:p>
            <w:r>
              <w:rPr>
                <w:rFonts w:ascii="Courier New" w:cs="Courier New" w:eastAsia="Courier New" w:hAnsi="Courier New"/>
                <w:color w:val="333333"/>
                <w:sz w:val="18"/>
                <w:szCs w:val="18"/>
              </w:rPr>
              <w:t xml:space="preserve">{ "jobIds": ["job_abc123", "job_def456"], "message": "Files enqueued for processing" }</w:t>
            </w:r>
          </w:p>
        </w:tc>
      </w:tr>
    </w:tbl>
    <w:p>
      <w:pPr>
        <w:spacing w:before="100" w:after="100"/>
      </w:pPr>
      <w:r>
        <w:t xml:space="preserve"/>
      </w:r>
    </w:p>
    <w:p>
      <w:pPr>
        <w:pStyle w:val="Heading3"/>
        <w:spacing w:before="200" w:after="100"/>
      </w:pPr>
      <w:r>
        <w:rPr>
          <w:rFonts w:ascii="Arial" w:cs="Arial" w:eastAsia="Arial" w:hAnsi="Arial"/>
          <w:b/>
          <w:bCs/>
          <w:color w:val="333333"/>
          <w:sz w:val="22"/>
          <w:szCs w:val="22"/>
        </w:rPr>
        <w:t xml:space="preserve">GET /api/ingest/:jobId/status</w:t>
      </w:r>
    </w:p>
    <w:p>
      <w:pPr>
        <w:spacing w:before="80" w:after="80"/>
      </w:pPr>
      <w:r>
        <w:rPr>
          <w:rFonts w:ascii="Arial" w:cs="Arial" w:eastAsia="Arial" w:hAnsi="Arial"/>
          <w:i/>
          <w:iCs/>
          <w:color w:val="333333"/>
          <w:sz w:val="22"/>
          <w:szCs w:val="22"/>
        </w:rPr>
        <w:t xml:space="preserve">Poll the processing status of a previously enqueued ingest job.</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 Field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job identifier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One of: queued | processing | completed | failed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progress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0-100 completion percentage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file 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chunksIndexed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chunks written to vector store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message if status is failed</w:t>
            </w:r>
          </w:p>
        </w:tc>
      </w:tr>
    </w:tbl>
    <w:p>
      <w:pPr>
        <w:spacing w:before="100" w:after="100"/>
      </w:pPr>
      <w:r>
        <w:t xml:space="preserve"/>
      </w:r>
    </w:p>
    <w:p>
      <w:pPr>
        <w:pStyle w:val="Heading3"/>
        <w:spacing w:before="200" w:after="100"/>
      </w:pPr>
      <w:r>
        <w:rPr>
          <w:rFonts w:ascii="Arial" w:cs="Arial" w:eastAsia="Arial" w:hAnsi="Arial"/>
          <w:b/>
          <w:bCs/>
          <w:color w:val="333333"/>
          <w:sz w:val="22"/>
          <w:szCs w:val="22"/>
        </w:rPr>
        <w:t xml:space="preserve">GET /api/ingest/files</w:t>
      </w:r>
    </w:p>
    <w:p>
      <w:pPr>
        <w:spacing w:before="80" w:after="80"/>
      </w:pPr>
      <w:r>
        <w:rPr>
          <w:rFonts w:ascii="Arial" w:cs="Arial" w:eastAsia="Arial" w:hAnsi="Arial"/>
          <w:i/>
          <w:iCs/>
          <w:color w:val="333333"/>
          <w:sz w:val="22"/>
          <w:szCs w:val="22"/>
        </w:rPr>
        <w:t xml:space="preserve">List all ingested files with their metadata and status.</w:t>
      </w:r>
    </w:p>
    <w:p>
      <w:pPr>
        <w:spacing w:before="100" w:after="100"/>
      </w:pPr>
      <w:r>
        <w:t xml:space="preserve"/>
      </w:r>
    </w:p>
    <w:p>
      <w:pPr>
        <w:spacing w:before="80" w:after="80"/>
      </w:pPr>
      <w:r>
        <w:rPr>
          <w:rFonts w:ascii="Arial" w:cs="Arial" w:eastAsia="Arial" w:hAnsi="Arial"/>
          <w:b w:val="false"/>
          <w:bCs w:val="false"/>
          <w:color w:val="333333"/>
          <w:sz w:val="22"/>
          <w:szCs w:val="22"/>
        </w:rPr>
        <w:t xml:space="preserve">Query Parameters: page (default 1), limit (default 20), type (pdf|docx|image|audio), status (completed|failed).</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6.3 Query Endpoints</w:t>
      </w:r>
    </w:p>
    <w:p>
      <w:pPr>
        <w:pStyle w:val="Heading3"/>
        <w:spacing w:before="200" w:after="100"/>
      </w:pPr>
      <w:r>
        <w:rPr>
          <w:rFonts w:ascii="Arial" w:cs="Arial" w:eastAsia="Arial" w:hAnsi="Arial"/>
          <w:b/>
          <w:bCs/>
          <w:color w:val="333333"/>
          <w:sz w:val="22"/>
          <w:szCs w:val="22"/>
        </w:rPr>
        <w:t xml:space="preserve">POST /api/query</w:t>
      </w:r>
    </w:p>
    <w:p>
      <w:pPr>
        <w:spacing w:before="80" w:after="80"/>
      </w:pPr>
      <w:r>
        <w:rPr>
          <w:rFonts w:ascii="Arial" w:cs="Arial" w:eastAsia="Arial" w:hAnsi="Arial"/>
          <w:i/>
          <w:iCs/>
          <w:color w:val="333333"/>
          <w:sz w:val="22"/>
          <w:szCs w:val="22"/>
        </w:rPr>
        <w:t xml:space="preserve">Submit a natural language query and receive a grounded, cited answer via SSE stream.</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45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The natural language question (max 2000 chars)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Number of results to retrieve per collection (default 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modalities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 ['text','image','audio'] (default: all)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fileIds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Scope query to specific ingested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If true, response is SSE (default: true)</w:t>
            </w:r>
          </w:p>
        </w:tc>
      </w:tr>
    </w:tbl>
    <w:p>
      <w:pPr>
        <w:spacing w:before="100" w:after="100"/>
      </w:pPr>
      <w:r>
        <w:t xml:space="preserve"/>
      </w:r>
    </w:p>
    <w:p>
      <w:pPr>
        <w:spacing w:before="80" w:after="80"/>
      </w:pPr>
      <w:r>
        <w:rPr>
          <w:rFonts w:ascii="Arial" w:cs="Arial" w:eastAsia="Arial" w:hAnsi="Arial"/>
          <w:b/>
          <w:bCs/>
          <w:color w:val="333333"/>
          <w:sz w:val="22"/>
          <w:szCs w:val="22"/>
        </w:rPr>
        <w:t xml:space="preserve">SSE Event Types:</w:t>
      </w:r>
    </w:p>
    <w:p>
      <w:pPr>
        <w:pStyle w:val="ListParagraph"/>
        <w:numPr>
          <w:ilvl w:val="0"/>
          <w:numId w:val="2"/>
        </w:numPr>
        <w:spacing w:before="60" w:after="60"/>
      </w:pPr>
      <w:r>
        <w:rPr>
          <w:rFonts w:ascii="Arial" w:cs="Arial" w:eastAsia="Arial" w:hAnsi="Arial"/>
          <w:color w:val="333333"/>
          <w:sz w:val="22"/>
          <w:szCs w:val="22"/>
        </w:rPr>
        <w:t xml:space="preserve">context: Retrieved source chunks and metadata before LLM call.</w:t>
      </w:r>
    </w:p>
    <w:p>
      <w:pPr>
        <w:pStyle w:val="ListParagraph"/>
        <w:numPr>
          <w:ilvl w:val="0"/>
          <w:numId w:val="2"/>
        </w:numPr>
        <w:spacing w:before="60" w:after="60"/>
      </w:pPr>
      <w:r>
        <w:rPr>
          <w:rFonts w:ascii="Arial" w:cs="Arial" w:eastAsia="Arial" w:hAnsi="Arial"/>
          <w:color w:val="333333"/>
          <w:sz w:val="22"/>
          <w:szCs w:val="22"/>
        </w:rPr>
        <w:t xml:space="preserve">token: Individual LLM token as it is generated.</w:t>
      </w:r>
    </w:p>
    <w:p>
      <w:pPr>
        <w:pStyle w:val="ListParagraph"/>
        <w:numPr>
          <w:ilvl w:val="0"/>
          <w:numId w:val="2"/>
        </w:numPr>
        <w:spacing w:before="60" w:after="60"/>
      </w:pPr>
      <w:r>
        <w:rPr>
          <w:rFonts w:ascii="Arial" w:cs="Arial" w:eastAsia="Arial" w:hAnsi="Arial"/>
          <w:color w:val="333333"/>
          <w:sz w:val="22"/>
          <w:szCs w:val="22"/>
        </w:rPr>
        <w:t xml:space="preserve">citations: Final list of numbered source citations.</w:t>
      </w:r>
    </w:p>
    <w:p>
      <w:pPr>
        <w:pStyle w:val="ListParagraph"/>
        <w:numPr>
          <w:ilvl w:val="0"/>
          <w:numId w:val="2"/>
        </w:numPr>
        <w:spacing w:before="60" w:after="60"/>
      </w:pPr>
      <w:r>
        <w:rPr>
          <w:rFonts w:ascii="Arial" w:cs="Arial" w:eastAsia="Arial" w:hAnsi="Arial"/>
          <w:color w:val="333333"/>
          <w:sz w:val="22"/>
          <w:szCs w:val="22"/>
        </w:rPr>
        <w:t xml:space="preserve">done: Stream complete signal with usage statistics.</w:t>
      </w:r>
    </w:p>
    <w:p>
      <w:pPr>
        <w:pStyle w:val="ListParagraph"/>
        <w:numPr>
          <w:ilvl w:val="0"/>
          <w:numId w:val="2"/>
        </w:numPr>
        <w:spacing w:before="60" w:after="60"/>
      </w:pPr>
      <w:r>
        <w:rPr>
          <w:rFonts w:ascii="Arial" w:cs="Arial" w:eastAsia="Arial" w:hAnsi="Arial"/>
          <w:color w:val="333333"/>
          <w:sz w:val="22"/>
          <w:szCs w:val="22"/>
        </w:rPr>
        <w:t xml:space="preserve">error: Error event if something fails mid-stream.</w:t>
      </w:r>
    </w:p>
    <w:p>
      <w:pPr>
        <w:spacing w:before="100" w:after="100"/>
      </w:pPr>
      <w:r>
        <w:t xml:space="preserve"/>
      </w:r>
    </w:p>
    <w:p>
      <w:pPr>
        <w:pStyle w:val="Heading3"/>
        <w:spacing w:before="200" w:after="100"/>
      </w:pPr>
      <w:r>
        <w:rPr>
          <w:rFonts w:ascii="Arial" w:cs="Arial" w:eastAsia="Arial" w:hAnsi="Arial"/>
          <w:b/>
          <w:bCs/>
          <w:color w:val="333333"/>
          <w:sz w:val="22"/>
          <w:szCs w:val="22"/>
        </w:rPr>
        <w:t xml:space="preserve">POST /api/query/image</w:t>
      </w:r>
    </w:p>
    <w:p>
      <w:pPr>
        <w:spacing w:before="80" w:after="80"/>
      </w:pPr>
      <w:r>
        <w:rPr>
          <w:rFonts w:ascii="Arial" w:cs="Arial" w:eastAsia="Arial" w:hAnsi="Arial"/>
          <w:i/>
          <w:iCs/>
          <w:color w:val="333333"/>
          <w:sz w:val="22"/>
          <w:szCs w:val="22"/>
        </w:rPr>
        <w:t xml:space="preserve">Upload an image and retrieve semantically similar documents, text passages, and audio segments (image-to-text cross-modal search).</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6.4 Collections &amp; Files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ingested files (paginated)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 file details and associated chunks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file and remove from vector store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/api/files/:id/download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Download original uploaded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/api/files/:id/chunks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indexed chunks for a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/api/links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all cross-modal links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/api/stats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Overall system statistics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/api/health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Health check for all services</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7. Data Models &amp; Database Schema</w:t>
      </w:r>
    </w:p>
    <w:p>
      <w:pPr>
        <w:pStyle w:val="Heading2"/>
        <w:spacing w:before="300" w:after="150"/>
      </w:pPr>
      <w:r>
        <w:rPr>
          <w:rFonts w:ascii="Arial" w:cs="Arial" w:eastAsia="Arial" w:hAnsi="Arial"/>
          <w:b/>
          <w:bCs/>
          <w:color w:val="2E75B6"/>
          <w:sz w:val="26"/>
          <w:szCs w:val="26"/>
        </w:rPr>
        <w:t xml:space="preserve">7.1 SQLite Schema</w:t>
      </w:r>
    </w:p>
    <w:p>
      <w:pPr>
        <w:pStyle w:val="Heading3"/>
        <w:spacing w:before="200" w:after="100"/>
      </w:pPr>
      <w:r>
        <w:rPr>
          <w:rFonts w:ascii="Arial" w:cs="Arial" w:eastAsia="Arial" w:hAnsi="Arial"/>
          <w:b/>
          <w:bCs/>
          <w:color w:val="333333"/>
          <w:sz w:val="22"/>
          <w:szCs w:val="22"/>
        </w:rPr>
        <w:t xml:space="preserve">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id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PK</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UUID v4</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original_name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Original filename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stored_path</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Absolute path on disk</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file_type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pdf | docx | image | audio</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mime_type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MIME type string</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size_bytes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File size</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queued | processing | completed | failed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tags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JSON array of tags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description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User-supplied description</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chunks_indexed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INTEGER</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DEFAULT 0</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Count of indexed chunks</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error_message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Error details if failed</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ISO 8601 timestamp</w:t>
            </w:r>
          </w:p>
        </w:tc>
      </w:tr>
      <w:t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updated_at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TEXT</w:t>
            </w:r>
          </w:p>
        </w:tc>
        <w:tc>
          <w:tcPr>
            <w:tcW w:type="dxa" w:w="1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NOT NULL</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333333"/>
                <w:sz w:val="18"/>
                <w:szCs w:val="18"/>
              </w:rPr>
              <w:t xml:space="preserve">ISO 8601 timestamp</w:t>
            </w:r>
          </w:p>
        </w:tc>
      </w:tr>
    </w:tbl>
    <w:p>
      <w:pPr>
        <w:spacing w:before="100" w:after="100"/>
      </w:pPr>
      <w:r>
        <w:t xml:space="preserve"/>
      </w:r>
    </w:p>
    <w:p>
      <w:pPr>
        <w:pStyle w:val="Heading3"/>
        <w:spacing w:before="200" w:after="100"/>
      </w:pPr>
      <w:r>
        <w:rPr>
          <w:rFonts w:ascii="Arial" w:cs="Arial" w:eastAsia="Arial" w:hAnsi="Arial"/>
          <w:b/>
          <w:bCs/>
          <w:color w:val="333333"/>
          <w:sz w:val="22"/>
          <w:szCs w:val="22"/>
        </w:rPr>
        <w:t xml:space="preserve">cross_modal_links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PK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source_file_id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References files.id (source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target_file_id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FK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References files.id (linked file)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source_chunk_id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chunk ID in the source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target_chunk_id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chunk ID in the target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link_type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text_to_image | audio_to_text | image_to_audio |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confidence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REAL</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0.0-1.0 similarity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ISO 8601 timestamp</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7.2 ChromaDB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Embedding Source</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Metadata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text_chunks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nomic-embed-text on chunk 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fileId, chunkIndex, pageNumber, charStart, charEnd, fileName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image_metadata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nomic-embed-text on LLaVA caption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fileId, imagePath, width, height, captionText, ocrText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audio_segments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nomic-embed-text on Whisper transcript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fileId, startSec, endSec, transcriptText, speakerLabel</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8. Module &amp; Component Design</w:t>
      </w:r>
    </w:p>
    <w:p>
      <w:pPr>
        <w:pStyle w:val="Heading2"/>
        <w:spacing w:before="300" w:after="150"/>
      </w:pPr>
      <w:r>
        <w:rPr>
          <w:rFonts w:ascii="Arial" w:cs="Arial" w:eastAsia="Arial" w:hAnsi="Arial"/>
          <w:b/>
          <w:bCs/>
          <w:color w:val="2E75B6"/>
          <w:sz w:val="26"/>
          <w:szCs w:val="26"/>
        </w:rPr>
        <w:t xml:space="preserve">8.1 Backend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E75B6" w:sz="6"/>
              <w:bottom w:val="single" w:color="CCCCCC" w:sz="1"/>
              <w:right w:val="single" w:color="CCCCCC" w:sz="1"/>
            </w:tcBorders>
            <w:shd w:fill="F5F5F5" w:val="clear"/>
            <w:tcMar>
              <w:top w:type="dxa" w:w="120"/>
              <w:left w:type="dxa" w:w="200"/>
              <w:bottom w:type="dxa" w:w="120"/>
              <w:right w:type="dxa" w:w="200"/>
            </w:tcMar>
          </w:tcPr>
          <w:p>
            <w:r>
              <w:rPr>
                <w:rFonts w:ascii="Courier New" w:cs="Courier New" w:eastAsia="Courier New" w:hAnsi="Courier New"/>
                <w:color w:val="333333"/>
                <w:sz w:val="17"/>
                <w:szCs w:val="17"/>
              </w:rPr>
              <w:t xml:space="preserve">src/</w:t>
            </w:r>
          </w:p>
          <w:p>
            <w:r>
              <w:rPr>
                <w:rFonts w:ascii="Courier New" w:cs="Courier New" w:eastAsia="Courier New" w:hAnsi="Courier New"/>
                <w:color w:val="333333"/>
                <w:sz w:val="17"/>
                <w:szCs w:val="17"/>
              </w:rPr>
              <w:t xml:space="preserve">  server.ts                  # Express app setup, middleware, global error handler</w:t>
            </w:r>
          </w:p>
          <w:p>
            <w:r>
              <w:rPr>
                <w:rFonts w:ascii="Courier New" w:cs="Courier New" w:eastAsia="Courier New" w:hAnsi="Courier New"/>
                <w:color w:val="333333"/>
                <w:sz w:val="17"/>
                <w:szCs w:val="17"/>
              </w:rPr>
              <w:t xml:space="preserve">  config/</w:t>
            </w:r>
          </w:p>
          <w:p>
            <w:r>
              <w:rPr>
                <w:rFonts w:ascii="Courier New" w:cs="Courier New" w:eastAsia="Courier New" w:hAnsi="Courier New"/>
                <w:color w:val="333333"/>
                <w:sz w:val="17"/>
                <w:szCs w:val="17"/>
              </w:rPr>
              <w:t xml:space="preserve">    env.ts                   # Zod-validated environment schema</w:t>
            </w:r>
          </w:p>
          <w:p>
            <w:r>
              <w:rPr>
                <w:rFonts w:ascii="Courier New" w:cs="Courier New" w:eastAsia="Courier New" w:hAnsi="Courier New"/>
                <w:color w:val="333333"/>
                <w:sz w:val="17"/>
                <w:szCs w:val="17"/>
              </w:rPr>
              <w:t xml:space="preserve">    constants.ts             # Shared constants (chunk size, overlap, etc.)</w:t>
            </w:r>
          </w:p>
          <w:p>
            <w:r>
              <w:rPr>
                <w:rFonts w:ascii="Courier New" w:cs="Courier New" w:eastAsia="Courier New" w:hAnsi="Courier New"/>
                <w:color w:val="333333"/>
                <w:sz w:val="17"/>
                <w:szCs w:val="17"/>
              </w:rPr>
              <w:t xml:space="preserve">  routes/</w:t>
            </w:r>
          </w:p>
          <w:p>
            <w:r>
              <w:rPr>
                <w:rFonts w:ascii="Courier New" w:cs="Courier New" w:eastAsia="Courier New" w:hAnsi="Courier New"/>
                <w:color w:val="333333"/>
                <w:sz w:val="17"/>
                <w:szCs w:val="17"/>
              </w:rPr>
              <w:t xml:space="preserve">    ingest.routes.ts         # POST /api/ingest, GET /api/ingest/:id/status</w:t>
            </w:r>
          </w:p>
          <w:p>
            <w:r>
              <w:rPr>
                <w:rFonts w:ascii="Courier New" w:cs="Courier New" w:eastAsia="Courier New" w:hAnsi="Courier New"/>
                <w:color w:val="333333"/>
                <w:sz w:val="17"/>
                <w:szCs w:val="17"/>
              </w:rPr>
              <w:t xml:space="preserve">    query.routes.ts          # POST /api/query, POST /api/query/image</w:t>
            </w:r>
          </w:p>
          <w:p>
            <w:r>
              <w:rPr>
                <w:rFonts w:ascii="Courier New" w:cs="Courier New" w:eastAsia="Courier New" w:hAnsi="Courier New"/>
                <w:color w:val="333333"/>
                <w:sz w:val="17"/>
                <w:szCs w:val="17"/>
              </w:rPr>
              <w:t xml:space="preserve">    files.routes.ts          # CRUD for file management</w:t>
            </w:r>
          </w:p>
          <w:p>
            <w:r>
              <w:rPr>
                <w:rFonts w:ascii="Courier New" w:cs="Courier New" w:eastAsia="Courier New" w:hAnsi="Courier New"/>
                <w:color w:val="333333"/>
                <w:sz w:val="17"/>
                <w:szCs w:val="17"/>
              </w:rPr>
              <w:t xml:space="preserve">    health.routes.ts         # Service health checks</w:t>
            </w:r>
          </w:p>
          <w:p>
            <w:r>
              <w:rPr>
                <w:rFonts w:ascii="Courier New" w:cs="Courier New" w:eastAsia="Courier New" w:hAnsi="Courier New"/>
                <w:color w:val="333333"/>
                <w:sz w:val="17"/>
                <w:szCs w:val="17"/>
              </w:rPr>
              <w:t xml:space="preserve">  controllers/</w:t>
            </w:r>
          </w:p>
          <w:p>
            <w:r>
              <w:rPr>
                <w:rFonts w:ascii="Courier New" w:cs="Courier New" w:eastAsia="Courier New" w:hAnsi="Courier New"/>
                <w:color w:val="333333"/>
                <w:sz w:val="17"/>
                <w:szCs w:val="17"/>
              </w:rPr>
              <w:t xml:space="preserve">    ingest.controller.ts     # Request handling for ingest routes</w:t>
            </w:r>
          </w:p>
          <w:p>
            <w:r>
              <w:rPr>
                <w:rFonts w:ascii="Courier New" w:cs="Courier New" w:eastAsia="Courier New" w:hAnsi="Courier New"/>
                <w:color w:val="333333"/>
                <w:sz w:val="17"/>
                <w:szCs w:val="17"/>
              </w:rPr>
              <w:t xml:space="preserve">    query.controller.ts      # Request handling for query routes</w:t>
            </w:r>
          </w:p>
          <w:p>
            <w:r>
              <w:rPr>
                <w:rFonts w:ascii="Courier New" w:cs="Courier New" w:eastAsia="Courier New" w:hAnsi="Courier New"/>
                <w:color w:val="333333"/>
                <w:sz w:val="17"/>
                <w:szCs w:val="17"/>
              </w:rPr>
              <w:t xml:space="preserve">  services/</w:t>
            </w:r>
          </w:p>
          <w:p>
            <w:r>
              <w:rPr>
                <w:rFonts w:ascii="Courier New" w:cs="Courier New" w:eastAsia="Courier New" w:hAnsi="Courier New"/>
                <w:color w:val="333333"/>
                <w:sz w:val="17"/>
                <w:szCs w:val="17"/>
              </w:rPr>
              <w:t xml:space="preserve">    ingest/</w:t>
            </w:r>
          </w:p>
          <w:p>
            <w:r>
              <w:rPr>
                <w:rFonts w:ascii="Courier New" w:cs="Courier New" w:eastAsia="Courier New" w:hAnsi="Courier New"/>
                <w:color w:val="333333"/>
                <w:sz w:val="17"/>
                <w:szCs w:val="17"/>
              </w:rPr>
              <w:t xml:space="preserve">      pdf.extractor.ts       # pdf-parse based text + metadata extraction</w:t>
            </w:r>
          </w:p>
          <w:p>
            <w:r>
              <w:rPr>
                <w:rFonts w:ascii="Courier New" w:cs="Courier New" w:eastAsia="Courier New" w:hAnsi="Courier New"/>
                <w:color w:val="333333"/>
                <w:sz w:val="17"/>
                <w:szCs w:val="17"/>
              </w:rPr>
              <w:t xml:space="preserve">      docx.extractor.ts      # mammoth.js based extraction</w:t>
            </w:r>
          </w:p>
          <w:p>
            <w:r>
              <w:rPr>
                <w:rFonts w:ascii="Courier New" w:cs="Courier New" w:eastAsia="Courier New" w:hAnsi="Courier New"/>
                <w:color w:val="333333"/>
                <w:sz w:val="17"/>
                <w:szCs w:val="17"/>
              </w:rPr>
              <w:t xml:space="preserve">      image.extractor.ts     # sharp resize + LLaVA captioning + Tesseract OCR</w:t>
            </w:r>
          </w:p>
          <w:p>
            <w:r>
              <w:rPr>
                <w:rFonts w:ascii="Courier New" w:cs="Courier New" w:eastAsia="Courier New" w:hAnsi="Courier New"/>
                <w:color w:val="333333"/>
                <w:sz w:val="17"/>
                <w:szCs w:val="17"/>
              </w:rPr>
              <w:t xml:space="preserve">      audio.extractor.ts     # Whisper.cpp child_process wrapper</w:t>
            </w:r>
          </w:p>
          <w:p>
            <w:r>
              <w:rPr>
                <w:rFonts w:ascii="Courier New" w:cs="Courier New" w:eastAsia="Courier New" w:hAnsi="Courier New"/>
                <w:color w:val="333333"/>
                <w:sz w:val="17"/>
                <w:szCs w:val="17"/>
              </w:rPr>
              <w:t xml:space="preserve">      chunker.ts             # Sliding window text chunker with overlap</w:t>
            </w:r>
          </w:p>
          <w:p>
            <w:r>
              <w:rPr>
                <w:rFonts w:ascii="Courier New" w:cs="Courier New" w:eastAsia="Courier New" w:hAnsi="Courier New"/>
                <w:color w:val="333333"/>
                <w:sz w:val="17"/>
                <w:szCs w:val="17"/>
              </w:rPr>
              <w:t xml:space="preserve">    embedding.service.ts     # Ollama nomic-embed-text wrapper</w:t>
            </w:r>
          </w:p>
          <w:p>
            <w:r>
              <w:rPr>
                <w:rFonts w:ascii="Courier New" w:cs="Courier New" w:eastAsia="Courier New" w:hAnsi="Courier New"/>
                <w:color w:val="333333"/>
                <w:sz w:val="17"/>
                <w:szCs w:val="17"/>
              </w:rPr>
              <w:t xml:space="preserve">    vector.service.ts        # ChromaDB client wrapper</w:t>
            </w:r>
          </w:p>
          <w:p>
            <w:r>
              <w:rPr>
                <w:rFonts w:ascii="Courier New" w:cs="Courier New" w:eastAsia="Courier New" w:hAnsi="Courier New"/>
                <w:color w:val="333333"/>
                <w:sz w:val="17"/>
                <w:szCs w:val="17"/>
              </w:rPr>
              <w:t xml:space="preserve">    llm.service.ts           # Ollama LLM wrapper with SSE streaming</w:t>
            </w:r>
          </w:p>
          <w:p>
            <w:r>
              <w:rPr>
                <w:rFonts w:ascii="Courier New" w:cs="Courier New" w:eastAsia="Courier New" w:hAnsi="Courier New"/>
                <w:color w:val="333333"/>
                <w:sz w:val="17"/>
                <w:szCs w:val="17"/>
              </w:rPr>
              <w:t xml:space="preserve">    crossmodal.service.ts    # Cross-modal link detection and storage</w:t>
            </w:r>
          </w:p>
          <w:p>
            <w:r>
              <w:rPr>
                <w:rFonts w:ascii="Courier New" w:cs="Courier New" w:eastAsia="Courier New" w:hAnsi="Courier New"/>
                <w:color w:val="333333"/>
                <w:sz w:val="17"/>
                <w:szCs w:val="17"/>
              </w:rPr>
              <w:t xml:space="preserve">    retrieval.service.ts     # Multi-collection ANN search + re-ranking</w:t>
            </w:r>
          </w:p>
          <w:p>
            <w:r>
              <w:rPr>
                <w:rFonts w:ascii="Courier New" w:cs="Courier New" w:eastAsia="Courier New" w:hAnsi="Courier New"/>
                <w:color w:val="333333"/>
                <w:sz w:val="17"/>
                <w:szCs w:val="17"/>
              </w:rPr>
              <w:t xml:space="preserve">  workers/</w:t>
            </w:r>
          </w:p>
          <w:p>
            <w:r>
              <w:rPr>
                <w:rFonts w:ascii="Courier New" w:cs="Courier New" w:eastAsia="Courier New" w:hAnsi="Courier New"/>
                <w:color w:val="333333"/>
                <w:sz w:val="17"/>
                <w:szCs w:val="17"/>
              </w:rPr>
              <w:t xml:space="preserve">    ingest.worker.ts         # Bull worker for background ingest processing</w:t>
            </w:r>
          </w:p>
          <w:p>
            <w:r>
              <w:rPr>
                <w:rFonts w:ascii="Courier New" w:cs="Courier New" w:eastAsia="Courier New" w:hAnsi="Courier New"/>
                <w:color w:val="333333"/>
                <w:sz w:val="17"/>
                <w:szCs w:val="17"/>
              </w:rPr>
              <w:t xml:space="preserve">  db/</w:t>
            </w:r>
          </w:p>
          <w:p>
            <w:r>
              <w:rPr>
                <w:rFonts w:ascii="Courier New" w:cs="Courier New" w:eastAsia="Courier New" w:hAnsi="Courier New"/>
                <w:color w:val="333333"/>
                <w:sz w:val="17"/>
                <w:szCs w:val="17"/>
              </w:rPr>
              <w:t xml:space="preserve">    sqlite.ts                # better-sqlite3 connection and migrations</w:t>
            </w:r>
          </w:p>
          <w:p>
            <w:r>
              <w:rPr>
                <w:rFonts w:ascii="Courier New" w:cs="Courier New" w:eastAsia="Courier New" w:hAnsi="Courier New"/>
                <w:color w:val="333333"/>
                <w:sz w:val="17"/>
                <w:szCs w:val="17"/>
              </w:rPr>
              <w:t xml:space="preserve">    queries.ts               # Typed query functions</w:t>
            </w:r>
          </w:p>
          <w:p>
            <w:r>
              <w:rPr>
                <w:rFonts w:ascii="Courier New" w:cs="Courier New" w:eastAsia="Courier New" w:hAnsi="Courier New"/>
                <w:color w:val="333333"/>
                <w:sz w:val="17"/>
                <w:szCs w:val="17"/>
              </w:rPr>
              <w:t xml:space="preserve">  middleware/</w:t>
            </w:r>
          </w:p>
          <w:p>
            <w:r>
              <w:rPr>
                <w:rFonts w:ascii="Courier New" w:cs="Courier New" w:eastAsia="Courier New" w:hAnsi="Courier New"/>
                <w:color w:val="333333"/>
                <w:sz w:val="17"/>
                <w:szCs w:val="17"/>
              </w:rPr>
              <w:t xml:space="preserve">    upload.ts                # Multer config for multipart uploads</w:t>
            </w:r>
          </w:p>
          <w:p>
            <w:r>
              <w:rPr>
                <w:rFonts w:ascii="Courier New" w:cs="Courier New" w:eastAsia="Courier New" w:hAnsi="Courier New"/>
                <w:color w:val="333333"/>
                <w:sz w:val="17"/>
                <w:szCs w:val="17"/>
              </w:rPr>
              <w:t xml:space="preserve">    error.ts                 # Global error handler</w:t>
            </w:r>
          </w:p>
          <w:p>
            <w:r>
              <w:rPr>
                <w:rFonts w:ascii="Courier New" w:cs="Courier New" w:eastAsia="Courier New" w:hAnsi="Courier New"/>
                <w:color w:val="333333"/>
                <w:sz w:val="17"/>
                <w:szCs w:val="17"/>
              </w:rPr>
              <w:t xml:space="preserve">    logger.ts                # Winston + Morgan middleware</w:t>
            </w:r>
          </w:p>
          <w:p>
            <w:r>
              <w:rPr>
                <w:rFonts w:ascii="Courier New" w:cs="Courier New" w:eastAsia="Courier New" w:hAnsi="Courier New"/>
                <w:color w:val="333333"/>
                <w:sz w:val="17"/>
                <w:szCs w:val="17"/>
              </w:rPr>
              <w:t xml:space="preserve">  utils/</w:t>
            </w:r>
          </w:p>
          <w:p>
            <w:r>
              <w:rPr>
                <w:rFonts w:ascii="Courier New" w:cs="Courier New" w:eastAsia="Courier New" w:hAnsi="Courier New"/>
                <w:color w:val="333333"/>
                <w:sz w:val="17"/>
                <w:szCs w:val="17"/>
              </w:rPr>
              <w:t xml:space="preserve">    file.utils.ts            # File type detection, path helpers</w:t>
            </w:r>
          </w:p>
          <w:p>
            <w:r>
              <w:rPr>
                <w:rFonts w:ascii="Courier New" w:cs="Courier New" w:eastAsia="Courier New" w:hAnsi="Courier New"/>
                <w:color w:val="333333"/>
                <w:sz w:val="17"/>
                <w:szCs w:val="17"/>
              </w:rPr>
              <w:t xml:space="preserve">    prompt.builder.ts        # LLM prompt construction with context injection</w:t>
            </w:r>
          </w:p>
          <w:p>
            <w:r>
              <w:rPr>
                <w:rFonts w:ascii="Courier New" w:cs="Courier New" w:eastAsia="Courier New" w:hAnsi="Courier New"/>
                <w:color w:val="333333"/>
                <w:sz w:val="17"/>
                <w:szCs w:val="17"/>
              </w:rPr>
              <w:t xml:space="preserve">    citation.builder.ts      # Citation formatting and link resolution</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8.2 Key Service Implementations</w:t>
      </w:r>
    </w:p>
    <w:p>
      <w:pPr>
        <w:pStyle w:val="Heading3"/>
        <w:spacing w:before="200" w:after="100"/>
      </w:pPr>
      <w:r>
        <w:rPr>
          <w:rFonts w:ascii="Arial" w:cs="Arial" w:eastAsia="Arial" w:hAnsi="Arial"/>
          <w:b/>
          <w:bCs/>
          <w:color w:val="333333"/>
          <w:sz w:val="22"/>
          <w:szCs w:val="22"/>
        </w:rPr>
        <w:t xml:space="preserve">8.2.1 Chunker Service (chunker.ts)</w:t>
      </w:r>
    </w:p>
    <w:p>
      <w:pPr>
        <w:spacing w:before="80" w:after="80"/>
      </w:pPr>
      <w:r>
        <w:rPr>
          <w:rFonts w:ascii="Arial" w:cs="Arial" w:eastAsia="Arial" w:hAnsi="Arial"/>
          <w:color w:val="333333"/>
          <w:sz w:val="22"/>
          <w:szCs w:val="22"/>
        </w:rPr>
        <w:t xml:space="preserve">The chunker splits extracted text into overlapping chunks using a sliding window algorithm. Configuration is environment-variable-driven.</w:t>
      </w:r>
    </w:p>
    <w:p>
      <w:pPr>
        <w:pStyle w:val="ListParagraph"/>
        <w:numPr>
          <w:ilvl w:val="0"/>
          <w:numId w:val="2"/>
        </w:numPr>
        <w:spacing w:before="60" w:after="60"/>
      </w:pPr>
      <w:r>
        <w:rPr>
          <w:rFonts w:ascii="Arial" w:cs="Arial" w:eastAsia="Arial" w:hAnsi="Arial"/>
          <w:color w:val="333333"/>
          <w:sz w:val="22"/>
          <w:szCs w:val="22"/>
        </w:rPr>
        <w:t xml:space="preserve">CHUNK_SIZE: Target chunk size in tokens (default: 512).</w:t>
      </w:r>
    </w:p>
    <w:p>
      <w:pPr>
        <w:pStyle w:val="ListParagraph"/>
        <w:numPr>
          <w:ilvl w:val="0"/>
          <w:numId w:val="2"/>
        </w:numPr>
        <w:spacing w:before="60" w:after="60"/>
      </w:pPr>
      <w:r>
        <w:rPr>
          <w:rFonts w:ascii="Arial" w:cs="Arial" w:eastAsia="Arial" w:hAnsi="Arial"/>
          <w:color w:val="333333"/>
          <w:sz w:val="22"/>
          <w:szCs w:val="22"/>
        </w:rPr>
        <w:t xml:space="preserve">CHUNK_OVERLAP: Token overlap between consecutive chunks (default: 64).</w:t>
      </w:r>
    </w:p>
    <w:p>
      <w:pPr>
        <w:pStyle w:val="ListParagraph"/>
        <w:numPr>
          <w:ilvl w:val="0"/>
          <w:numId w:val="2"/>
        </w:numPr>
        <w:spacing w:before="60" w:after="60"/>
      </w:pPr>
      <w:r>
        <w:rPr>
          <w:rFonts w:ascii="Arial" w:cs="Arial" w:eastAsia="Arial" w:hAnsi="Arial"/>
          <w:color w:val="333333"/>
          <w:sz w:val="22"/>
          <w:szCs w:val="22"/>
        </w:rPr>
        <w:t xml:space="preserve">Chunking strategy: sentence-boundary-aware splitting using a regex tokenizer to avoid cutting mid-sentence.</w:t>
      </w:r>
    </w:p>
    <w:p>
      <w:pPr>
        <w:pStyle w:val="ListParagraph"/>
        <w:numPr>
          <w:ilvl w:val="0"/>
          <w:numId w:val="2"/>
        </w:numPr>
        <w:spacing w:before="60" w:after="60"/>
      </w:pPr>
      <w:r>
        <w:rPr>
          <w:rFonts w:ascii="Arial" w:cs="Arial" w:eastAsia="Arial" w:hAnsi="Arial"/>
          <w:color w:val="333333"/>
          <w:sz w:val="22"/>
          <w:szCs w:val="22"/>
        </w:rPr>
        <w:t xml:space="preserve">Each chunk carries metadata: fileId, chunkIndex, pageNumber (for PDFs), charStart, charEnd.</w:t>
      </w:r>
    </w:p>
    <w:p>
      <w:pPr>
        <w:spacing w:before="100" w:after="100"/>
      </w:pPr>
      <w:r>
        <w:t xml:space="preserve"/>
      </w:r>
    </w:p>
    <w:p>
      <w:pPr>
        <w:pStyle w:val="Heading3"/>
        <w:spacing w:before="200" w:after="100"/>
      </w:pPr>
      <w:r>
        <w:rPr>
          <w:rFonts w:ascii="Arial" w:cs="Arial" w:eastAsia="Arial" w:hAnsi="Arial"/>
          <w:b/>
          <w:bCs/>
          <w:color w:val="333333"/>
          <w:sz w:val="22"/>
          <w:szCs w:val="22"/>
        </w:rPr>
        <w:t xml:space="preserve">8.2.2 Retrieval Service (retrieval.service.ts)</w:t>
      </w:r>
    </w:p>
    <w:p>
      <w:pPr>
        <w:spacing w:before="80" w:after="80"/>
      </w:pPr>
      <w:r>
        <w:rPr>
          <w:rFonts w:ascii="Arial" w:cs="Arial" w:eastAsia="Arial" w:hAnsi="Arial"/>
          <w:color w:val="333333"/>
          <w:sz w:val="22"/>
          <w:szCs w:val="22"/>
        </w:rPr>
        <w:t xml:space="preserve">Executes parallel queries across all three ChromaDB collections and merges results.</w:t>
      </w:r>
    </w:p>
    <w:p>
      <w:pPr>
        <w:pStyle w:val="ListParagraph"/>
        <w:numPr>
          <w:ilvl w:val="0"/>
          <w:numId w:val="2"/>
        </w:numPr>
        <w:spacing w:before="60" w:after="60"/>
      </w:pPr>
      <w:r>
        <w:rPr>
          <w:rFonts w:ascii="Arial" w:cs="Arial" w:eastAsia="Arial" w:hAnsi="Arial"/>
          <w:color w:val="333333"/>
          <w:sz w:val="22"/>
          <w:szCs w:val="22"/>
        </w:rPr>
        <w:t xml:space="preserve">Three Promise.all() queries run simultaneously against text_chunks, image_metadata, and audio_segments.</w:t>
      </w:r>
    </w:p>
    <w:p>
      <w:pPr>
        <w:pStyle w:val="ListParagraph"/>
        <w:numPr>
          <w:ilvl w:val="0"/>
          <w:numId w:val="2"/>
        </w:numPr>
        <w:spacing w:before="60" w:after="60"/>
      </w:pPr>
      <w:r>
        <w:rPr>
          <w:rFonts w:ascii="Arial" w:cs="Arial" w:eastAsia="Arial" w:hAnsi="Arial"/>
          <w:color w:val="333333"/>
          <w:sz w:val="22"/>
          <w:szCs w:val="22"/>
        </w:rPr>
        <w:t xml:space="preserve">Results are scored by cosine distance, then merged and sorted globally.</w:t>
      </w:r>
    </w:p>
    <w:p>
      <w:pPr>
        <w:pStyle w:val="ListParagraph"/>
        <w:numPr>
          <w:ilvl w:val="0"/>
          <w:numId w:val="2"/>
        </w:numPr>
        <w:spacing w:before="60" w:after="60"/>
      </w:pPr>
      <w:r>
        <w:rPr>
          <w:rFonts w:ascii="Arial" w:cs="Arial" w:eastAsia="Arial" w:hAnsi="Arial"/>
          <w:color w:val="333333"/>
          <w:sz w:val="22"/>
          <w:szCs w:val="22"/>
        </w:rPr>
        <w:t xml:space="preserve">A reciprocal rank fusion (RRF) algorithm re-ranks results across modalities to avoid any single format dominating.</w:t>
      </w:r>
    </w:p>
    <w:p>
      <w:pPr>
        <w:pStyle w:val="ListParagraph"/>
        <w:numPr>
          <w:ilvl w:val="0"/>
          <w:numId w:val="2"/>
        </w:numPr>
        <w:spacing w:before="60" w:after="60"/>
      </w:pPr>
      <w:r>
        <w:rPr>
          <w:rFonts w:ascii="Arial" w:cs="Arial" w:eastAsia="Arial" w:hAnsi="Arial"/>
          <w:color w:val="333333"/>
          <w:sz w:val="22"/>
          <w:szCs w:val="22"/>
        </w:rPr>
        <w:t xml:space="preserve">Cross-modal links are resolved: if a top text chunk has a linked image chunk, the image chunk is surfaced even if it did not rank in the top-k.</w:t>
      </w:r>
    </w:p>
    <w:p>
      <w:pPr>
        <w:spacing w:before="100" w:after="100"/>
      </w:pPr>
      <w:r>
        <w:t xml:space="preserve"/>
      </w:r>
    </w:p>
    <w:p>
      <w:pPr>
        <w:pStyle w:val="Heading3"/>
        <w:spacing w:before="200" w:after="100"/>
      </w:pPr>
      <w:r>
        <w:rPr>
          <w:rFonts w:ascii="Arial" w:cs="Arial" w:eastAsia="Arial" w:hAnsi="Arial"/>
          <w:b/>
          <w:bCs/>
          <w:color w:val="333333"/>
          <w:sz w:val="22"/>
          <w:szCs w:val="22"/>
        </w:rPr>
        <w:t xml:space="preserve">8.2.3 Prompt Builder (prompt.builder.ts)</w:t>
      </w:r>
    </w:p>
    <w:p>
      <w:pPr>
        <w:spacing w:before="80" w:after="80"/>
      </w:pPr>
      <w:r>
        <w:rPr>
          <w:rFonts w:ascii="Arial" w:cs="Arial" w:eastAsia="Arial" w:hAnsi="Arial"/>
          <w:color w:val="333333"/>
          <w:sz w:val="22"/>
          <w:szCs w:val="22"/>
        </w:rPr>
        <w:t xml:space="preserve">Constructs the LLM system and user prompt to ensure grounded, citation-aware responses.</w:t>
      </w:r>
    </w:p>
    <w:p>
      <w:pPr>
        <w:pStyle w:val="ListParagraph"/>
        <w:numPr>
          <w:ilvl w:val="0"/>
          <w:numId w:val="2"/>
        </w:numPr>
        <w:spacing w:before="60" w:after="60"/>
      </w:pPr>
      <w:r>
        <w:rPr>
          <w:rFonts w:ascii="Arial" w:cs="Arial" w:eastAsia="Arial" w:hAnsi="Arial"/>
          <w:color w:val="333333"/>
          <w:sz w:val="22"/>
          <w:szCs w:val="22"/>
        </w:rPr>
        <w:t xml:space="preserve">System prompt instructs the LLM to answer ONLY based on provided context, to cite sources using [1], [2], ... notation, and to state when the context does not contain the answer.</w:t>
      </w:r>
    </w:p>
    <w:p>
      <w:pPr>
        <w:pStyle w:val="ListParagraph"/>
        <w:numPr>
          <w:ilvl w:val="0"/>
          <w:numId w:val="2"/>
        </w:numPr>
        <w:spacing w:before="60" w:after="60"/>
      </w:pPr>
      <w:r>
        <w:rPr>
          <w:rFonts w:ascii="Arial" w:cs="Arial" w:eastAsia="Arial" w:hAnsi="Arial"/>
          <w:color w:val="333333"/>
          <w:sz w:val="22"/>
          <w:szCs w:val="22"/>
        </w:rPr>
        <w:t xml:space="preserve">User prompt includes the query followed by numbered context blocks, each labeled with its source file name, modality, and page/timestamp.</w:t>
      </w:r>
    </w:p>
    <w:p>
      <w:pPr>
        <w:pStyle w:val="ListParagraph"/>
        <w:numPr>
          <w:ilvl w:val="0"/>
          <w:numId w:val="2"/>
        </w:numPr>
        <w:spacing w:before="60" w:after="60"/>
      </w:pPr>
      <w:r>
        <w:rPr>
          <w:rFonts w:ascii="Arial" w:cs="Arial" w:eastAsia="Arial" w:hAnsi="Arial"/>
          <w:color w:val="333333"/>
          <w:sz w:val="22"/>
          <w:szCs w:val="22"/>
        </w:rPr>
        <w:t xml:space="preserve">Token budget management: if context exceeds MAX_CONTEXT_TOKENS, lower-ranked chunks are dropped.</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8.3 Frontend Component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src/App.tsx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Root layout, routing, theme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ChatInterface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src/components/ChatInterface/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 query input, message history, SSE consumer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MessageBubble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src/components/MessageBubble/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Render AI response with citation links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CitationPanel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src/components/CitationPanel/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Expandable citation drawer with source preview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FileUploader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src/components/FileUploader/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Drag-and-drop multi-file upload with progress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FileLibrary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src/components/FileLibrary/</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Grid/list view of all ingested files with filters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StatusBadge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src/components/StatusBadge/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Visual ingest status indicator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ImageModal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src/components/ImageModal/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Full-resolution image viewer with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AudioPlayer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src/components/AudioPlayer/</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Inline audio player with transcript sync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SettingsPanel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src/components/SettingsPanel/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model selection, topK, modality filters</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9. Feature Requirements</w:t>
      </w:r>
    </w:p>
    <w:p>
      <w:pPr>
        <w:pStyle w:val="Heading2"/>
        <w:spacing w:before="300" w:after="150"/>
      </w:pPr>
      <w:r>
        <w:rPr>
          <w:rFonts w:ascii="Arial" w:cs="Arial" w:eastAsia="Arial" w:hAnsi="Arial"/>
          <w:b/>
          <w:bCs/>
          <w:color w:val="2E75B6"/>
          <w:sz w:val="26"/>
          <w:szCs w:val="26"/>
        </w:rPr>
        <w:t xml:space="preserve">9.1 FR-01: Multi-Format File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60"/>
        <w:gridCol w:w="17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accept PDF files up to 500MB and extract all text content, preserving page numbers.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accept DOCX files and extract plain text while discarding formatting markup.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FR-01-3</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accept PNG, JPG, WEBP images and generate a descriptive caption using a locally running vision LLM.</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accept MP3, WAV, M4A audio files and produce a full transcript using Whisper.cpp offline.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detect and reject unsupported file types with a clear error message.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FR-01-6</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support batch upload of up to 20 files per request.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9.2 FR-02: Semantic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60"/>
        <w:gridCol w:w="17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FR-02-1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text content shall be chunked into overlapping segments of configurable size before embedding.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FR-02-2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modalities shall be embedded using the same embedding model to enable cross-modal similarity.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FR-02-3</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Embeddings shall be stored in ChromaDB with full metadata for retrieval and citation.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FR-02-4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 jobs shall be processed asynchronously; users shall receive a job ID to poll for status.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FR-02-5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Ingested files shall be re-indexable (delete + re-ingest) without system restart.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9.3 FR-03: Natural Language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60"/>
        <w:gridCol w:w="17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embed the user query using the same embedding model used during ingest.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search across all three ChromaDB collections simultaneously.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FR-03-3</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stream the LLM response token-by-token to the frontend via SSE.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 shall be able to filter queries by modality (text only, images only, audio only, or any combination).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Users shall be able to scope queries to specific files by selecting them in the UI.</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FR-03-6</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shall support image-as-query: upload an image and find related documents/audio.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9.4 FR-04: Citation &amp; Source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460"/>
        <w:gridCol w:w="170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FR-04-1</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Every generated answer shall include numbered citations in [n] format matching source chunks.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FR-04-2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Each citation shall be clickable, expanding a panel with source file name, page/timestamp, and chunk preview.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FR-04-3</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Citations for audio shall include start and end timestamps and a highlighted transcript snippet.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FR-04-4</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Citations for images shall show a thumbnail and the caption used for retrieval.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Must Have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FR-04-5</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Cross-modal links shall be visually indicated (e.g., a PDF citation noting a linked screenshot).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Should Have</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200"/>
        <w:gridCol w:w="21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response first token latency (CPU-only, 8B model)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8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ingest throughput for a 50-page document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&lt; 60 seconds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 transcription speed ratio (Whisper base model)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4x real-time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Performance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Concurrent ingest jobs supported without degradation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3 jobs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Scalability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Maximum files indexable without rebuild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10,000 files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Reliability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Failed ingest jobs shall be retried automatically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 retries with backoff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Privacy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Zero external network calls during operation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100% offline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Security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Uploaded files stored with restricted filesystem permissions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0600 or 0640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UI shall function on modern browsers without plugins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Chrome, Firefox, Edge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NFR-10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Maintainability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Test coverage for service and controller layers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&gt;= 70% line coverage</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11. UI/UX Specifications</w:t>
      </w:r>
    </w:p>
    <w:p>
      <w:pPr>
        <w:pStyle w:val="Heading2"/>
        <w:spacing w:before="300" w:after="150"/>
      </w:pPr>
      <w:r>
        <w:rPr>
          <w:rFonts w:ascii="Arial" w:cs="Arial" w:eastAsia="Arial" w:hAnsi="Arial"/>
          <w:b/>
          <w:bCs/>
          <w:color w:val="2E75B6"/>
          <w:sz w:val="26"/>
          <w:szCs w:val="26"/>
        </w:rPr>
        <w:t xml:space="preserve">11.1 Page Layout</w:t>
      </w:r>
    </w:p>
    <w:p>
      <w:pPr>
        <w:spacing w:before="80" w:after="80"/>
      </w:pPr>
      <w:r>
        <w:rPr>
          <w:rFonts w:ascii="Arial" w:cs="Arial" w:eastAsia="Arial" w:hAnsi="Arial"/>
          <w:color w:val="333333"/>
          <w:sz w:val="22"/>
          <w:szCs w:val="22"/>
        </w:rPr>
        <w:t xml:space="preserve">The frontend is a single-page application with a persistent three-panel layout on desktop: a left sidebar for file management and library, a central chat panel, and a right drawer for citations (collapsed by default). On mobile/tablet, the layout collapses into a tabbed single-column view.</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11.2 Chat Interface</w:t>
      </w:r>
    </w:p>
    <w:p>
      <w:pPr>
        <w:pStyle w:val="ListParagraph"/>
        <w:numPr>
          <w:ilvl w:val="0"/>
          <w:numId w:val="2"/>
        </w:numPr>
        <w:spacing w:before="60" w:after="60"/>
      </w:pPr>
      <w:r>
        <w:rPr>
          <w:rFonts w:ascii="Arial" w:cs="Arial" w:eastAsia="Arial" w:hAnsi="Arial"/>
          <w:color w:val="333333"/>
          <w:sz w:val="22"/>
          <w:szCs w:val="22"/>
        </w:rPr>
        <w:t xml:space="preserve">A full-height scrollable message list occupies the main column. Messages are aligned left (AI) and right (user).</w:t>
      </w:r>
    </w:p>
    <w:p>
      <w:pPr>
        <w:pStyle w:val="ListParagraph"/>
        <w:numPr>
          <w:ilvl w:val="0"/>
          <w:numId w:val="2"/>
        </w:numPr>
        <w:spacing w:before="60" w:after="60"/>
      </w:pPr>
      <w:r>
        <w:rPr>
          <w:rFonts w:ascii="Arial" w:cs="Arial" w:eastAsia="Arial" w:hAnsi="Arial"/>
          <w:color w:val="333333"/>
          <w:sz w:val="22"/>
          <w:szCs w:val="22"/>
        </w:rPr>
        <w:t xml:space="preserve">AI messages render Markdown including bold, italic, code blocks, and inline citations as clickable superscript links.</w:t>
      </w:r>
    </w:p>
    <w:p>
      <w:pPr>
        <w:pStyle w:val="ListParagraph"/>
        <w:numPr>
          <w:ilvl w:val="0"/>
          <w:numId w:val="2"/>
        </w:numPr>
        <w:spacing w:before="60" w:after="60"/>
      </w:pPr>
      <w:r>
        <w:rPr>
          <w:rFonts w:ascii="Arial" w:cs="Arial" w:eastAsia="Arial" w:hAnsi="Arial"/>
          <w:color w:val="333333"/>
          <w:sz w:val="22"/>
          <w:szCs w:val="22"/>
        </w:rPr>
        <w:t xml:space="preserve">A typing indicator (animated dots) shows while the LLM is generating.</w:t>
      </w:r>
    </w:p>
    <w:p>
      <w:pPr>
        <w:pStyle w:val="ListParagraph"/>
        <w:numPr>
          <w:ilvl w:val="0"/>
          <w:numId w:val="2"/>
        </w:numPr>
        <w:spacing w:before="60" w:after="60"/>
      </w:pPr>
      <w:r>
        <w:rPr>
          <w:rFonts w:ascii="Arial" w:cs="Arial" w:eastAsia="Arial" w:hAnsi="Arial"/>
          <w:color w:val="333333"/>
          <w:sz w:val="22"/>
          <w:szCs w:val="22"/>
        </w:rPr>
        <w:t xml:space="preserve">A sticky input bar at the bottom contains a text field (Enter to submit, Shift+Enter for newline), a file-attachment icon for image query upload, and a modality filter toggle bar.</w:t>
      </w:r>
    </w:p>
    <w:p>
      <w:pPr>
        <w:pStyle w:val="ListParagraph"/>
        <w:numPr>
          <w:ilvl w:val="0"/>
          <w:numId w:val="2"/>
        </w:numPr>
        <w:spacing w:before="60" w:after="60"/>
      </w:pPr>
      <w:r>
        <w:rPr>
          <w:rFonts w:ascii="Arial" w:cs="Arial" w:eastAsia="Arial" w:hAnsi="Arial"/>
          <w:color w:val="333333"/>
          <w:sz w:val="22"/>
          <w:szCs w:val="22"/>
        </w:rPr>
        <w:t xml:space="preserve">Query history is preserved in component state during the session.</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11.3 File Library</w:t>
      </w:r>
    </w:p>
    <w:p>
      <w:pPr>
        <w:pStyle w:val="ListParagraph"/>
        <w:numPr>
          <w:ilvl w:val="0"/>
          <w:numId w:val="2"/>
        </w:numPr>
        <w:spacing w:before="60" w:after="60"/>
      </w:pPr>
      <w:r>
        <w:rPr>
          <w:rFonts w:ascii="Arial" w:cs="Arial" w:eastAsia="Arial" w:hAnsi="Arial"/>
          <w:color w:val="333333"/>
          <w:sz w:val="22"/>
          <w:szCs w:val="22"/>
        </w:rPr>
        <w:t xml:space="preserve">A responsive grid/list toggleable view shows all ingested files with an icon indicating type (PDF, DOCX, Image, Audio), name, size, ingest date, and status badge (Processing / Indexed / Failed).</w:t>
      </w:r>
    </w:p>
    <w:p>
      <w:pPr>
        <w:pStyle w:val="ListParagraph"/>
        <w:numPr>
          <w:ilvl w:val="0"/>
          <w:numId w:val="2"/>
        </w:numPr>
        <w:spacing w:before="60" w:after="60"/>
      </w:pPr>
      <w:r>
        <w:rPr>
          <w:rFonts w:ascii="Arial" w:cs="Arial" w:eastAsia="Arial" w:hAnsi="Arial"/>
          <w:color w:val="333333"/>
          <w:sz w:val="22"/>
          <w:szCs w:val="22"/>
        </w:rPr>
        <w:t xml:space="preserve">Drag-and-drop upload zone is visible at the top of the library sidebar. Accepts multiple files simultaneously.</w:t>
      </w:r>
    </w:p>
    <w:p>
      <w:pPr>
        <w:pStyle w:val="ListParagraph"/>
        <w:numPr>
          <w:ilvl w:val="0"/>
          <w:numId w:val="2"/>
        </w:numPr>
        <w:spacing w:before="60" w:after="60"/>
      </w:pPr>
      <w:r>
        <w:rPr>
          <w:rFonts w:ascii="Arial" w:cs="Arial" w:eastAsia="Arial" w:hAnsi="Arial"/>
          <w:color w:val="333333"/>
          <w:sz w:val="22"/>
          <w:szCs w:val="22"/>
        </w:rPr>
        <w:t xml:space="preserve">Clicking a file opens a detail sheet showing its chunks, any linked files, and a download button.</w:t>
      </w:r>
    </w:p>
    <w:p>
      <w:pPr>
        <w:pStyle w:val="ListParagraph"/>
        <w:numPr>
          <w:ilvl w:val="0"/>
          <w:numId w:val="2"/>
        </w:numPr>
        <w:spacing w:before="60" w:after="60"/>
      </w:pPr>
      <w:r>
        <w:rPr>
          <w:rFonts w:ascii="Arial" w:cs="Arial" w:eastAsia="Arial" w:hAnsi="Arial"/>
          <w:color w:val="333333"/>
          <w:sz w:val="22"/>
          <w:szCs w:val="22"/>
        </w:rPr>
        <w:t xml:space="preserve">A search/filter bar allows filtering by type, status, tag, or date range.</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11.4 Citation Panel</w:t>
      </w:r>
    </w:p>
    <w:p>
      <w:pPr>
        <w:pStyle w:val="ListParagraph"/>
        <w:numPr>
          <w:ilvl w:val="0"/>
          <w:numId w:val="2"/>
        </w:numPr>
        <w:spacing w:before="60" w:after="60"/>
      </w:pPr>
      <w:r>
        <w:rPr>
          <w:rFonts w:ascii="Arial" w:cs="Arial" w:eastAsia="Arial" w:hAnsi="Arial"/>
          <w:color w:val="333333"/>
          <w:sz w:val="22"/>
          <w:szCs w:val="22"/>
        </w:rPr>
        <w:t xml:space="preserve">Clicking any [n] citation in an AI response slides open the right panel and scrolls to that citation entry.</w:t>
      </w:r>
    </w:p>
    <w:p>
      <w:pPr>
        <w:pStyle w:val="ListParagraph"/>
        <w:numPr>
          <w:ilvl w:val="0"/>
          <w:numId w:val="2"/>
        </w:numPr>
        <w:spacing w:before="60" w:after="60"/>
      </w:pPr>
      <w:r>
        <w:rPr>
          <w:rFonts w:ascii="Arial" w:cs="Arial" w:eastAsia="Arial" w:hAnsi="Arial"/>
          <w:color w:val="333333"/>
          <w:sz w:val="22"/>
          <w:szCs w:val="22"/>
        </w:rPr>
        <w:t xml:space="preserve">Each citation card shows: numbered badge, source file name with type icon, excerpt/caption/transcript snippet, page number or timestamp, and a button to open the original file.</w:t>
      </w:r>
    </w:p>
    <w:p>
      <w:pPr>
        <w:pStyle w:val="ListParagraph"/>
        <w:numPr>
          <w:ilvl w:val="0"/>
          <w:numId w:val="2"/>
        </w:numPr>
        <w:spacing w:before="60" w:after="60"/>
      </w:pPr>
      <w:r>
        <w:rPr>
          <w:rFonts w:ascii="Arial" w:cs="Arial" w:eastAsia="Arial" w:hAnsi="Arial"/>
          <w:color w:val="333333"/>
          <w:sz w:val="22"/>
          <w:szCs w:val="22"/>
        </w:rPr>
        <w:t xml:space="preserve">Cross-modal links show as a sub-card beneath the primary citation (e.g., 'Related image: invoice_scan.png').</w:t>
      </w:r>
    </w:p>
    <w:p>
      <w:pPr>
        <w:spacing w:before="100" w:after="100"/>
      </w:pPr>
      <w:r>
        <w:t xml:space="preserve"/>
      </w:r>
    </w:p>
    <w:p>
      <w:pPr>
        <w:pStyle w:val="Heading2"/>
        <w:spacing w:before="300" w:after="150"/>
      </w:pPr>
      <w:r>
        <w:rPr>
          <w:rFonts w:ascii="Arial" w:cs="Arial" w:eastAsia="Arial" w:hAnsi="Arial"/>
          <w:b/>
          <w:bCs/>
          <w:color w:val="2E75B6"/>
          <w:sz w:val="26"/>
          <w:szCs w:val="26"/>
        </w:rPr>
        <w:t xml:space="preserve">11.5 Accessibility</w:t>
      </w:r>
    </w:p>
    <w:p>
      <w:pPr>
        <w:pStyle w:val="ListParagraph"/>
        <w:numPr>
          <w:ilvl w:val="0"/>
          <w:numId w:val="2"/>
        </w:numPr>
        <w:spacing w:before="60" w:after="60"/>
      </w:pPr>
      <w:r>
        <w:rPr>
          <w:rFonts w:ascii="Arial" w:cs="Arial" w:eastAsia="Arial" w:hAnsi="Arial"/>
          <w:color w:val="333333"/>
          <w:sz w:val="22"/>
          <w:szCs w:val="22"/>
        </w:rPr>
        <w:t xml:space="preserve">All interactive elements have ARIA labels and keyboard navigation support.</w:t>
      </w:r>
    </w:p>
    <w:p>
      <w:pPr>
        <w:pStyle w:val="ListParagraph"/>
        <w:numPr>
          <w:ilvl w:val="0"/>
          <w:numId w:val="2"/>
        </w:numPr>
        <w:spacing w:before="60" w:after="60"/>
      </w:pPr>
      <w:r>
        <w:rPr>
          <w:rFonts w:ascii="Arial" w:cs="Arial" w:eastAsia="Arial" w:hAnsi="Arial"/>
          <w:color w:val="333333"/>
          <w:sz w:val="22"/>
          <w:szCs w:val="22"/>
        </w:rPr>
        <w:t xml:space="preserve">Color choices meet WCAG 2.1 AA contrast standards.</w:t>
      </w:r>
    </w:p>
    <w:p>
      <w:pPr>
        <w:pStyle w:val="ListParagraph"/>
        <w:numPr>
          <w:ilvl w:val="0"/>
          <w:numId w:val="2"/>
        </w:numPr>
        <w:spacing w:before="60" w:after="60"/>
      </w:pPr>
      <w:r>
        <w:rPr>
          <w:rFonts w:ascii="Arial" w:cs="Arial" w:eastAsia="Arial" w:hAnsi="Arial"/>
          <w:color w:val="333333"/>
          <w:sz w:val="22"/>
          <w:szCs w:val="22"/>
        </w:rPr>
        <w:t xml:space="preserve">File upload status is announced via ARIA live regions for screen readers.</w:t>
      </w:r>
    </w:p>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36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3001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Express server 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NODE_ENV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development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Runtime environment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UPLOAD_DIR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Absolute path for uploaded files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SQLITE_PATH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./data/omnisearch.db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SQLite database file path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CHROMA_HOST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http://localhost:8000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service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CHROMA_COLLECTION_TEXT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text_chunks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text collection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CHROMA_COLLECTION_IMAGE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image_metadata</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image collection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CHROMA_COLLECTION_AUDIO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audio_segments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audio collection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OLLAMA_HOST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http://localhost:11434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service 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nomic-embed-text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embedding model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llama3.1:8b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LLM model name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VISION_MODEL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llava:7b</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 vision model for image captioning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WHISPER_MODEL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base.en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Whisper.cpp model variant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WHISPER_BIN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/usr/local/bin/whisper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Path to Whisper.cpp binary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CHUNK_SIZE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512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tokens per text chunk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CHUNK_OVERLAP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 overlap between chunks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TOP_K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Default retrieval result count per collection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MAX_CONTEXT_TOKENS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4096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Token budget for LLM context window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REDIS_URL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redis://localhost:6379</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Redis connection URL for Bull queues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LOG_LEVEL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info</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Winston log level (error/warn/info/debug)</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13. Implementation Plan &amp; Milestones</w:t>
      </w:r>
    </w:p>
    <w:p>
      <w:pPr>
        <w:pStyle w:val="Heading2"/>
        <w:spacing w:before="300" w:after="150"/>
      </w:pPr>
      <w:r>
        <w:rPr>
          <w:rFonts w:ascii="Arial" w:cs="Arial" w:eastAsia="Arial" w:hAnsi="Arial"/>
          <w:b/>
          <w:bCs/>
          <w:color w:val="2E75B6"/>
          <w:sz w:val="26"/>
          <w:szCs w:val="26"/>
        </w:rPr>
        <w:t xml:space="preserve">13.1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0: Setup &amp; Scaffolding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Monorepo setup, Docker Compose, TypeScript configs, ESLint/Prettier, CI skeleton, ChromaDB + Ollama + Redis containers healthy, basic Express server running, SQLite schema created.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1: Text Ingest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2-3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PDF and DOCX extractors complete, chunker service, nomic-embed-text integration via Ollama, text_chunks ChromaDB collection populated, Bull queue for async jobs, ingest status polling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2: Image Ingest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extractor with sharp resize, LLaVA captioning integration, optional Tesseract OCR fallback, image_metadata collection, vision query endpoint.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3: Audio Ingest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Whisper.cpp Node.js wrapper, audio_segments collection with timestamps, WAV conversion for non-WAV inputs using ffmpeg, transcript chunk indexing.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4: Query Engine &amp; LLM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6-7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Multi-collection parallel retrieval, RRF re-ranking, prompt builder, Ollama LLM streaming, SSE endpoint, citation builder, cross-modal link resolution.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5: Frontend Core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Weeks 8-9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React app scaffold, ChatInterface with SSE consumer, FileUploader, FileLibrary, CitationPanel, Zustand state management, Axios API client.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Phase 6: Polish &amp; Testing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Week 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E2E testing with realistic documents, performance profiling, error handling hardening, accessibility audit, Docker image optimization, README documentation.</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13.2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LLaVA model too slow on CPU for real-time captioning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Pre-compute captions at ingest time (not at query time). Offer moondream as a smaller, faster alternative.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Whisper.cpp binary incompatibility across 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Provide pre-compiled Whisper.cpp in Docker image. Document manual build steps for non-Docker setup.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ANN performance degrades at 10k+ files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Monitor collection size; plan HNSW index tuning. Provide file-archiving feature to remove stale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audio files (&gt; 1hr) cause worker timeouts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 chunked audio processing: split audio into 5-minute segments before STT.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hallucination despite RAG grounding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prompt enforcement: if context absent, LLM must say so. Citation UI shows raw context for user verification.</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14. Acceptance Criteria</w:t>
      </w:r>
    </w:p>
    <w:p>
      <w:pPr>
        <w:pStyle w:val="Heading2"/>
        <w:spacing w:before="300" w:after="150"/>
      </w:pPr>
      <w:r>
        <w:rPr>
          <w:rFonts w:ascii="Arial" w:cs="Arial" w:eastAsia="Arial" w:hAnsi="Arial"/>
          <w:b/>
          <w:bCs/>
          <w:color w:val="2E75B6"/>
          <w:sz w:val="26"/>
          <w:szCs w:val="26"/>
        </w:rPr>
        <w:t xml:space="preserve">14.1 Ingest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AC-ING-01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 10-page PDF containing text and tables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Status reaches 'completed'; chunks appear in text_chunks collection; citation shows correct page numbers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AC-ING-02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 DOCX with headings, lists, and inline images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 extracted cleanly; no heading markup artifacts; chunks indexed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AC-ING-03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 PNG screenshot of an email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LLaVA generates a caption describing email content; image indexed with caption embedding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AC-ING-04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 3-minute MP3 audio recording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 transcription completed offline; audio_segments contain start/end timestamps; transcript accurate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AC-ING-05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an unsupported file type (e.g., .exe)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returns 400 with clear error; no job enqueued; no file stored</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14.2 Query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AC-QRY-01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'What is the international development budget for 2024?' (answer in indexed PDF)</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returns correct figure; citation [1] links to correct PDF page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AC-QRY-02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'Show me the screenshot taken at 14:32' (image indexed with timestamp metadata)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 result surfaced in citations; thumbnail shown in citation panel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AC-QRY-03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about a topic with NO indexed documents on the subject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LLM responds stating the context does not contain the answer; no hallucinated facts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AC-QRY-04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Query spanning both a PDF paragraph and a related audio segment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Both modalities appear as citations; cross-modal link shown between them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AC-QRY-05</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Image-as-query: upload a screenshot and search for related documents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returns ranked text and audio results semantically similar to the image content</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14.3 System-Level Acceptance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ID</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AC-SYS-01</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Operate entire platform with no internet connection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features functional; no external HTTP calls in network log</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AC-SYS-02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 100 files across all modalities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All complete without errors; query performance within NFR targets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AC-SYS-03</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Restart Docker Compose and re-run a previous query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 and SQLite data persist; same results returned after restart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AC-SYS-04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a file from the library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Removed from vector store; no longer appears in query results; download unavailable</w:t>
            </w:r>
          </w:p>
        </w:tc>
      </w:tr>
    </w:tbl>
    <w:p>
      <w:pPr>
        <w:pageBreakBefore/>
      </w:pPr>
      <w:r>
        <w:t xml:space="preserve"/>
      </w:r>
    </w:p>
    <w:p>
      <w:pPr>
        <w:pStyle w:val="Heading1"/>
        <w:pBdr>
          <w:bottom w:val="single" w:color="2E75B6" w:sz="6" w:space="6"/>
        </w:pBdr>
        <w:spacing w:before="400" w:after="200"/>
      </w:pPr>
      <w:r>
        <w:rPr>
          <w:rFonts w:ascii="Arial" w:cs="Arial" w:eastAsia="Arial" w:hAnsi="Arial"/>
          <w:b/>
          <w:bCs/>
          <w:color w:val="1E3A5F"/>
          <w:sz w:val="32"/>
          <w:szCs w:val="32"/>
        </w:rPr>
        <w:t xml:space="preserve">15. Appendix</w:t>
      </w:r>
    </w:p>
    <w:p>
      <w:pPr>
        <w:pStyle w:val="Heading2"/>
        <w:spacing w:before="300" w:after="150"/>
      </w:pPr>
      <w:r>
        <w:rPr>
          <w:rFonts w:ascii="Arial" w:cs="Arial" w:eastAsia="Arial" w:hAnsi="Arial"/>
          <w:b/>
          <w:bCs/>
          <w:color w:val="2E75B6"/>
          <w:sz w:val="26"/>
          <w:szCs w:val="26"/>
        </w:rPr>
        <w:t xml:space="preserve">15.1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Retrieval-Augmented Generation: AI pattern combining vector search retrieval with LLM generation for grounded answers.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Approximate Nearest Neighbour: fast vector similarity search algorithm used by ChromaDB.</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Chunk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fixed-size, overlapping text segment created from extracted document text for embedding and indexing.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Embedding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 dense numerical vector representation of text or image content enabling semantic similarity 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Ollama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Open-source tool for running LLMs and embedding models locally via a REST API.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ChromaDB</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Open-source vector database for storing and querying embeddings with metadata filtering.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Whisper.cpp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 port of OpenAI's Whisper speech recognition model enabling offline speech-to-text.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LLaVA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Large Language and Vision Assistant: open-source vision-language model for image understanding.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SSE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Server-Sent Events: HTTP-based protocol for streaming text data from server to browser.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RRF</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Reciprocal Rank Fusion: algorithm for merging ranked result lists from multiple retrieval sources.</w:t>
            </w:r>
          </w:p>
        </w:tc>
      </w:tr>
    </w:tbl>
    <w:p>
      <w:pPr>
        <w:spacing w:before="100" w:after="100"/>
      </w:pPr>
      <w:r>
        <w:t xml:space="preserve"/>
      </w:r>
    </w:p>
    <w:p>
      <w:pPr>
        <w:pStyle w:val="Heading2"/>
        <w:spacing w:before="300" w:after="150"/>
      </w:pPr>
      <w:r>
        <w:rPr>
          <w:rFonts w:ascii="Arial" w:cs="Arial" w:eastAsia="Arial" w:hAnsi="Arial"/>
          <w:b/>
          <w:bCs/>
          <w:color w:val="2E75B6"/>
          <w:sz w:val="26"/>
          <w:szCs w:val="26"/>
        </w:rPr>
        <w:t xml:space="preserve">15.2 References</w:t>
      </w:r>
    </w:p>
    <w:p>
      <w:pPr>
        <w:pStyle w:val="ListParagraph"/>
        <w:numPr>
          <w:ilvl w:val="0"/>
          <w:numId w:val="2"/>
        </w:numPr>
        <w:spacing w:before="60" w:after="60"/>
      </w:pPr>
      <w:r>
        <w:rPr>
          <w:rFonts w:ascii="Arial" w:cs="Arial" w:eastAsia="Arial" w:hAnsi="Arial"/>
          <w:color w:val="333333"/>
          <w:sz w:val="22"/>
          <w:szCs w:val="22"/>
        </w:rPr>
        <w:t xml:space="preserve">ChromaDB Documentation: https://docs.trychroma.com</w:t>
      </w:r>
    </w:p>
    <w:p>
      <w:pPr>
        <w:pStyle w:val="ListParagraph"/>
        <w:numPr>
          <w:ilvl w:val="0"/>
          <w:numId w:val="2"/>
        </w:numPr>
        <w:spacing w:before="60" w:after="60"/>
      </w:pPr>
      <w:r>
        <w:rPr>
          <w:rFonts w:ascii="Arial" w:cs="Arial" w:eastAsia="Arial" w:hAnsi="Arial"/>
          <w:color w:val="333333"/>
          <w:sz w:val="22"/>
          <w:szCs w:val="22"/>
        </w:rPr>
        <w:t xml:space="preserve">Ollama Documentation: https://ollama.com/docs</w:t>
      </w:r>
    </w:p>
    <w:p>
      <w:pPr>
        <w:pStyle w:val="ListParagraph"/>
        <w:numPr>
          <w:ilvl w:val="0"/>
          <w:numId w:val="2"/>
        </w:numPr>
        <w:spacing w:before="60" w:after="60"/>
      </w:pPr>
      <w:r>
        <w:rPr>
          <w:rFonts w:ascii="Arial" w:cs="Arial" w:eastAsia="Arial" w:hAnsi="Arial"/>
          <w:color w:val="333333"/>
          <w:sz w:val="22"/>
          <w:szCs w:val="22"/>
        </w:rPr>
        <w:t xml:space="preserve">Whisper.cpp Repository: https://github.com/ggerganov/whisper.cpp</w:t>
      </w:r>
    </w:p>
    <w:p>
      <w:pPr>
        <w:pStyle w:val="ListParagraph"/>
        <w:numPr>
          <w:ilvl w:val="0"/>
          <w:numId w:val="2"/>
        </w:numPr>
        <w:spacing w:before="60" w:after="60"/>
      </w:pPr>
      <w:r>
        <w:rPr>
          <w:rFonts w:ascii="Arial" w:cs="Arial" w:eastAsia="Arial" w:hAnsi="Arial"/>
          <w:color w:val="333333"/>
          <w:sz w:val="22"/>
          <w:szCs w:val="22"/>
        </w:rPr>
        <w:t xml:space="preserve">SIH Problem Statement #25231: Design and build a multi-model RAG system for offline mode</w:t>
      </w:r>
    </w:p>
    <w:p>
      <w:pPr>
        <w:pStyle w:val="ListParagraph"/>
        <w:numPr>
          <w:ilvl w:val="0"/>
          <w:numId w:val="2"/>
        </w:numPr>
        <w:spacing w:before="60" w:after="60"/>
      </w:pPr>
      <w:r>
        <w:rPr>
          <w:rFonts w:ascii="Arial" w:cs="Arial" w:eastAsia="Arial" w:hAnsi="Arial"/>
          <w:color w:val="333333"/>
          <w:sz w:val="22"/>
          <w:szCs w:val="22"/>
        </w:rPr>
        <w:t xml:space="preserve">mammoth.js: https://github.com/mwilliamson/mammoth.js</w:t>
      </w:r>
    </w:p>
    <w:p>
      <w:pPr>
        <w:pStyle w:val="ListParagraph"/>
        <w:numPr>
          <w:ilvl w:val="0"/>
          <w:numId w:val="2"/>
        </w:numPr>
        <w:spacing w:before="60" w:after="60"/>
      </w:pPr>
      <w:r>
        <w:rPr>
          <w:rFonts w:ascii="Arial" w:cs="Arial" w:eastAsia="Arial" w:hAnsi="Arial"/>
          <w:color w:val="333333"/>
          <w:sz w:val="22"/>
          <w:szCs w:val="22"/>
        </w:rPr>
        <w:t xml:space="preserve">pdf-parse: https://www.npmjs.com/package/pdf-parse</w:t>
      </w:r>
    </w:p>
    <w:p>
      <w:pPr>
        <w:pStyle w:val="ListParagraph"/>
        <w:numPr>
          <w:ilvl w:val="0"/>
          <w:numId w:val="2"/>
        </w:numPr>
        <w:spacing w:before="60" w:after="60"/>
      </w:pPr>
      <w:r>
        <w:rPr>
          <w:rFonts w:ascii="Arial" w:cs="Arial" w:eastAsia="Arial" w:hAnsi="Arial"/>
          <w:color w:val="333333"/>
          <w:sz w:val="22"/>
          <w:szCs w:val="22"/>
        </w:rPr>
        <w:t xml:space="preserve">Bull (BullMQ): https://docs.bullmq.io</w:t>
      </w:r>
    </w:p>
    <w:p>
      <w:pPr>
        <w:spacing w:before="100" w:after="100"/>
      </w:pPr>
      <w:r>
        <w:t xml:space="preserve"/>
      </w:r>
    </w:p>
    <w:p>
      <w:pPr>
        <w:pBdr>
          <w:top w:val="single" w:color="2E75B6" w:sz="4" w:space="12"/>
        </w:pBdr>
        <w:spacing w:before="600" w:after="200"/>
        <w:jc w:val="center"/>
      </w:pPr>
      <w:r>
        <w:rPr>
          <w:rFonts w:ascii="Arial" w:cs="Arial" w:eastAsia="Arial" w:hAnsi="Arial"/>
          <w:i/>
          <w:iCs/>
          <w:color w:val="888888"/>
          <w:sz w:val="20"/>
          <w:szCs w:val="20"/>
        </w:rPr>
        <w:t xml:space="preserve">End of Product Requirements Document</w:t>
      </w:r>
    </w:p>
    <w:p>
      <w:pPr>
        <w:jc w:val="center"/>
      </w:pPr>
      <w:r>
        <w:rPr>
          <w:rFonts w:ascii="Arial" w:cs="Arial" w:eastAsia="Arial" w:hAnsi="Arial"/>
          <w:color w:val="888888"/>
          <w:sz w:val="18"/>
          <w:szCs w:val="18"/>
        </w:rPr>
        <w:t xml:space="preserve">OmniSearch v1.0 • Arnab Kundu (23BCE5013) • SIH Problem ID: 25231</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888888"/>
        <w:sz w:val="16"/>
        <w:szCs w:val="16"/>
      </w:rPr>
      <w:t xml:space="preserve">Arnab Kundu • 23BCE5013 • SIH Problem ID: 25231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spacing w:after="0"/>
    </w:pPr>
    <w:r>
      <w:rPr>
        <w:rFonts w:ascii="Arial" w:cs="Arial" w:eastAsia="Arial" w:hAnsi="Arial"/>
        <w:color w:val="888888"/>
        <w:sz w:val="18"/>
        <w:szCs w:val="18"/>
      </w:rPr>
      <w:t xml:space="preserve">OmniSearch — Offline Multimodal RAG Intelligence Platform</w:t>
    </w:r>
    <w:r>
      <w:rPr>
        <w:rFonts w:ascii="Arial" w:cs="Arial" w:eastAsia="Arial" w:hAnsi="Arial"/>
      </w:rPr>
      <w:t xml:space="preserve">		</w:t>
    </w:r>
    <w:r>
      <w:rPr>
        <w:rFonts w:ascii="Arial" w:cs="Arial" w:eastAsia="Arial" w:hAnsi="Arial"/>
        <w:b/>
        <w:bCs/>
        <w:color w:val="1E3A5F"/>
        <w:sz w:val="18"/>
        <w:szCs w:val="18"/>
      </w:rPr>
      <w:t xml:space="preserve">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2026-02-28T06:06:56.986Z</dcterms:created>
  <dcterms:modified xsi:type="dcterms:W3CDTF">2026-02-28T06:06:56.987Z</dcterms:modified>
</cp:coreProperties>
</file>

<file path=docProps/custom.xml><?xml version="1.0" encoding="utf-8"?>
<Properties xmlns="http://schemas.openxmlformats.org/officeDocument/2006/custom-properties" xmlns:vt="http://schemas.openxmlformats.org/officeDocument/2006/docPropsVTypes"/>
</file>