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7B7E2" w14:textId="77777777" w:rsidR="00D60EC2" w:rsidRPr="00F60E18" w:rsidRDefault="00D60EC2" w:rsidP="00D60EC2">
      <w:pPr>
        <w:rPr>
          <w:rFonts w:ascii="Arial" w:hAnsi="Arial" w:cs="Arial"/>
          <w:b/>
          <w:bCs/>
          <w:sz w:val="36"/>
          <w:szCs w:val="36"/>
        </w:rPr>
      </w:pPr>
      <w:r w:rsidRPr="00F60E18">
        <w:rPr>
          <w:rFonts w:ascii="Arial" w:hAnsi="Arial" w:cs="Arial"/>
          <w:b/>
          <w:bCs/>
          <w:sz w:val="36"/>
          <w:szCs w:val="36"/>
        </w:rPr>
        <w:t>Python Business Analysis Questions</w:t>
      </w:r>
    </w:p>
    <w:p w14:paraId="2D7B7D9D" w14:textId="00F4D2C9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1. </w:t>
      </w:r>
      <w:r w:rsidRPr="00D60EC2">
        <w:rPr>
          <w:rFonts w:ascii="Arial" w:hAnsi="Arial" w:cs="Arial"/>
          <w:sz w:val="24"/>
          <w:szCs w:val="24"/>
        </w:rPr>
        <w:t>Which customers generate the highest revenue?</w:t>
      </w:r>
    </w:p>
    <w:p w14:paraId="01930C06" w14:textId="13269E71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2. </w:t>
      </w:r>
      <w:r w:rsidRPr="00D60EC2">
        <w:rPr>
          <w:rFonts w:ascii="Arial" w:hAnsi="Arial" w:cs="Arial"/>
          <w:sz w:val="24"/>
          <w:szCs w:val="24"/>
        </w:rPr>
        <w:t>What is the total revenue and average order value (AOV)?</w:t>
      </w:r>
    </w:p>
    <w:p w14:paraId="4CE9B69C" w14:textId="508B902D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3. </w:t>
      </w:r>
      <w:r w:rsidRPr="00D60EC2">
        <w:rPr>
          <w:rFonts w:ascii="Arial" w:hAnsi="Arial" w:cs="Arial"/>
          <w:sz w:val="24"/>
          <w:szCs w:val="24"/>
        </w:rPr>
        <w:t>Which product category contributes the most revenue?</w:t>
      </w:r>
    </w:p>
    <w:p w14:paraId="13526C55" w14:textId="3E78EE7F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4.  </w:t>
      </w:r>
      <w:r w:rsidRPr="00D60EC2">
        <w:rPr>
          <w:rFonts w:ascii="Arial" w:hAnsi="Arial" w:cs="Arial"/>
          <w:sz w:val="24"/>
          <w:szCs w:val="24"/>
        </w:rPr>
        <w:t>How frequently do customers purchase?</w:t>
      </w:r>
    </w:p>
    <w:p w14:paraId="163AD5FD" w14:textId="146B1574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5.  </w:t>
      </w:r>
      <w:r w:rsidRPr="00D60EC2">
        <w:rPr>
          <w:rFonts w:ascii="Arial" w:hAnsi="Arial" w:cs="Arial"/>
          <w:sz w:val="24"/>
          <w:szCs w:val="24"/>
        </w:rPr>
        <w:t>Do repeat customers spend more than one-time customers?</w:t>
      </w:r>
    </w:p>
    <w:p w14:paraId="31DDCDDE" w14:textId="6F6B5227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6.  </w:t>
      </w:r>
      <w:r w:rsidRPr="00D60EC2">
        <w:rPr>
          <w:rFonts w:ascii="Arial" w:hAnsi="Arial" w:cs="Arial"/>
          <w:sz w:val="24"/>
          <w:szCs w:val="24"/>
        </w:rPr>
        <w:t>Customer Segmentation Based on Spending</w:t>
      </w:r>
    </w:p>
    <w:p w14:paraId="1D9AF8AF" w14:textId="4FB3625B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7.  </w:t>
      </w:r>
      <w:r w:rsidRPr="00D60EC2">
        <w:rPr>
          <w:rFonts w:ascii="Arial" w:hAnsi="Arial" w:cs="Arial"/>
          <w:sz w:val="24"/>
          <w:szCs w:val="24"/>
        </w:rPr>
        <w:t>Which age group spends the most?</w:t>
      </w:r>
    </w:p>
    <w:p w14:paraId="43F25420" w14:textId="21882004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8.  </w:t>
      </w:r>
      <w:r w:rsidRPr="00D60EC2">
        <w:rPr>
          <w:rFonts w:ascii="Arial" w:hAnsi="Arial" w:cs="Arial"/>
          <w:sz w:val="24"/>
          <w:szCs w:val="24"/>
        </w:rPr>
        <w:t>Which cities generate the highest revenue?</w:t>
      </w:r>
    </w:p>
    <w:p w14:paraId="033D292C" w14:textId="15B02CA8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9.  </w:t>
      </w:r>
      <w:r w:rsidRPr="00D60EC2">
        <w:rPr>
          <w:rFonts w:ascii="Arial" w:hAnsi="Arial" w:cs="Arial"/>
          <w:sz w:val="24"/>
          <w:szCs w:val="24"/>
        </w:rPr>
        <w:t>What is the monthly revenue trend?</w:t>
      </w:r>
    </w:p>
    <w:p w14:paraId="06BFAD10" w14:textId="4B88712C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10. </w:t>
      </w:r>
      <w:r w:rsidRPr="00D60EC2">
        <w:rPr>
          <w:rFonts w:ascii="Arial" w:hAnsi="Arial" w:cs="Arial"/>
          <w:sz w:val="24"/>
          <w:szCs w:val="24"/>
        </w:rPr>
        <w:t>Which customer segment contributes the most revenue?</w:t>
      </w:r>
    </w:p>
    <w:p w14:paraId="7C4550FA" w14:textId="77777777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11. </w:t>
      </w:r>
      <w:r w:rsidRPr="00D60EC2">
        <w:rPr>
          <w:rFonts w:ascii="Arial" w:hAnsi="Arial" w:cs="Arial"/>
          <w:sz w:val="24"/>
          <w:szCs w:val="24"/>
        </w:rPr>
        <w:t xml:space="preserve">Who are the top 10% revenue-generating customers? </w:t>
      </w:r>
    </w:p>
    <w:p w14:paraId="0D6C1D6F" w14:textId="182F830F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12. </w:t>
      </w:r>
      <w:r w:rsidRPr="00D60EC2">
        <w:rPr>
          <w:rFonts w:ascii="Arial" w:hAnsi="Arial" w:cs="Arial"/>
          <w:sz w:val="24"/>
          <w:szCs w:val="24"/>
        </w:rPr>
        <w:t xml:space="preserve">Which product category should </w:t>
      </w:r>
      <w:r w:rsidRPr="00D60EC2">
        <w:rPr>
          <w:rFonts w:ascii="Arial" w:hAnsi="Arial" w:cs="Arial"/>
          <w:sz w:val="24"/>
          <w:szCs w:val="24"/>
        </w:rPr>
        <w:t>market</w:t>
      </w:r>
      <w:r w:rsidRPr="00D60EC2">
        <w:rPr>
          <w:rFonts w:ascii="Arial" w:hAnsi="Arial" w:cs="Arial"/>
          <w:sz w:val="24"/>
          <w:szCs w:val="24"/>
        </w:rPr>
        <w:t xml:space="preserve"> focus on? </w:t>
      </w:r>
    </w:p>
    <w:p w14:paraId="26F8381E" w14:textId="77777777" w:rsidR="00D60EC2" w:rsidRPr="00D60EC2" w:rsidRDefault="00D60EC2" w:rsidP="00D60EC2">
      <w:pPr>
        <w:rPr>
          <w:rFonts w:ascii="Arial" w:hAnsi="Arial" w:cs="Arial"/>
          <w:sz w:val="24"/>
          <w:szCs w:val="24"/>
        </w:rPr>
      </w:pPr>
      <w:r w:rsidRPr="00D60EC2">
        <w:rPr>
          <w:rFonts w:ascii="Arial" w:hAnsi="Arial" w:cs="Arial"/>
          <w:sz w:val="24"/>
          <w:szCs w:val="24"/>
        </w:rPr>
        <w:t xml:space="preserve">13. </w:t>
      </w:r>
      <w:r w:rsidRPr="00D60EC2">
        <w:rPr>
          <w:rFonts w:ascii="Arial" w:hAnsi="Arial" w:cs="Arial"/>
          <w:sz w:val="24"/>
          <w:szCs w:val="24"/>
        </w:rPr>
        <w:t>Are Repeat Customers More Valuable Than New Ones?</w:t>
      </w:r>
    </w:p>
    <w:p w14:paraId="52537315" w14:textId="1B8D9E62" w:rsidR="00D60EC2" w:rsidRDefault="00D60EC2" w:rsidP="00D60EC2">
      <w:pPr>
        <w:rPr>
          <w:rFonts w:ascii="Century" w:hAnsi="Century"/>
        </w:rPr>
      </w:pPr>
    </w:p>
    <w:p w14:paraId="28EBAE58" w14:textId="07B1E001" w:rsidR="00D60EC2" w:rsidRDefault="00D60EC2" w:rsidP="00D60EC2">
      <w:pPr>
        <w:rPr>
          <w:rFonts w:ascii="Century" w:hAnsi="Century"/>
        </w:rPr>
      </w:pPr>
    </w:p>
    <w:p w14:paraId="2B347CFA" w14:textId="0A40781E" w:rsidR="00D60EC2" w:rsidRPr="00F60E18" w:rsidRDefault="00D60EC2" w:rsidP="00D60EC2">
      <w:pPr>
        <w:rPr>
          <w:rFonts w:ascii="Century" w:hAnsi="Century"/>
          <w:b/>
          <w:bCs/>
        </w:rPr>
      </w:pPr>
    </w:p>
    <w:p w14:paraId="368DBBA2" w14:textId="758EC3A7" w:rsidR="00A45BC4" w:rsidRDefault="00A45BC4"/>
    <w:sectPr w:rsidR="00A45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C2"/>
    <w:rsid w:val="00A45BC4"/>
    <w:rsid w:val="00B36B64"/>
    <w:rsid w:val="00D60EC2"/>
    <w:rsid w:val="00E9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81D68"/>
  <w15:chartTrackingRefBased/>
  <w15:docId w15:val="{6633DC7F-35F3-4173-BE20-647FA42A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EC2"/>
  </w:style>
  <w:style w:type="paragraph" w:styleId="Heading1">
    <w:name w:val="heading 1"/>
    <w:basedOn w:val="Normal"/>
    <w:next w:val="Normal"/>
    <w:link w:val="Heading1Char"/>
    <w:uiPriority w:val="9"/>
    <w:qFormat/>
    <w:rsid w:val="00D6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1</cp:revision>
  <dcterms:created xsi:type="dcterms:W3CDTF">2025-12-30T11:29:00Z</dcterms:created>
  <dcterms:modified xsi:type="dcterms:W3CDTF">2025-12-30T11:36:00Z</dcterms:modified>
</cp:coreProperties>
</file>