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E6D65" w14:textId="77777777" w:rsidR="00906B39" w:rsidRDefault="00000000">
      <w:pPr>
        <w:pStyle w:val="Title"/>
      </w:pPr>
      <w:r>
        <w:t>DVAPI Vulnerability Assessment Report</w:t>
      </w:r>
    </w:p>
    <w:p w14:paraId="71C77203" w14:textId="77777777" w:rsidR="00906B39" w:rsidRDefault="00000000">
      <w:pPr>
        <w:pStyle w:val="Heading1"/>
      </w:pPr>
      <w:r>
        <w:t>API2:2023 – Broken Authentication</w:t>
      </w:r>
    </w:p>
    <w:p w14:paraId="0B6DDCE2" w14:textId="77777777" w:rsidR="00906B39" w:rsidRDefault="00000000">
      <w:pPr>
        <w:pStyle w:val="Heading2"/>
      </w:pPr>
      <w:r>
        <w:t>Objective</w:t>
      </w:r>
    </w:p>
    <w:p w14:paraId="10BF88AB" w14:textId="77777777" w:rsidR="00906B39" w:rsidRDefault="00000000">
      <w:r>
        <w:t>To identify and exploit a Broken Authentication vulnerability in DVAPI (API2:2023) by abusing insecure JWT handling. This includes extracting, cracking, and forging JWT tokens to gain unauthorized access to protected endpoints.</w:t>
      </w:r>
    </w:p>
    <w:p w14:paraId="1EEAD54D" w14:textId="77777777" w:rsidR="00906B39" w:rsidRDefault="00000000">
      <w:pPr>
        <w:pStyle w:val="Heading2"/>
      </w:pPr>
      <w:r>
        <w:t>Overview of DVAPI</w:t>
      </w:r>
    </w:p>
    <w:p w14:paraId="3205A1E5" w14:textId="77777777" w:rsidR="00906B39" w:rsidRDefault="00000000">
      <w:r>
        <w:t>DVAPI (Damn Vulnerable API) simulates real-world API flaws for learning and testing. It includes common vulnerabilities as categorized by OWASP, such as authentication bypasses due to weak token management.</w:t>
      </w:r>
    </w:p>
    <w:p w14:paraId="1D20AD81" w14:textId="77777777" w:rsidR="00906B39" w:rsidRDefault="00000000">
      <w:pPr>
        <w:pStyle w:val="Heading2"/>
      </w:pPr>
      <w:r>
        <w:t>Vulnerability Description</w:t>
      </w:r>
    </w:p>
    <w:p w14:paraId="09ACE324" w14:textId="77777777" w:rsidR="00906B39" w:rsidRDefault="00000000">
      <w:r>
        <w:t>Broken authentication occurs when APIs fail to protect authentication mechanisms, such as session tokens or JWT secrets. In this case, the JWT secret used for token signing is easily guessable and not securely managed, allowing an attacker to forge a valid token.</w:t>
      </w:r>
    </w:p>
    <w:p w14:paraId="4892952C" w14:textId="77777777" w:rsidR="00906B39" w:rsidRDefault="00000000">
      <w:pPr>
        <w:pStyle w:val="Heading2"/>
      </w:pPr>
      <w:r>
        <w:t>Tools Used</w:t>
      </w:r>
    </w:p>
    <w:p w14:paraId="3A71A28F" w14:textId="77777777" w:rsidR="00906B39" w:rsidRDefault="00000000">
      <w:r>
        <w:rPr>
          <w:b/>
        </w:rPr>
        <w:t xml:space="preserve">• DVAPI: </w:t>
      </w:r>
      <w:r>
        <w:t>Running at http://localhost:3000</w:t>
      </w:r>
      <w:r>
        <w:br/>
      </w:r>
      <w:r>
        <w:rPr>
          <w:b/>
        </w:rPr>
        <w:t xml:space="preserve">• Postman: </w:t>
      </w:r>
      <w:r>
        <w:t>Used to send API requests and inspect responses</w:t>
      </w:r>
      <w:r>
        <w:br/>
      </w:r>
      <w:r>
        <w:rPr>
          <w:b/>
        </w:rPr>
        <w:t xml:space="preserve">• Burp Suite: </w:t>
      </w:r>
      <w:r>
        <w:t>Used for intercepting JWT tokens and modifying them</w:t>
      </w:r>
      <w:r>
        <w:br/>
      </w:r>
      <w:r>
        <w:rPr>
          <w:b/>
        </w:rPr>
        <w:t xml:space="preserve">• Hashcat: </w:t>
      </w:r>
      <w:r>
        <w:t>Used to crack the JWT secret using a dictionary attack</w:t>
      </w:r>
      <w:r>
        <w:br/>
      </w:r>
    </w:p>
    <w:p w14:paraId="34761F2B" w14:textId="77777777" w:rsidR="00906B39" w:rsidRDefault="00000000">
      <w:pPr>
        <w:pStyle w:val="Heading2"/>
      </w:pPr>
      <w:r>
        <w:t>Steps to Reproduce</w:t>
      </w:r>
    </w:p>
    <w:p w14:paraId="32967895" w14:textId="77777777" w:rsidR="00906B39" w:rsidRDefault="00000000">
      <w:r>
        <w:t>1. A request was made to `/api/profile` from Postman, retrieving a JWT token for a regular user.</w:t>
      </w:r>
    </w:p>
    <w:p w14:paraId="519CBC4D" w14:textId="77777777" w:rsidR="00906B39" w:rsidRDefault="00000000">
      <w:r>
        <w:rPr>
          <w:noProof/>
        </w:rPr>
        <w:drawing>
          <wp:inline distT="0" distB="0" distL="0" distR="0" wp14:anchorId="16140BDD" wp14:editId="1A17E239">
            <wp:extent cx="5029200" cy="2071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6"/>
                    <a:stretch>
                      <a:fillRect/>
                    </a:stretch>
                  </pic:blipFill>
                  <pic:spPr>
                    <a:xfrm>
                      <a:off x="0" y="0"/>
                      <a:ext cx="5029200" cy="2071464"/>
                    </a:xfrm>
                    <a:prstGeom prst="rect">
                      <a:avLst/>
                    </a:prstGeom>
                  </pic:spPr>
                </pic:pic>
              </a:graphicData>
            </a:graphic>
          </wp:inline>
        </w:drawing>
      </w:r>
    </w:p>
    <w:p w14:paraId="04F0BD74" w14:textId="77777777" w:rsidR="00906B39" w:rsidRDefault="00000000">
      <w:r>
        <w:lastRenderedPageBreak/>
        <w:t>2. The request was captured via Burp Suite’s HTTP history and sent to the Repeater for modification.</w:t>
      </w:r>
    </w:p>
    <w:p w14:paraId="22A0B8B3" w14:textId="5A3B812A" w:rsidR="00906B39" w:rsidRDefault="00BB6DC3">
      <w:r>
        <w:rPr>
          <w:noProof/>
        </w:rPr>
        <w:drawing>
          <wp:inline distT="0" distB="0" distL="0" distR="0" wp14:anchorId="28A6DA90" wp14:editId="241B9E6E">
            <wp:extent cx="5029200" cy="10567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stretch>
                      <a:fillRect/>
                    </a:stretch>
                  </pic:blipFill>
                  <pic:spPr>
                    <a:xfrm>
                      <a:off x="0" y="0"/>
                      <a:ext cx="5029200" cy="1056709"/>
                    </a:xfrm>
                    <a:prstGeom prst="rect">
                      <a:avLst/>
                    </a:prstGeom>
                  </pic:spPr>
                </pic:pic>
              </a:graphicData>
            </a:graphic>
          </wp:inline>
        </w:drawing>
      </w:r>
    </w:p>
    <w:p w14:paraId="0ADA6F4A" w14:textId="77777777" w:rsidR="00906B39" w:rsidRDefault="00000000">
      <w:r>
        <w:t>3. The JWT was copied from the Repeater's JSON Web Token tab for offline analysis.</w:t>
      </w:r>
    </w:p>
    <w:p w14:paraId="78EC2F90" w14:textId="5CD63E67" w:rsidR="00906B39" w:rsidRDefault="00BB6DC3">
      <w:r>
        <w:rPr>
          <w:noProof/>
        </w:rPr>
        <w:drawing>
          <wp:inline distT="0" distB="0" distL="0" distR="0" wp14:anchorId="2224DAA6" wp14:editId="238676C9">
            <wp:extent cx="5486400" cy="26142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5486400" cy="2614295"/>
                    </a:xfrm>
                    <a:prstGeom prst="rect">
                      <a:avLst/>
                    </a:prstGeom>
                  </pic:spPr>
                </pic:pic>
              </a:graphicData>
            </a:graphic>
          </wp:inline>
        </w:drawing>
      </w:r>
    </w:p>
    <w:p w14:paraId="0D7E70C7" w14:textId="77777777" w:rsidR="00BB6DC3" w:rsidRDefault="00BB6DC3"/>
    <w:p w14:paraId="17E9A4AC" w14:textId="77777777" w:rsidR="00906B39" w:rsidRDefault="00000000">
      <w:r>
        <w:t>4. The JWT was then cracked using Hashcat with the `rockyou.txt` wordlist, successfully revealing the secret.</w:t>
      </w:r>
    </w:p>
    <w:p w14:paraId="795F099C" w14:textId="77777777" w:rsidR="00906B39" w:rsidRDefault="00000000">
      <w:r>
        <w:rPr>
          <w:noProof/>
        </w:rPr>
        <w:drawing>
          <wp:inline distT="0" distB="0" distL="0" distR="0" wp14:anchorId="4F5452BB" wp14:editId="70F6BF46">
            <wp:extent cx="5029200" cy="24218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stretch>
                      <a:fillRect/>
                    </a:stretch>
                  </pic:blipFill>
                  <pic:spPr>
                    <a:xfrm>
                      <a:off x="0" y="0"/>
                      <a:ext cx="5029200" cy="2421822"/>
                    </a:xfrm>
                    <a:prstGeom prst="rect">
                      <a:avLst/>
                    </a:prstGeom>
                  </pic:spPr>
                </pic:pic>
              </a:graphicData>
            </a:graphic>
          </wp:inline>
        </w:drawing>
      </w:r>
    </w:p>
    <w:p w14:paraId="4E00AF8A" w14:textId="1EA2DA12" w:rsidR="00906B39" w:rsidRDefault="00000000">
      <w:r>
        <w:t xml:space="preserve">5. The cracked secret was encoded in Base64 in Burp Suite's </w:t>
      </w:r>
      <w:r w:rsidR="00BB6DC3">
        <w:t>Decoder</w:t>
      </w:r>
      <w:r>
        <w:t>.</w:t>
      </w:r>
    </w:p>
    <w:p w14:paraId="309DD3F7" w14:textId="2D197B57" w:rsidR="00BB6DC3" w:rsidRDefault="00BB6DC3">
      <w:r>
        <w:rPr>
          <w:noProof/>
        </w:rPr>
        <w:drawing>
          <wp:inline distT="0" distB="0" distL="0" distR="0" wp14:anchorId="23D55022" wp14:editId="4D0C756F">
            <wp:extent cx="5486400" cy="1252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stretch>
                      <a:fillRect/>
                    </a:stretch>
                  </pic:blipFill>
                  <pic:spPr>
                    <a:xfrm>
                      <a:off x="0" y="0"/>
                      <a:ext cx="5486400" cy="1252855"/>
                    </a:xfrm>
                    <a:prstGeom prst="rect">
                      <a:avLst/>
                    </a:prstGeom>
                  </pic:spPr>
                </pic:pic>
              </a:graphicData>
            </a:graphic>
          </wp:inline>
        </w:drawing>
      </w:r>
    </w:p>
    <w:p w14:paraId="426885A5" w14:textId="51DA869F" w:rsidR="00906B39" w:rsidRDefault="00000000">
      <w:r>
        <w:t xml:space="preserve">6. </w:t>
      </w:r>
      <w:r w:rsidR="00BB6DC3">
        <w:t>In the</w:t>
      </w:r>
      <w:r w:rsidR="00BB6DC3">
        <w:t xml:space="preserve"> </w:t>
      </w:r>
      <w:r w:rsidR="00BB6DC3">
        <w:t>JWT E</w:t>
      </w:r>
      <w:r w:rsidR="00BB6DC3">
        <w:t>ditor a new symmetric key</w:t>
      </w:r>
      <w:r w:rsidR="00BB6DC3">
        <w:t xml:space="preserve"> was created</w:t>
      </w:r>
      <w:r w:rsidR="00BB6DC3">
        <w:t xml:space="preserve"> and the base64 encoded password </w:t>
      </w:r>
      <w:r w:rsidR="00BB6DC3">
        <w:t xml:space="preserve">was placed in </w:t>
      </w:r>
      <w:r w:rsidR="00BB6DC3">
        <w:t>the k value</w:t>
      </w:r>
      <w:r w:rsidR="00BB6DC3">
        <w:t xml:space="preserve"> of the key</w:t>
      </w:r>
    </w:p>
    <w:p w14:paraId="4F6C9FC3" w14:textId="1539D036" w:rsidR="00BB6DC3" w:rsidRDefault="00BB6DC3">
      <w:r>
        <w:rPr>
          <w:noProof/>
        </w:rPr>
        <w:drawing>
          <wp:inline distT="0" distB="0" distL="0" distR="0" wp14:anchorId="65F56F52" wp14:editId="13BC967A">
            <wp:extent cx="5029200" cy="26186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stretch>
                      <a:fillRect/>
                    </a:stretch>
                  </pic:blipFill>
                  <pic:spPr>
                    <a:xfrm>
                      <a:off x="0" y="0"/>
                      <a:ext cx="5029200" cy="2618628"/>
                    </a:xfrm>
                    <a:prstGeom prst="rect">
                      <a:avLst/>
                    </a:prstGeom>
                  </pic:spPr>
                </pic:pic>
              </a:graphicData>
            </a:graphic>
          </wp:inline>
        </w:drawing>
      </w:r>
    </w:p>
    <w:p w14:paraId="7E0A6494" w14:textId="0B774853" w:rsidR="00BB6DC3" w:rsidRDefault="00BB6DC3">
      <w:r>
        <w:t>7. Back to the repeater the new symmetric key was selected as the signing key</w:t>
      </w:r>
    </w:p>
    <w:p w14:paraId="2F828CD0" w14:textId="4571295D" w:rsidR="00BB6DC3" w:rsidRDefault="00BB6DC3">
      <w:r>
        <w:rPr>
          <w:noProof/>
        </w:rPr>
        <w:drawing>
          <wp:inline distT="0" distB="0" distL="0" distR="0" wp14:anchorId="214C9B98" wp14:editId="12F9E2A6">
            <wp:extent cx="5029200" cy="2416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stretch>
                      <a:fillRect/>
                    </a:stretch>
                  </pic:blipFill>
                  <pic:spPr>
                    <a:xfrm>
                      <a:off x="0" y="0"/>
                      <a:ext cx="5029200" cy="2416220"/>
                    </a:xfrm>
                    <a:prstGeom prst="rect">
                      <a:avLst/>
                    </a:prstGeom>
                  </pic:spPr>
                </pic:pic>
              </a:graphicData>
            </a:graphic>
          </wp:inline>
        </w:drawing>
      </w:r>
    </w:p>
    <w:p w14:paraId="2C10AFA8" w14:textId="77777777" w:rsidR="000E35EB" w:rsidRDefault="000E35EB"/>
    <w:p w14:paraId="770EB3BE" w14:textId="5B36BB52" w:rsidR="00BB6DC3" w:rsidRDefault="00BB6DC3">
      <w:r>
        <w:t>8. Finally the request was sent revealing the Flag</w:t>
      </w:r>
    </w:p>
    <w:p w14:paraId="3BCAE1C7" w14:textId="68EF4A1B" w:rsidR="00BB6DC3" w:rsidRDefault="00BB6DC3">
      <w:r>
        <w:rPr>
          <w:noProof/>
        </w:rPr>
        <w:drawing>
          <wp:inline distT="0" distB="0" distL="0" distR="0" wp14:anchorId="3EFAEA6A" wp14:editId="685201BC">
            <wp:extent cx="5486400" cy="13178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srcRect b="50647"/>
                    <a:stretch/>
                  </pic:blipFill>
                  <pic:spPr bwMode="auto">
                    <a:xfrm>
                      <a:off x="0" y="0"/>
                      <a:ext cx="5486400" cy="1317812"/>
                    </a:xfrm>
                    <a:prstGeom prst="rect">
                      <a:avLst/>
                    </a:prstGeom>
                    <a:ln>
                      <a:noFill/>
                    </a:ln>
                    <a:extLst>
                      <a:ext uri="{53640926-AAD7-44D8-BBD7-CCE9431645EC}">
                        <a14:shadowObscured xmlns:a14="http://schemas.microsoft.com/office/drawing/2010/main"/>
                      </a:ext>
                    </a:extLst>
                  </pic:spPr>
                </pic:pic>
              </a:graphicData>
            </a:graphic>
          </wp:inline>
        </w:drawing>
      </w:r>
    </w:p>
    <w:p w14:paraId="45E8D50A" w14:textId="1C11AB1C" w:rsidR="00BB6DC3" w:rsidRDefault="00BB6DC3">
      <w:r>
        <w:t xml:space="preserve">Flag: </w:t>
      </w:r>
      <w:r w:rsidR="00F725DF" w:rsidRPr="00F725DF">
        <w:t>"flag(aBusing_w34K_s3cR3TTT}"</w:t>
      </w:r>
    </w:p>
    <w:p w14:paraId="73DC4292" w14:textId="77777777" w:rsidR="00BB6DC3" w:rsidRDefault="00BB6DC3"/>
    <w:p w14:paraId="3EDBE322" w14:textId="77777777" w:rsidR="00906B39" w:rsidRDefault="00000000">
      <w:pPr>
        <w:pStyle w:val="Heading2"/>
      </w:pPr>
      <w:r>
        <w:t>Impact</w:t>
      </w:r>
    </w:p>
    <w:p w14:paraId="14A5612D" w14:textId="77777777" w:rsidR="00906B39" w:rsidRDefault="00000000">
      <w:r>
        <w:t>An attacker can impersonate users or escalate privileges by forging valid JWTs. This can lead to unauthorized data access, account compromise, or total system control if admin tokens are forged.</w:t>
      </w:r>
    </w:p>
    <w:p w14:paraId="278DBC50" w14:textId="77777777" w:rsidR="00906B39" w:rsidRDefault="00000000">
      <w:pPr>
        <w:pStyle w:val="Heading2"/>
      </w:pPr>
      <w:r>
        <w:t>Mitigation Strategy</w:t>
      </w:r>
    </w:p>
    <w:p w14:paraId="037E0F0D" w14:textId="77777777" w:rsidR="00906B39" w:rsidRDefault="00000000">
      <w:r>
        <w:t>• Use strong, unpredictable secrets for signing JWTs.</w:t>
      </w:r>
      <w:r>
        <w:br/>
        <w:t>• Store secrets securely and rotate them periodically.</w:t>
      </w:r>
      <w:r>
        <w:br/>
        <w:t>• Implement token expiration and enforce revocation.</w:t>
      </w:r>
      <w:r>
        <w:br/>
        <w:t>• Avoid exposing internal JWT signing logic or keys.</w:t>
      </w:r>
      <w:r>
        <w:br/>
        <w:t>• Use secure algorithms (e.g., RS256) with key validation.</w:t>
      </w:r>
    </w:p>
    <w:sectPr w:rsidR="00906B39" w:rsidSect="003F2CF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698264389">
    <w:abstractNumId w:val="8"/>
  </w:num>
  <w:num w:numId="2" w16cid:durableId="1011104232">
    <w:abstractNumId w:val="6"/>
  </w:num>
  <w:num w:numId="3" w16cid:durableId="1550343042">
    <w:abstractNumId w:val="5"/>
  </w:num>
  <w:num w:numId="4" w16cid:durableId="1869489896">
    <w:abstractNumId w:val="4"/>
  </w:num>
  <w:num w:numId="5" w16cid:durableId="1402950292">
    <w:abstractNumId w:val="7"/>
  </w:num>
  <w:num w:numId="6" w16cid:durableId="1501312086">
    <w:abstractNumId w:val="3"/>
  </w:num>
  <w:num w:numId="7" w16cid:durableId="161547235">
    <w:abstractNumId w:val="2"/>
  </w:num>
  <w:num w:numId="8" w16cid:durableId="244800109">
    <w:abstractNumId w:val="1"/>
  </w:num>
  <w:num w:numId="9" w16cid:durableId="1315571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E35EB"/>
    <w:rsid w:val="0015074B"/>
    <w:rsid w:val="0029639D"/>
    <w:rsid w:val="00326F90"/>
    <w:rsid w:val="003F2CF8"/>
    <w:rsid w:val="00906B39"/>
    <w:rsid w:val="00AA1D8D"/>
    <w:rsid w:val="00B47730"/>
    <w:rsid w:val="00BB6DC3"/>
    <w:rsid w:val="00C15376"/>
    <w:rsid w:val="00CB0664"/>
    <w:rsid w:val="00F725D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EE9DBA8"/>
  <w14:defaultImageDpi w14:val="300"/>
  <w15:docId w15:val="{1AAE07E7-5471-4111-8564-F025033B1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CFCFCF"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CFCFCF"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C0C0C0" w:themeColor="text1"/>
    </w:rPr>
  </w:style>
  <w:style w:type="character" w:customStyle="1" w:styleId="QuoteChar">
    <w:name w:val="Quote Char"/>
    <w:basedOn w:val="DefaultParagraphFont"/>
    <w:link w:val="Quote"/>
    <w:uiPriority w:val="29"/>
    <w:rsid w:val="00FC693F"/>
    <w:rPr>
      <w:i/>
      <w:iCs/>
      <w:color w:val="C0C0C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CFCFCF"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CFCFCF"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DFDFDF"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8F8F8F" w:themeColor="text1" w:themeShade="BF"/>
    </w:rPr>
    <w:tblPr>
      <w:tblStyleRowBandSize w:val="1"/>
      <w:tblStyleColBandSize w:val="1"/>
      <w:tblBorders>
        <w:top w:val="single" w:sz="8" w:space="0" w:color="C0C0C0" w:themeColor="text1"/>
        <w:bottom w:val="single" w:sz="8" w:space="0" w:color="C0C0C0" w:themeColor="text1"/>
      </w:tblBorders>
    </w:tblPr>
    <w:tblStylePr w:type="fir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lastRow">
      <w:pPr>
        <w:spacing w:before="0" w:after="0" w:line="240" w:lineRule="auto"/>
      </w:pPr>
      <w:rPr>
        <w:b/>
        <w:bCs/>
      </w:rPr>
      <w:tblPr/>
      <w:tcPr>
        <w:tcBorders>
          <w:top w:val="single" w:sz="8" w:space="0" w:color="C0C0C0" w:themeColor="text1"/>
          <w:left w:val="nil"/>
          <w:bottom w:val="single" w:sz="8" w:space="0" w:color="C0C0C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FEF" w:themeFill="text1" w:themeFillTint="3F"/>
      </w:tcPr>
    </w:tblStylePr>
    <w:tblStylePr w:type="band1Horz">
      <w:tblPr/>
      <w:tcPr>
        <w:tcBorders>
          <w:left w:val="nil"/>
          <w:right w:val="nil"/>
          <w:insideH w:val="nil"/>
          <w:insideV w:val="nil"/>
        </w:tcBorders>
        <w:shd w:val="clear" w:color="auto" w:fill="EFEFEF"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C0C0C0" w:themeColor="text1"/>
        <w:left w:val="single" w:sz="8" w:space="0" w:color="C0C0C0" w:themeColor="text1"/>
        <w:bottom w:val="single" w:sz="8" w:space="0" w:color="C0C0C0" w:themeColor="text1"/>
        <w:right w:val="single" w:sz="8" w:space="0" w:color="C0C0C0" w:themeColor="text1"/>
      </w:tblBorders>
    </w:tblPr>
    <w:tblStylePr w:type="firstRow">
      <w:pPr>
        <w:spacing w:before="0" w:after="0" w:line="240" w:lineRule="auto"/>
      </w:pPr>
      <w:rPr>
        <w:b/>
        <w:bCs/>
        <w:color w:val="000000" w:themeColor="background1"/>
      </w:rPr>
      <w:tblPr/>
      <w:tcPr>
        <w:shd w:val="clear" w:color="auto" w:fill="C0C0C0" w:themeFill="text1"/>
      </w:tcPr>
    </w:tblStylePr>
    <w:tblStylePr w:type="lastRow">
      <w:pPr>
        <w:spacing w:before="0" w:after="0" w:line="240" w:lineRule="auto"/>
      </w:pPr>
      <w:rPr>
        <w:b/>
        <w:bCs/>
      </w:rPr>
      <w:tblPr/>
      <w:tcPr>
        <w:tcBorders>
          <w:top w:val="double" w:sz="6" w:space="0" w:color="C0C0C0" w:themeColor="text1"/>
          <w:left w:val="single" w:sz="8" w:space="0" w:color="C0C0C0" w:themeColor="text1"/>
          <w:bottom w:val="single" w:sz="8" w:space="0" w:color="C0C0C0" w:themeColor="text1"/>
          <w:right w:val="single" w:sz="8" w:space="0" w:color="C0C0C0" w:themeColor="text1"/>
        </w:tcBorders>
      </w:tcPr>
    </w:tblStylePr>
    <w:tblStylePr w:type="firstCol">
      <w:rPr>
        <w:b/>
        <w:bCs/>
      </w:rPr>
    </w:tblStylePr>
    <w:tblStylePr w:type="lastCol">
      <w:rPr>
        <w:b/>
        <w:bCs/>
      </w:rPr>
    </w:tblStylePr>
    <w:tblStylePr w:type="band1Vert">
      <w:tblPr/>
      <w:tcPr>
        <w:tcBorders>
          <w:top w:val="single" w:sz="8" w:space="0" w:color="C0C0C0" w:themeColor="text1"/>
          <w:left w:val="single" w:sz="8" w:space="0" w:color="C0C0C0" w:themeColor="text1"/>
          <w:bottom w:val="single" w:sz="8" w:space="0" w:color="C0C0C0" w:themeColor="text1"/>
          <w:right w:val="single" w:sz="8" w:space="0" w:color="C0C0C0" w:themeColor="text1"/>
        </w:tcBorders>
      </w:tcPr>
    </w:tblStylePr>
    <w:tblStylePr w:type="band1Horz">
      <w:tblPr/>
      <w:tcPr>
        <w:tcBorders>
          <w:top w:val="single" w:sz="8" w:space="0" w:color="C0C0C0" w:themeColor="text1"/>
          <w:left w:val="single" w:sz="8" w:space="0" w:color="C0C0C0" w:themeColor="text1"/>
          <w:bottom w:val="single" w:sz="8" w:space="0" w:color="C0C0C0" w:themeColor="text1"/>
          <w:right w:val="single" w:sz="8" w:space="0" w:color="C0C0C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000000"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000000"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000000"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000000"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000000"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000000"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C0C0C0" w:themeColor="text1"/>
        <w:left w:val="single" w:sz="8" w:space="0" w:color="C0C0C0" w:themeColor="text1"/>
        <w:bottom w:val="single" w:sz="8" w:space="0" w:color="C0C0C0" w:themeColor="text1"/>
        <w:right w:val="single" w:sz="8" w:space="0" w:color="C0C0C0" w:themeColor="text1"/>
        <w:insideH w:val="single" w:sz="8" w:space="0" w:color="C0C0C0" w:themeColor="text1"/>
        <w:insideV w:val="single" w:sz="8" w:space="0" w:color="C0C0C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0C0" w:themeColor="text1"/>
          <w:left w:val="single" w:sz="8" w:space="0" w:color="C0C0C0" w:themeColor="text1"/>
          <w:bottom w:val="single" w:sz="18" w:space="0" w:color="C0C0C0" w:themeColor="text1"/>
          <w:right w:val="single" w:sz="8" w:space="0" w:color="C0C0C0" w:themeColor="text1"/>
          <w:insideH w:val="nil"/>
          <w:insideV w:val="single" w:sz="8" w:space="0" w:color="C0C0C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0C0" w:themeColor="text1"/>
          <w:left w:val="single" w:sz="8" w:space="0" w:color="C0C0C0" w:themeColor="text1"/>
          <w:bottom w:val="single" w:sz="8" w:space="0" w:color="C0C0C0" w:themeColor="text1"/>
          <w:right w:val="single" w:sz="8" w:space="0" w:color="C0C0C0" w:themeColor="text1"/>
          <w:insideH w:val="nil"/>
          <w:insideV w:val="single" w:sz="8" w:space="0" w:color="C0C0C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0C0" w:themeColor="text1"/>
          <w:left w:val="single" w:sz="8" w:space="0" w:color="C0C0C0" w:themeColor="text1"/>
          <w:bottom w:val="single" w:sz="8" w:space="0" w:color="C0C0C0" w:themeColor="text1"/>
          <w:right w:val="single" w:sz="8" w:space="0" w:color="C0C0C0" w:themeColor="text1"/>
        </w:tcBorders>
      </w:tcPr>
    </w:tblStylePr>
    <w:tblStylePr w:type="band1Vert">
      <w:tblPr/>
      <w:tcPr>
        <w:tcBorders>
          <w:top w:val="single" w:sz="8" w:space="0" w:color="C0C0C0" w:themeColor="text1"/>
          <w:left w:val="single" w:sz="8" w:space="0" w:color="C0C0C0" w:themeColor="text1"/>
          <w:bottom w:val="single" w:sz="8" w:space="0" w:color="C0C0C0" w:themeColor="text1"/>
          <w:right w:val="single" w:sz="8" w:space="0" w:color="C0C0C0" w:themeColor="text1"/>
        </w:tcBorders>
        <w:shd w:val="clear" w:color="auto" w:fill="EFEFEF" w:themeFill="text1" w:themeFillTint="3F"/>
      </w:tcPr>
    </w:tblStylePr>
    <w:tblStylePr w:type="band1Horz">
      <w:tblPr/>
      <w:tcPr>
        <w:tcBorders>
          <w:top w:val="single" w:sz="8" w:space="0" w:color="C0C0C0" w:themeColor="text1"/>
          <w:left w:val="single" w:sz="8" w:space="0" w:color="C0C0C0" w:themeColor="text1"/>
          <w:bottom w:val="single" w:sz="8" w:space="0" w:color="C0C0C0" w:themeColor="text1"/>
          <w:right w:val="single" w:sz="8" w:space="0" w:color="C0C0C0" w:themeColor="text1"/>
          <w:insideV w:val="single" w:sz="8" w:space="0" w:color="C0C0C0" w:themeColor="text1"/>
        </w:tcBorders>
        <w:shd w:val="clear" w:color="auto" w:fill="EFEFEF" w:themeFill="text1" w:themeFillTint="3F"/>
      </w:tcPr>
    </w:tblStylePr>
    <w:tblStylePr w:type="band2Horz">
      <w:tblPr/>
      <w:tcPr>
        <w:tcBorders>
          <w:top w:val="single" w:sz="8" w:space="0" w:color="C0C0C0" w:themeColor="text1"/>
          <w:left w:val="single" w:sz="8" w:space="0" w:color="C0C0C0" w:themeColor="text1"/>
          <w:bottom w:val="single" w:sz="8" w:space="0" w:color="C0C0C0" w:themeColor="text1"/>
          <w:right w:val="single" w:sz="8" w:space="0" w:color="C0C0C0" w:themeColor="text1"/>
          <w:insideV w:val="single" w:sz="8" w:space="0" w:color="C0C0C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CFCFCF" w:themeColor="text1" w:themeTint="BF"/>
        <w:left w:val="single" w:sz="8" w:space="0" w:color="CFCFCF" w:themeColor="text1" w:themeTint="BF"/>
        <w:bottom w:val="single" w:sz="8" w:space="0" w:color="CFCFCF" w:themeColor="text1" w:themeTint="BF"/>
        <w:right w:val="single" w:sz="8" w:space="0" w:color="CFCFCF" w:themeColor="text1" w:themeTint="BF"/>
        <w:insideH w:val="single" w:sz="8" w:space="0" w:color="CFCFCF" w:themeColor="text1" w:themeTint="BF"/>
      </w:tblBorders>
    </w:tblPr>
    <w:tblStylePr w:type="firstRow">
      <w:pPr>
        <w:spacing w:before="0" w:after="0" w:line="240" w:lineRule="auto"/>
      </w:pPr>
      <w:rPr>
        <w:b/>
        <w:bCs/>
        <w:color w:val="000000" w:themeColor="background1"/>
      </w:rPr>
      <w:tblPr/>
      <w:tcPr>
        <w:tcBorders>
          <w:top w:val="single" w:sz="8" w:space="0" w:color="CFCFCF" w:themeColor="text1" w:themeTint="BF"/>
          <w:left w:val="single" w:sz="8" w:space="0" w:color="CFCFCF" w:themeColor="text1" w:themeTint="BF"/>
          <w:bottom w:val="single" w:sz="8" w:space="0" w:color="CFCFCF" w:themeColor="text1" w:themeTint="BF"/>
          <w:right w:val="single" w:sz="8" w:space="0" w:color="CFCFCF" w:themeColor="text1" w:themeTint="BF"/>
          <w:insideH w:val="nil"/>
          <w:insideV w:val="nil"/>
        </w:tcBorders>
        <w:shd w:val="clear" w:color="auto" w:fill="C0C0C0" w:themeFill="text1"/>
      </w:tcPr>
    </w:tblStylePr>
    <w:tblStylePr w:type="lastRow">
      <w:pPr>
        <w:spacing w:before="0" w:after="0" w:line="240" w:lineRule="auto"/>
      </w:pPr>
      <w:rPr>
        <w:b/>
        <w:bCs/>
      </w:rPr>
      <w:tblPr/>
      <w:tcPr>
        <w:tcBorders>
          <w:top w:val="double" w:sz="6" w:space="0" w:color="CFCFCF" w:themeColor="text1" w:themeTint="BF"/>
          <w:left w:val="single" w:sz="8" w:space="0" w:color="CFCFCF" w:themeColor="text1" w:themeTint="BF"/>
          <w:bottom w:val="single" w:sz="8" w:space="0" w:color="CFCFCF" w:themeColor="text1" w:themeTint="BF"/>
          <w:right w:val="single" w:sz="8" w:space="0" w:color="CFCFCF" w:themeColor="text1" w:themeTint="BF"/>
          <w:insideH w:val="nil"/>
          <w:insideV w:val="nil"/>
        </w:tcBorders>
      </w:tcPr>
    </w:tblStylePr>
    <w:tblStylePr w:type="firstCol">
      <w:rPr>
        <w:b/>
        <w:bCs/>
      </w:rPr>
    </w:tblStylePr>
    <w:tblStylePr w:type="lastCol">
      <w:rPr>
        <w:b/>
        <w:bCs/>
      </w:rPr>
    </w:tblStylePr>
    <w:tblStylePr w:type="band1Vert">
      <w:tblPr/>
      <w:tcPr>
        <w:shd w:val="clear" w:color="auto" w:fill="EFEFEF" w:themeFill="text1" w:themeFillTint="3F"/>
      </w:tcPr>
    </w:tblStylePr>
    <w:tblStylePr w:type="band1Horz">
      <w:tblPr/>
      <w:tcPr>
        <w:tcBorders>
          <w:insideH w:val="nil"/>
          <w:insideV w:val="nil"/>
        </w:tcBorders>
        <w:shd w:val="clear" w:color="auto" w:fill="EFEFEF"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000000"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000000"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000000"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000000"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000000"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000000"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C0C0C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C0C0C0" w:themeFill="text1"/>
      </w:tcPr>
    </w:tblStylePr>
    <w:tblStylePr w:type="lastCol">
      <w:rPr>
        <w:b/>
        <w:bCs/>
        <w:color w:val="000000" w:themeColor="background1"/>
      </w:rPr>
      <w:tblPr/>
      <w:tcPr>
        <w:tcBorders>
          <w:left w:val="nil"/>
          <w:right w:val="nil"/>
          <w:insideH w:val="nil"/>
          <w:insideV w:val="nil"/>
        </w:tcBorders>
        <w:shd w:val="clear" w:color="auto" w:fill="C0C0C0" w:themeFill="text1"/>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000000"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000000"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000000"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000000"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000000"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000000"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C0C0C0" w:themeColor="text1"/>
    </w:rPr>
    <w:tblPr>
      <w:tblStyleRowBandSize w:val="1"/>
      <w:tblStyleColBandSize w:val="1"/>
      <w:tblBorders>
        <w:top w:val="single" w:sz="8" w:space="0" w:color="C0C0C0" w:themeColor="text1"/>
        <w:bottom w:val="single" w:sz="8" w:space="0" w:color="C0C0C0" w:themeColor="text1"/>
      </w:tblBorders>
    </w:tblPr>
    <w:tblStylePr w:type="firstRow">
      <w:rPr>
        <w:rFonts w:asciiTheme="majorHAnsi" w:eastAsiaTheme="majorEastAsia" w:hAnsiTheme="majorHAnsi" w:cstheme="majorBidi"/>
      </w:rPr>
      <w:tblPr/>
      <w:tcPr>
        <w:tcBorders>
          <w:top w:val="nil"/>
          <w:bottom w:val="single" w:sz="8" w:space="0" w:color="C0C0C0" w:themeColor="text1"/>
        </w:tcBorders>
      </w:tcPr>
    </w:tblStylePr>
    <w:tblStylePr w:type="lastRow">
      <w:rPr>
        <w:b/>
        <w:bCs/>
        <w:color w:val="1F497D" w:themeColor="text2"/>
      </w:rPr>
      <w:tblPr/>
      <w:tcPr>
        <w:tcBorders>
          <w:top w:val="single" w:sz="8" w:space="0" w:color="C0C0C0" w:themeColor="text1"/>
          <w:bottom w:val="single" w:sz="8" w:space="0" w:color="C0C0C0" w:themeColor="text1"/>
        </w:tcBorders>
      </w:tcPr>
    </w:tblStylePr>
    <w:tblStylePr w:type="firstCol">
      <w:rPr>
        <w:b/>
        <w:bCs/>
      </w:rPr>
    </w:tblStylePr>
    <w:tblStylePr w:type="lastCol">
      <w:rPr>
        <w:b/>
        <w:bCs/>
      </w:rPr>
      <w:tblPr/>
      <w:tcPr>
        <w:tcBorders>
          <w:top w:val="single" w:sz="8" w:space="0" w:color="C0C0C0" w:themeColor="text1"/>
          <w:bottom w:val="single" w:sz="8" w:space="0" w:color="C0C0C0" w:themeColor="text1"/>
        </w:tcBorders>
      </w:tcPr>
    </w:tblStylePr>
    <w:tblStylePr w:type="band1Vert">
      <w:tblPr/>
      <w:tcPr>
        <w:shd w:val="clear" w:color="auto" w:fill="EFEFEF" w:themeFill="text1" w:themeFillTint="3F"/>
      </w:tcPr>
    </w:tblStylePr>
    <w:tblStylePr w:type="band1Horz">
      <w:tblPr/>
      <w:tcPr>
        <w:shd w:val="clear" w:color="auto" w:fill="EFEFEF" w:themeFill="text1" w:themeFillTint="3F"/>
      </w:tcPr>
    </w:tblStylePr>
  </w:style>
  <w:style w:type="table" w:styleId="MediumList1-Accent1">
    <w:name w:val="Medium List 1 Accent 1"/>
    <w:basedOn w:val="TableNormal"/>
    <w:uiPriority w:val="65"/>
    <w:rsid w:val="00CB0664"/>
    <w:pPr>
      <w:spacing w:after="0" w:line="240" w:lineRule="auto"/>
    </w:pPr>
    <w:rPr>
      <w:color w:val="C0C0C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C0C0C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C0C0C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C0C0C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C0C0C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C0C0C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C0C0C0" w:themeColor="text1"/>
        <w:left w:val="single" w:sz="8" w:space="0" w:color="C0C0C0" w:themeColor="text1"/>
        <w:bottom w:val="single" w:sz="8" w:space="0" w:color="C0C0C0" w:themeColor="text1"/>
        <w:right w:val="single" w:sz="8" w:space="0" w:color="C0C0C0" w:themeColor="text1"/>
      </w:tblBorders>
    </w:tblPr>
    <w:tblStylePr w:type="firstRow">
      <w:rPr>
        <w:sz w:val="24"/>
        <w:szCs w:val="24"/>
      </w:rPr>
      <w:tblPr/>
      <w:tcPr>
        <w:tcBorders>
          <w:top w:val="nil"/>
          <w:left w:val="nil"/>
          <w:bottom w:val="single" w:sz="24" w:space="0" w:color="C0C0C0" w:themeColor="text1"/>
          <w:right w:val="nil"/>
          <w:insideH w:val="nil"/>
          <w:insideV w:val="nil"/>
        </w:tcBorders>
        <w:shd w:val="clear" w:color="auto" w:fill="000000" w:themeFill="background1"/>
      </w:tcPr>
    </w:tblStylePr>
    <w:tblStylePr w:type="lastRow">
      <w:tblPr/>
      <w:tcPr>
        <w:tcBorders>
          <w:top w:val="single" w:sz="8" w:space="0" w:color="C0C0C0" w:themeColor="text1"/>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C0C0C0" w:themeColor="text1"/>
          <w:insideH w:val="nil"/>
          <w:insideV w:val="nil"/>
        </w:tcBorders>
        <w:shd w:val="clear" w:color="auto" w:fill="000000" w:themeFill="background1"/>
      </w:tcPr>
    </w:tblStylePr>
    <w:tblStylePr w:type="lastCol">
      <w:tblPr/>
      <w:tcPr>
        <w:tcBorders>
          <w:top w:val="nil"/>
          <w:left w:val="single" w:sz="8" w:space="0" w:color="C0C0C0" w:themeColor="text1"/>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EFEFEF" w:themeFill="text1" w:themeFillTint="3F"/>
      </w:tcPr>
    </w:tblStylePr>
    <w:tblStylePr w:type="band1Horz">
      <w:tblPr/>
      <w:tcPr>
        <w:tcBorders>
          <w:top w:val="nil"/>
          <w:bottom w:val="nil"/>
          <w:insideH w:val="nil"/>
          <w:insideV w:val="nil"/>
        </w:tcBorders>
        <w:shd w:val="clear" w:color="auto" w:fill="EFEFEF" w:themeFill="text1"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000000" w:themeFill="background1"/>
      </w:tcPr>
    </w:tblStylePr>
    <w:tblStylePr w:type="lastRow">
      <w:tblPr/>
      <w:tcPr>
        <w:tcBorders>
          <w:top w:val="single" w:sz="8" w:space="0" w:color="4F81BD" w:themeColor="accent1"/>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4F81BD" w:themeColor="accent1"/>
          <w:insideH w:val="nil"/>
          <w:insideV w:val="nil"/>
        </w:tcBorders>
        <w:shd w:val="clear" w:color="auto" w:fill="000000" w:themeFill="background1"/>
      </w:tcPr>
    </w:tblStylePr>
    <w:tblStylePr w:type="lastCol">
      <w:tblPr/>
      <w:tcPr>
        <w:tcBorders>
          <w:top w:val="nil"/>
          <w:left w:val="single" w:sz="8" w:space="0" w:color="4F81BD" w:themeColor="accent1"/>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000000" w:themeFill="background1"/>
      </w:tcPr>
    </w:tblStylePr>
    <w:tblStylePr w:type="lastRow">
      <w:tblPr/>
      <w:tcPr>
        <w:tcBorders>
          <w:top w:val="single" w:sz="8" w:space="0" w:color="C0504D" w:themeColor="accent2"/>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C0504D" w:themeColor="accent2"/>
          <w:insideH w:val="nil"/>
          <w:insideV w:val="nil"/>
        </w:tcBorders>
        <w:shd w:val="clear" w:color="auto" w:fill="000000" w:themeFill="background1"/>
      </w:tcPr>
    </w:tblStylePr>
    <w:tblStylePr w:type="lastCol">
      <w:tblPr/>
      <w:tcPr>
        <w:tcBorders>
          <w:top w:val="nil"/>
          <w:left w:val="single" w:sz="8" w:space="0" w:color="C0504D" w:themeColor="accent2"/>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000000" w:themeFill="background1"/>
      </w:tcPr>
    </w:tblStylePr>
    <w:tblStylePr w:type="lastRow">
      <w:tblPr/>
      <w:tcPr>
        <w:tcBorders>
          <w:top w:val="single" w:sz="8" w:space="0" w:color="9BBB59" w:themeColor="accent3"/>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9BBB59" w:themeColor="accent3"/>
          <w:insideH w:val="nil"/>
          <w:insideV w:val="nil"/>
        </w:tcBorders>
        <w:shd w:val="clear" w:color="auto" w:fill="000000" w:themeFill="background1"/>
      </w:tcPr>
    </w:tblStylePr>
    <w:tblStylePr w:type="lastCol">
      <w:tblPr/>
      <w:tcPr>
        <w:tcBorders>
          <w:top w:val="nil"/>
          <w:left w:val="single" w:sz="8" w:space="0" w:color="9BBB59" w:themeColor="accent3"/>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000000" w:themeFill="background1"/>
      </w:tcPr>
    </w:tblStylePr>
    <w:tblStylePr w:type="lastRow">
      <w:tblPr/>
      <w:tcPr>
        <w:tcBorders>
          <w:top w:val="single" w:sz="8" w:space="0" w:color="8064A2" w:themeColor="accent4"/>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8064A2" w:themeColor="accent4"/>
          <w:insideH w:val="nil"/>
          <w:insideV w:val="nil"/>
        </w:tcBorders>
        <w:shd w:val="clear" w:color="auto" w:fill="000000" w:themeFill="background1"/>
      </w:tcPr>
    </w:tblStylePr>
    <w:tblStylePr w:type="lastCol">
      <w:tblPr/>
      <w:tcPr>
        <w:tcBorders>
          <w:top w:val="nil"/>
          <w:left w:val="single" w:sz="8" w:space="0" w:color="8064A2" w:themeColor="accent4"/>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000000" w:themeFill="background1"/>
      </w:tcPr>
    </w:tblStylePr>
    <w:tblStylePr w:type="lastRow">
      <w:tblPr/>
      <w:tcPr>
        <w:tcBorders>
          <w:top w:val="single" w:sz="8" w:space="0" w:color="4BACC6" w:themeColor="accent5"/>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4BACC6" w:themeColor="accent5"/>
          <w:insideH w:val="nil"/>
          <w:insideV w:val="nil"/>
        </w:tcBorders>
        <w:shd w:val="clear" w:color="auto" w:fill="000000" w:themeFill="background1"/>
      </w:tcPr>
    </w:tblStylePr>
    <w:tblStylePr w:type="lastCol">
      <w:tblPr/>
      <w:tcPr>
        <w:tcBorders>
          <w:top w:val="nil"/>
          <w:left w:val="single" w:sz="8" w:space="0" w:color="4BACC6" w:themeColor="accent5"/>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000000" w:themeFill="background1"/>
      </w:tcPr>
    </w:tblStylePr>
    <w:tblStylePr w:type="lastRow">
      <w:tblPr/>
      <w:tcPr>
        <w:tcBorders>
          <w:top w:val="single" w:sz="8" w:space="0" w:color="F79646" w:themeColor="accent6"/>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F79646" w:themeColor="accent6"/>
          <w:insideH w:val="nil"/>
          <w:insideV w:val="nil"/>
        </w:tcBorders>
        <w:shd w:val="clear" w:color="auto" w:fill="000000" w:themeFill="background1"/>
      </w:tcPr>
    </w:tblStylePr>
    <w:tblStylePr w:type="lastCol">
      <w:tblPr/>
      <w:tcPr>
        <w:tcBorders>
          <w:top w:val="nil"/>
          <w:left w:val="single" w:sz="8" w:space="0" w:color="F79646" w:themeColor="accent6"/>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CFCFCF" w:themeColor="text1" w:themeTint="BF"/>
        <w:left w:val="single" w:sz="8" w:space="0" w:color="CFCFCF" w:themeColor="text1" w:themeTint="BF"/>
        <w:bottom w:val="single" w:sz="8" w:space="0" w:color="CFCFCF" w:themeColor="text1" w:themeTint="BF"/>
        <w:right w:val="single" w:sz="8" w:space="0" w:color="CFCFCF" w:themeColor="text1" w:themeTint="BF"/>
        <w:insideH w:val="single" w:sz="8" w:space="0" w:color="CFCFCF" w:themeColor="text1" w:themeTint="BF"/>
        <w:insideV w:val="single" w:sz="8" w:space="0" w:color="CFCFCF" w:themeColor="text1" w:themeTint="BF"/>
      </w:tblBorders>
    </w:tblPr>
    <w:tcPr>
      <w:shd w:val="clear" w:color="auto" w:fill="EFEFEF" w:themeFill="text1" w:themeFillTint="3F"/>
    </w:tcPr>
    <w:tblStylePr w:type="firstRow">
      <w:rPr>
        <w:b/>
        <w:bCs/>
      </w:rPr>
    </w:tblStylePr>
    <w:tblStylePr w:type="lastRow">
      <w:rPr>
        <w:b/>
        <w:bCs/>
      </w:rPr>
      <w:tblPr/>
      <w:tcPr>
        <w:tcBorders>
          <w:top w:val="single" w:sz="18" w:space="0" w:color="CFCFCF" w:themeColor="text1" w:themeTint="BF"/>
        </w:tcBorders>
      </w:tcPr>
    </w:tblStylePr>
    <w:tblStylePr w:type="firstCol">
      <w:rPr>
        <w:b/>
        <w:bCs/>
      </w:rPr>
    </w:tblStylePr>
    <w:tblStylePr w:type="lastCol">
      <w:rPr>
        <w:b/>
        <w:bCs/>
      </w:rPr>
    </w:tblStylePr>
    <w:tblStylePr w:type="band1Vert">
      <w:tblPr/>
      <w:tcPr>
        <w:shd w:val="clear" w:color="auto" w:fill="DFDFDF" w:themeFill="text1" w:themeFillTint="7F"/>
      </w:tcPr>
    </w:tblStylePr>
    <w:tblStylePr w:type="band1Horz">
      <w:tblPr/>
      <w:tcPr>
        <w:shd w:val="clear" w:color="auto" w:fill="DFDFDF"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C0C0C0" w:themeColor="text1"/>
        <w:left w:val="single" w:sz="8" w:space="0" w:color="C0C0C0" w:themeColor="text1"/>
        <w:bottom w:val="single" w:sz="8" w:space="0" w:color="C0C0C0" w:themeColor="text1"/>
        <w:right w:val="single" w:sz="8" w:space="0" w:color="C0C0C0" w:themeColor="text1"/>
        <w:insideH w:val="single" w:sz="8" w:space="0" w:color="C0C0C0" w:themeColor="text1"/>
        <w:insideV w:val="single" w:sz="8" w:space="0" w:color="C0C0C0" w:themeColor="text1"/>
      </w:tblBorders>
    </w:tblPr>
    <w:tcPr>
      <w:shd w:val="clear" w:color="auto" w:fill="EFEFEF" w:themeFill="text1" w:themeFillTint="3F"/>
    </w:tcPr>
    <w:tblStylePr w:type="firstRow">
      <w:rPr>
        <w:b/>
        <w:bCs/>
        <w:color w:val="C0C0C0" w:themeColor="text1"/>
      </w:rPr>
      <w:tblPr/>
      <w:tcPr>
        <w:shd w:val="clear" w:color="auto" w:fill="F8F8F8" w:themeFill="text1" w:themeFillTint="19"/>
      </w:tcPr>
    </w:tblStylePr>
    <w:tblStylePr w:type="lastRow">
      <w:rPr>
        <w:b/>
        <w:bCs/>
        <w:color w:val="C0C0C0" w:themeColor="text1"/>
      </w:rPr>
      <w:tblPr/>
      <w:tcPr>
        <w:tcBorders>
          <w:top w:val="single" w:sz="12" w:space="0" w:color="C0C0C0" w:themeColor="text1"/>
          <w:left w:val="nil"/>
          <w:bottom w:val="nil"/>
          <w:right w:val="nil"/>
          <w:insideH w:val="nil"/>
          <w:insideV w:val="nil"/>
        </w:tcBorders>
        <w:shd w:val="clear" w:color="auto" w:fill="000000" w:themeFill="background1"/>
      </w:tcPr>
    </w:tblStylePr>
    <w:tblStylePr w:type="firstCol">
      <w:rPr>
        <w:b/>
        <w:bCs/>
        <w:color w:val="C0C0C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C0C0C0" w:themeColor="text1"/>
      </w:rPr>
      <w:tblPr/>
      <w:tcPr>
        <w:tcBorders>
          <w:top w:val="nil"/>
          <w:left w:val="nil"/>
          <w:bottom w:val="nil"/>
          <w:right w:val="nil"/>
          <w:insideH w:val="nil"/>
          <w:insideV w:val="nil"/>
        </w:tcBorders>
        <w:shd w:val="clear" w:color="auto" w:fill="F2F2F2" w:themeFill="text1" w:themeFillTint="33"/>
      </w:tcPr>
    </w:tblStylePr>
    <w:tblStylePr w:type="band1Vert">
      <w:tblPr/>
      <w:tcPr>
        <w:shd w:val="clear" w:color="auto" w:fill="DFDFDF" w:themeFill="text1" w:themeFillTint="7F"/>
      </w:tcPr>
    </w:tblStylePr>
    <w:tblStylePr w:type="band1Horz">
      <w:tblPr/>
      <w:tcPr>
        <w:tcBorders>
          <w:insideH w:val="single" w:sz="6" w:space="0" w:color="C0C0C0" w:themeColor="text1"/>
          <w:insideV w:val="single" w:sz="6" w:space="0" w:color="C0C0C0" w:themeColor="text1"/>
        </w:tcBorders>
        <w:shd w:val="clear" w:color="auto" w:fill="DFDFDF" w:themeFill="text1" w:themeFillTint="7F"/>
      </w:tcPr>
    </w:tblStylePr>
    <w:tblStylePr w:type="nwCell">
      <w:tblPr/>
      <w:tcPr>
        <w:shd w:val="clear" w:color="auto" w:fill="000000"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C0C0C0" w:themeColor="text1"/>
      </w:rPr>
      <w:tblPr/>
      <w:tcPr>
        <w:shd w:val="clear" w:color="auto" w:fill="EDF2F8" w:themeFill="accent1" w:themeFillTint="19"/>
      </w:tcPr>
    </w:tblStylePr>
    <w:tblStylePr w:type="lastRow">
      <w:rPr>
        <w:b/>
        <w:bCs/>
        <w:color w:val="C0C0C0" w:themeColor="text1"/>
      </w:rPr>
      <w:tblPr/>
      <w:tcPr>
        <w:tcBorders>
          <w:top w:val="single" w:sz="12" w:space="0" w:color="C0C0C0" w:themeColor="text1"/>
          <w:left w:val="nil"/>
          <w:bottom w:val="nil"/>
          <w:right w:val="nil"/>
          <w:insideH w:val="nil"/>
          <w:insideV w:val="nil"/>
        </w:tcBorders>
        <w:shd w:val="clear" w:color="auto" w:fill="000000" w:themeFill="background1"/>
      </w:tcPr>
    </w:tblStylePr>
    <w:tblStylePr w:type="firstCol">
      <w:rPr>
        <w:b/>
        <w:bCs/>
        <w:color w:val="C0C0C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C0C0C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000000"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C0C0C0" w:themeColor="text1"/>
      </w:rPr>
      <w:tblPr/>
      <w:tcPr>
        <w:shd w:val="clear" w:color="auto" w:fill="F8EDED" w:themeFill="accent2" w:themeFillTint="19"/>
      </w:tcPr>
    </w:tblStylePr>
    <w:tblStylePr w:type="lastRow">
      <w:rPr>
        <w:b/>
        <w:bCs/>
        <w:color w:val="C0C0C0" w:themeColor="text1"/>
      </w:rPr>
      <w:tblPr/>
      <w:tcPr>
        <w:tcBorders>
          <w:top w:val="single" w:sz="12" w:space="0" w:color="C0C0C0" w:themeColor="text1"/>
          <w:left w:val="nil"/>
          <w:bottom w:val="nil"/>
          <w:right w:val="nil"/>
          <w:insideH w:val="nil"/>
          <w:insideV w:val="nil"/>
        </w:tcBorders>
        <w:shd w:val="clear" w:color="auto" w:fill="000000" w:themeFill="background1"/>
      </w:tcPr>
    </w:tblStylePr>
    <w:tblStylePr w:type="firstCol">
      <w:rPr>
        <w:b/>
        <w:bCs/>
        <w:color w:val="C0C0C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C0C0C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000000"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C0C0C0" w:themeColor="text1"/>
      </w:rPr>
      <w:tblPr/>
      <w:tcPr>
        <w:shd w:val="clear" w:color="auto" w:fill="F5F8EE" w:themeFill="accent3" w:themeFillTint="19"/>
      </w:tcPr>
    </w:tblStylePr>
    <w:tblStylePr w:type="lastRow">
      <w:rPr>
        <w:b/>
        <w:bCs/>
        <w:color w:val="C0C0C0" w:themeColor="text1"/>
      </w:rPr>
      <w:tblPr/>
      <w:tcPr>
        <w:tcBorders>
          <w:top w:val="single" w:sz="12" w:space="0" w:color="C0C0C0" w:themeColor="text1"/>
          <w:left w:val="nil"/>
          <w:bottom w:val="nil"/>
          <w:right w:val="nil"/>
          <w:insideH w:val="nil"/>
          <w:insideV w:val="nil"/>
        </w:tcBorders>
        <w:shd w:val="clear" w:color="auto" w:fill="000000" w:themeFill="background1"/>
      </w:tcPr>
    </w:tblStylePr>
    <w:tblStylePr w:type="firstCol">
      <w:rPr>
        <w:b/>
        <w:bCs/>
        <w:color w:val="C0C0C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C0C0C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000000"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C0C0C0" w:themeColor="text1"/>
      </w:rPr>
      <w:tblPr/>
      <w:tcPr>
        <w:shd w:val="clear" w:color="auto" w:fill="F2EFF6" w:themeFill="accent4" w:themeFillTint="19"/>
      </w:tcPr>
    </w:tblStylePr>
    <w:tblStylePr w:type="lastRow">
      <w:rPr>
        <w:b/>
        <w:bCs/>
        <w:color w:val="C0C0C0" w:themeColor="text1"/>
      </w:rPr>
      <w:tblPr/>
      <w:tcPr>
        <w:tcBorders>
          <w:top w:val="single" w:sz="12" w:space="0" w:color="C0C0C0" w:themeColor="text1"/>
          <w:left w:val="nil"/>
          <w:bottom w:val="nil"/>
          <w:right w:val="nil"/>
          <w:insideH w:val="nil"/>
          <w:insideV w:val="nil"/>
        </w:tcBorders>
        <w:shd w:val="clear" w:color="auto" w:fill="000000" w:themeFill="background1"/>
      </w:tcPr>
    </w:tblStylePr>
    <w:tblStylePr w:type="firstCol">
      <w:rPr>
        <w:b/>
        <w:bCs/>
        <w:color w:val="C0C0C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C0C0C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000000"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C0C0C0" w:themeColor="text1"/>
      </w:rPr>
      <w:tblPr/>
      <w:tcPr>
        <w:shd w:val="clear" w:color="auto" w:fill="EDF6F9" w:themeFill="accent5" w:themeFillTint="19"/>
      </w:tcPr>
    </w:tblStylePr>
    <w:tblStylePr w:type="lastRow">
      <w:rPr>
        <w:b/>
        <w:bCs/>
        <w:color w:val="C0C0C0" w:themeColor="text1"/>
      </w:rPr>
      <w:tblPr/>
      <w:tcPr>
        <w:tcBorders>
          <w:top w:val="single" w:sz="12" w:space="0" w:color="C0C0C0" w:themeColor="text1"/>
          <w:left w:val="nil"/>
          <w:bottom w:val="nil"/>
          <w:right w:val="nil"/>
          <w:insideH w:val="nil"/>
          <w:insideV w:val="nil"/>
        </w:tcBorders>
        <w:shd w:val="clear" w:color="auto" w:fill="000000" w:themeFill="background1"/>
      </w:tcPr>
    </w:tblStylePr>
    <w:tblStylePr w:type="firstCol">
      <w:rPr>
        <w:b/>
        <w:bCs/>
        <w:color w:val="C0C0C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C0C0C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000000"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C0C0C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C0C0C0" w:themeColor="text1"/>
      </w:rPr>
      <w:tblPr/>
      <w:tcPr>
        <w:shd w:val="clear" w:color="auto" w:fill="FEF4EC" w:themeFill="accent6" w:themeFillTint="19"/>
      </w:tcPr>
    </w:tblStylePr>
    <w:tblStylePr w:type="lastRow">
      <w:rPr>
        <w:b/>
        <w:bCs/>
        <w:color w:val="C0C0C0" w:themeColor="text1"/>
      </w:rPr>
      <w:tblPr/>
      <w:tcPr>
        <w:tcBorders>
          <w:top w:val="single" w:sz="12" w:space="0" w:color="C0C0C0" w:themeColor="text1"/>
          <w:left w:val="nil"/>
          <w:bottom w:val="nil"/>
          <w:right w:val="nil"/>
          <w:insideH w:val="nil"/>
          <w:insideV w:val="nil"/>
        </w:tcBorders>
        <w:shd w:val="clear" w:color="auto" w:fill="000000" w:themeFill="background1"/>
      </w:tcPr>
    </w:tblStylePr>
    <w:tblStylePr w:type="firstCol">
      <w:rPr>
        <w:b/>
        <w:bCs/>
        <w:color w:val="C0C0C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C0C0C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000000"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EFEFEF" w:themeFill="text1"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C0C0C0" w:themeFill="text1"/>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C0C0C0" w:themeFill="text1"/>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C0C0C0" w:themeFill="text1"/>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C0C0C0" w:themeFill="text1"/>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DFDFDF" w:themeFill="text1"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DFDFDF"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D3DFEE" w:themeFill="accent1"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4F81BD" w:themeFill="accent1"/>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4F81BD" w:themeFill="accent1"/>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4F81BD" w:themeFill="accent1"/>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4F81BD" w:themeFill="accent1"/>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A7BFDE" w:themeFill="accent1"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EFD3D2" w:themeFill="accent2"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C0504D" w:themeFill="accent2"/>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C0504D" w:themeFill="accent2"/>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C0504D" w:themeFill="accent2"/>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C0504D" w:themeFill="accent2"/>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DFA7A6" w:themeFill="accent2"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E6EED5" w:themeFill="accent3"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9BBB59" w:themeFill="accent3"/>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9BBB59" w:themeFill="accent3"/>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9BBB59" w:themeFill="accent3"/>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9BBB59" w:themeFill="accent3"/>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CDDDAC" w:themeFill="accent3"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DFD8E8" w:themeFill="accent4"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8064A2" w:themeFill="accent4"/>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8064A2" w:themeFill="accent4"/>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8064A2" w:themeFill="accent4"/>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8064A2" w:themeFill="accent4"/>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BFB1D0" w:themeFill="accent4"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D2EAF1" w:themeFill="accent5"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4BACC6" w:themeFill="accent5"/>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4BACC6" w:themeFill="accent5"/>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4BACC6" w:themeFill="accent5"/>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4BACC6" w:themeFill="accent5"/>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A5D5E2" w:themeFill="accent5"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FDE4D0" w:themeFill="accent6"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F79646" w:themeFill="accent6"/>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F79646" w:themeFill="accent6"/>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F79646" w:themeFill="accent6"/>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F79646" w:themeFill="accent6"/>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FBCAA2" w:themeFill="accent6"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000000" w:themeColor="background1"/>
    </w:rPr>
    <w:tblPr>
      <w:tblStyleRowBandSize w:val="1"/>
      <w:tblStyleColBandSize w:val="1"/>
    </w:tblPr>
    <w:tcPr>
      <w:shd w:val="clear" w:color="auto" w:fill="C0C0C0" w:themeFill="text1"/>
    </w:tcPr>
    <w:tblStylePr w:type="firstRow">
      <w:rPr>
        <w:b/>
        <w:bCs/>
      </w:rPr>
      <w:tblPr/>
      <w:tcPr>
        <w:tcBorders>
          <w:top w:val="nil"/>
          <w:left w:val="nil"/>
          <w:bottom w:val="single" w:sz="18" w:space="0" w:color="000000" w:themeColor="background1"/>
          <w:right w:val="nil"/>
          <w:insideH w:val="nil"/>
          <w:insideV w:val="nil"/>
        </w:tcBorders>
        <w:shd w:val="clear" w:color="auto" w:fill="C0C0C0" w:themeFill="text1"/>
      </w:tcPr>
    </w:tblStylePr>
    <w:tblStylePr w:type="lastRow">
      <w:tblPr/>
      <w:tcPr>
        <w:tcBorders>
          <w:top w:val="single" w:sz="18" w:space="0" w:color="000000" w:themeColor="background1"/>
          <w:left w:val="nil"/>
          <w:bottom w:val="nil"/>
          <w:right w:val="nil"/>
          <w:insideH w:val="nil"/>
          <w:insideV w:val="nil"/>
        </w:tcBorders>
        <w:shd w:val="clear" w:color="auto" w:fill="5F5F5F" w:themeFill="text1" w:themeFillShade="7F"/>
      </w:tcPr>
    </w:tblStylePr>
    <w:tblStylePr w:type="firstCol">
      <w:tblPr/>
      <w:tcPr>
        <w:tcBorders>
          <w:top w:val="nil"/>
          <w:left w:val="nil"/>
          <w:bottom w:val="nil"/>
          <w:right w:val="single" w:sz="18" w:space="0" w:color="000000" w:themeColor="background1"/>
          <w:insideH w:val="nil"/>
          <w:insideV w:val="nil"/>
        </w:tcBorders>
        <w:shd w:val="clear" w:color="auto" w:fill="8F8F8F" w:themeFill="text1" w:themeFillShade="BF"/>
      </w:tcPr>
    </w:tblStylePr>
    <w:tblStylePr w:type="lastCol">
      <w:tblPr/>
      <w:tcPr>
        <w:tcBorders>
          <w:top w:val="nil"/>
          <w:left w:val="single" w:sz="18" w:space="0" w:color="000000" w:themeColor="background1"/>
          <w:bottom w:val="nil"/>
          <w:right w:val="nil"/>
          <w:insideH w:val="nil"/>
          <w:insideV w:val="nil"/>
        </w:tcBorders>
        <w:shd w:val="clear" w:color="auto" w:fill="8F8F8F" w:themeFill="text1" w:themeFillShade="BF"/>
      </w:tcPr>
    </w:tblStylePr>
    <w:tblStylePr w:type="band1Vert">
      <w:tblPr/>
      <w:tcPr>
        <w:tcBorders>
          <w:top w:val="nil"/>
          <w:left w:val="nil"/>
          <w:bottom w:val="nil"/>
          <w:right w:val="nil"/>
          <w:insideH w:val="nil"/>
          <w:insideV w:val="nil"/>
        </w:tcBorders>
        <w:shd w:val="clear" w:color="auto" w:fill="8F8F8F" w:themeFill="text1" w:themeFillShade="BF"/>
      </w:tcPr>
    </w:tblStylePr>
    <w:tblStylePr w:type="band1Horz">
      <w:tblPr/>
      <w:tcPr>
        <w:tcBorders>
          <w:top w:val="nil"/>
          <w:left w:val="nil"/>
          <w:bottom w:val="nil"/>
          <w:right w:val="nil"/>
          <w:insideH w:val="nil"/>
          <w:insideV w:val="nil"/>
        </w:tcBorders>
        <w:shd w:val="clear" w:color="auto" w:fill="8F8F8F" w:themeFill="text1" w:themeFillShade="BF"/>
      </w:tcPr>
    </w:tblStylePr>
  </w:style>
  <w:style w:type="table" w:styleId="DarkList-Accent1">
    <w:name w:val="Dark List Accent 1"/>
    <w:basedOn w:val="TableNormal"/>
    <w:uiPriority w:val="70"/>
    <w:rsid w:val="00CB0664"/>
    <w:pPr>
      <w:spacing w:after="0" w:line="240" w:lineRule="auto"/>
    </w:pPr>
    <w:rPr>
      <w:color w:val="000000"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000000" w:themeColor="background1"/>
          <w:right w:val="nil"/>
          <w:insideH w:val="nil"/>
          <w:insideV w:val="nil"/>
        </w:tcBorders>
        <w:shd w:val="clear" w:color="auto" w:fill="C0C0C0" w:themeFill="text1"/>
      </w:tcPr>
    </w:tblStylePr>
    <w:tblStylePr w:type="lastRow">
      <w:tblPr/>
      <w:tcPr>
        <w:tcBorders>
          <w:top w:val="single" w:sz="18" w:space="0" w:color="000000"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000000" w:themeColor="background1"/>
          <w:insideH w:val="nil"/>
          <w:insideV w:val="nil"/>
        </w:tcBorders>
        <w:shd w:val="clear" w:color="auto" w:fill="365F91" w:themeFill="accent1" w:themeFillShade="BF"/>
      </w:tcPr>
    </w:tblStylePr>
    <w:tblStylePr w:type="lastCol">
      <w:tblPr/>
      <w:tcPr>
        <w:tcBorders>
          <w:top w:val="nil"/>
          <w:left w:val="single" w:sz="18" w:space="0" w:color="000000"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000000"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000000" w:themeColor="background1"/>
          <w:right w:val="nil"/>
          <w:insideH w:val="nil"/>
          <w:insideV w:val="nil"/>
        </w:tcBorders>
        <w:shd w:val="clear" w:color="auto" w:fill="C0C0C0" w:themeFill="text1"/>
      </w:tcPr>
    </w:tblStylePr>
    <w:tblStylePr w:type="lastRow">
      <w:tblPr/>
      <w:tcPr>
        <w:tcBorders>
          <w:top w:val="single" w:sz="18" w:space="0" w:color="000000"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000000" w:themeColor="background1"/>
          <w:insideH w:val="nil"/>
          <w:insideV w:val="nil"/>
        </w:tcBorders>
        <w:shd w:val="clear" w:color="auto" w:fill="943634" w:themeFill="accent2" w:themeFillShade="BF"/>
      </w:tcPr>
    </w:tblStylePr>
    <w:tblStylePr w:type="lastCol">
      <w:tblPr/>
      <w:tcPr>
        <w:tcBorders>
          <w:top w:val="nil"/>
          <w:left w:val="single" w:sz="18" w:space="0" w:color="000000"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000000"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000000" w:themeColor="background1"/>
          <w:right w:val="nil"/>
          <w:insideH w:val="nil"/>
          <w:insideV w:val="nil"/>
        </w:tcBorders>
        <w:shd w:val="clear" w:color="auto" w:fill="C0C0C0" w:themeFill="text1"/>
      </w:tcPr>
    </w:tblStylePr>
    <w:tblStylePr w:type="lastRow">
      <w:tblPr/>
      <w:tcPr>
        <w:tcBorders>
          <w:top w:val="single" w:sz="18" w:space="0" w:color="000000"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000000" w:themeColor="background1"/>
          <w:insideH w:val="nil"/>
          <w:insideV w:val="nil"/>
        </w:tcBorders>
        <w:shd w:val="clear" w:color="auto" w:fill="76923C" w:themeFill="accent3" w:themeFillShade="BF"/>
      </w:tcPr>
    </w:tblStylePr>
    <w:tblStylePr w:type="lastCol">
      <w:tblPr/>
      <w:tcPr>
        <w:tcBorders>
          <w:top w:val="nil"/>
          <w:left w:val="single" w:sz="18" w:space="0" w:color="000000"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000000"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000000" w:themeColor="background1"/>
          <w:right w:val="nil"/>
          <w:insideH w:val="nil"/>
          <w:insideV w:val="nil"/>
        </w:tcBorders>
        <w:shd w:val="clear" w:color="auto" w:fill="C0C0C0" w:themeFill="text1"/>
      </w:tcPr>
    </w:tblStylePr>
    <w:tblStylePr w:type="lastRow">
      <w:tblPr/>
      <w:tcPr>
        <w:tcBorders>
          <w:top w:val="single" w:sz="18" w:space="0" w:color="000000"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000000" w:themeColor="background1"/>
          <w:insideH w:val="nil"/>
          <w:insideV w:val="nil"/>
        </w:tcBorders>
        <w:shd w:val="clear" w:color="auto" w:fill="5F497A" w:themeFill="accent4" w:themeFillShade="BF"/>
      </w:tcPr>
    </w:tblStylePr>
    <w:tblStylePr w:type="lastCol">
      <w:tblPr/>
      <w:tcPr>
        <w:tcBorders>
          <w:top w:val="nil"/>
          <w:left w:val="single" w:sz="18" w:space="0" w:color="000000"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000000"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000000" w:themeColor="background1"/>
          <w:right w:val="nil"/>
          <w:insideH w:val="nil"/>
          <w:insideV w:val="nil"/>
        </w:tcBorders>
        <w:shd w:val="clear" w:color="auto" w:fill="C0C0C0" w:themeFill="text1"/>
      </w:tcPr>
    </w:tblStylePr>
    <w:tblStylePr w:type="lastRow">
      <w:tblPr/>
      <w:tcPr>
        <w:tcBorders>
          <w:top w:val="single" w:sz="18" w:space="0" w:color="000000"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000000" w:themeColor="background1"/>
          <w:insideH w:val="nil"/>
          <w:insideV w:val="nil"/>
        </w:tcBorders>
        <w:shd w:val="clear" w:color="auto" w:fill="31849B" w:themeFill="accent5" w:themeFillShade="BF"/>
      </w:tcPr>
    </w:tblStylePr>
    <w:tblStylePr w:type="lastCol">
      <w:tblPr/>
      <w:tcPr>
        <w:tcBorders>
          <w:top w:val="nil"/>
          <w:left w:val="single" w:sz="18" w:space="0" w:color="000000"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000000"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000000" w:themeColor="background1"/>
          <w:right w:val="nil"/>
          <w:insideH w:val="nil"/>
          <w:insideV w:val="nil"/>
        </w:tcBorders>
        <w:shd w:val="clear" w:color="auto" w:fill="C0C0C0" w:themeFill="text1"/>
      </w:tcPr>
    </w:tblStylePr>
    <w:tblStylePr w:type="lastRow">
      <w:tblPr/>
      <w:tcPr>
        <w:tcBorders>
          <w:top w:val="single" w:sz="18" w:space="0" w:color="000000"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000000" w:themeColor="background1"/>
          <w:insideH w:val="nil"/>
          <w:insideV w:val="nil"/>
        </w:tcBorders>
        <w:shd w:val="clear" w:color="auto" w:fill="E36C0A" w:themeFill="accent6" w:themeFillShade="BF"/>
      </w:tcPr>
    </w:tblStylePr>
    <w:tblStylePr w:type="lastCol">
      <w:tblPr/>
      <w:tcPr>
        <w:tcBorders>
          <w:top w:val="nil"/>
          <w:left w:val="single" w:sz="18" w:space="0" w:color="000000"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C0C0C0" w:themeColor="text1"/>
    </w:rPr>
    <w:tblPr>
      <w:tblStyleRowBandSize w:val="1"/>
      <w:tblStyleColBandSize w:val="1"/>
      <w:tblBorders>
        <w:top w:val="single" w:sz="24" w:space="0" w:color="C0504D" w:themeColor="accent2"/>
        <w:left w:val="single" w:sz="4" w:space="0" w:color="C0C0C0" w:themeColor="text1"/>
        <w:bottom w:val="single" w:sz="4" w:space="0" w:color="C0C0C0" w:themeColor="text1"/>
        <w:right w:val="single" w:sz="4" w:space="0" w:color="C0C0C0" w:themeColor="text1"/>
        <w:insideH w:val="single" w:sz="4" w:space="0" w:color="000000" w:themeColor="background1"/>
        <w:insideV w:val="single" w:sz="4" w:space="0" w:color="000000" w:themeColor="background1"/>
      </w:tblBorders>
    </w:tblPr>
    <w:tcPr>
      <w:shd w:val="clear" w:color="auto" w:fill="F8F8F8"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737373" w:themeFill="text1" w:themeFillShade="99"/>
      </w:tcPr>
    </w:tblStylePr>
    <w:tblStylePr w:type="firstCol">
      <w:rPr>
        <w:color w:val="000000" w:themeColor="background1"/>
      </w:rPr>
      <w:tblPr/>
      <w:tcPr>
        <w:tcBorders>
          <w:top w:val="nil"/>
          <w:left w:val="nil"/>
          <w:bottom w:val="nil"/>
          <w:right w:val="nil"/>
          <w:insideH w:val="single" w:sz="4" w:space="0" w:color="737373" w:themeColor="text1" w:themeShade="99"/>
          <w:insideV w:val="nil"/>
        </w:tcBorders>
        <w:shd w:val="clear" w:color="auto" w:fill="737373" w:themeFill="text1" w:themeFillShade="99"/>
      </w:tcPr>
    </w:tblStylePr>
    <w:tblStylePr w:type="lastCol">
      <w:rPr>
        <w:color w:val="000000" w:themeColor="background1"/>
      </w:rPr>
      <w:tblPr/>
      <w:tcPr>
        <w:tcBorders>
          <w:top w:val="nil"/>
          <w:left w:val="nil"/>
          <w:bottom w:val="nil"/>
          <w:right w:val="nil"/>
          <w:insideH w:val="nil"/>
          <w:insideV w:val="nil"/>
        </w:tcBorders>
        <w:shd w:val="clear" w:color="auto" w:fill="8F8F8F" w:themeFill="text1" w:themeFillShade="BF"/>
      </w:tcPr>
    </w:tblStylePr>
    <w:tblStylePr w:type="band1Vert">
      <w:tblPr/>
      <w:tcPr>
        <w:shd w:val="clear" w:color="auto" w:fill="E5E5E5" w:themeFill="text1" w:themeFillTint="66"/>
      </w:tcPr>
    </w:tblStylePr>
    <w:tblStylePr w:type="band1Horz">
      <w:tblPr/>
      <w:tcPr>
        <w:shd w:val="clear" w:color="auto" w:fill="DFDFDF" w:themeFill="text1" w:themeFillTint="7F"/>
      </w:tcPr>
    </w:tblStylePr>
    <w:tblStylePr w:type="neCell">
      <w:rPr>
        <w:color w:val="C0C0C0" w:themeColor="text1"/>
      </w:rPr>
    </w:tblStylePr>
    <w:tblStylePr w:type="nwCell">
      <w:rPr>
        <w:color w:val="C0C0C0" w:themeColor="text1"/>
      </w:rPr>
    </w:tblStylePr>
  </w:style>
  <w:style w:type="table" w:styleId="ColorfulShading-Accent1">
    <w:name w:val="Colorful Shading Accent 1"/>
    <w:basedOn w:val="TableNormal"/>
    <w:uiPriority w:val="71"/>
    <w:rsid w:val="00CB0664"/>
    <w:pPr>
      <w:spacing w:after="0" w:line="240" w:lineRule="auto"/>
    </w:pPr>
    <w:rPr>
      <w:color w:val="C0C0C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000000" w:themeColor="background1"/>
        <w:insideV w:val="single" w:sz="4" w:space="0" w:color="000000"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2C4C74" w:themeFill="accent1" w:themeFillShade="99"/>
      </w:tcPr>
    </w:tblStylePr>
    <w:tblStylePr w:type="firstCol">
      <w:rPr>
        <w:color w:val="000000"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000000"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C0C0C0" w:themeColor="text1"/>
      </w:rPr>
    </w:tblStylePr>
    <w:tblStylePr w:type="nwCell">
      <w:rPr>
        <w:color w:val="C0C0C0" w:themeColor="text1"/>
      </w:rPr>
    </w:tblStylePr>
  </w:style>
  <w:style w:type="table" w:styleId="ColorfulShading-Accent2">
    <w:name w:val="Colorful Shading Accent 2"/>
    <w:basedOn w:val="TableNormal"/>
    <w:uiPriority w:val="71"/>
    <w:rsid w:val="00CB0664"/>
    <w:pPr>
      <w:spacing w:after="0" w:line="240" w:lineRule="auto"/>
    </w:pPr>
    <w:rPr>
      <w:color w:val="C0C0C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000000" w:themeColor="background1"/>
        <w:insideV w:val="single" w:sz="4" w:space="0" w:color="000000"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772C2A" w:themeFill="accent2" w:themeFillShade="99"/>
      </w:tcPr>
    </w:tblStylePr>
    <w:tblStylePr w:type="firstCol">
      <w:rPr>
        <w:color w:val="000000"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000000"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C0C0C0" w:themeColor="text1"/>
      </w:rPr>
    </w:tblStylePr>
    <w:tblStylePr w:type="nwCell">
      <w:rPr>
        <w:color w:val="C0C0C0" w:themeColor="text1"/>
      </w:rPr>
    </w:tblStylePr>
  </w:style>
  <w:style w:type="table" w:styleId="ColorfulShading-Accent3">
    <w:name w:val="Colorful Shading Accent 3"/>
    <w:basedOn w:val="TableNormal"/>
    <w:uiPriority w:val="71"/>
    <w:rsid w:val="00CB0664"/>
    <w:pPr>
      <w:spacing w:after="0" w:line="240" w:lineRule="auto"/>
    </w:pPr>
    <w:rPr>
      <w:color w:val="C0C0C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000000" w:themeColor="background1"/>
        <w:insideV w:val="single" w:sz="4" w:space="0" w:color="000000"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5E7530" w:themeFill="accent3" w:themeFillShade="99"/>
      </w:tcPr>
    </w:tblStylePr>
    <w:tblStylePr w:type="firstCol">
      <w:rPr>
        <w:color w:val="000000"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000000"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C0C0C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000000" w:themeColor="background1"/>
        <w:insideV w:val="single" w:sz="4" w:space="0" w:color="000000"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4C3B62" w:themeFill="accent4" w:themeFillShade="99"/>
      </w:tcPr>
    </w:tblStylePr>
    <w:tblStylePr w:type="firstCol">
      <w:rPr>
        <w:color w:val="000000"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000000"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C0C0C0" w:themeColor="text1"/>
      </w:rPr>
    </w:tblStylePr>
    <w:tblStylePr w:type="nwCell">
      <w:rPr>
        <w:color w:val="C0C0C0" w:themeColor="text1"/>
      </w:rPr>
    </w:tblStylePr>
  </w:style>
  <w:style w:type="table" w:styleId="ColorfulShading-Accent5">
    <w:name w:val="Colorful Shading Accent 5"/>
    <w:basedOn w:val="TableNormal"/>
    <w:uiPriority w:val="71"/>
    <w:rsid w:val="00CB0664"/>
    <w:pPr>
      <w:spacing w:after="0" w:line="240" w:lineRule="auto"/>
    </w:pPr>
    <w:rPr>
      <w:color w:val="C0C0C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000000" w:themeColor="background1"/>
        <w:insideV w:val="single" w:sz="4" w:space="0" w:color="000000"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276A7C" w:themeFill="accent5" w:themeFillShade="99"/>
      </w:tcPr>
    </w:tblStylePr>
    <w:tblStylePr w:type="firstCol">
      <w:rPr>
        <w:color w:val="000000"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000000"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C0C0C0" w:themeColor="text1"/>
      </w:rPr>
    </w:tblStylePr>
    <w:tblStylePr w:type="nwCell">
      <w:rPr>
        <w:color w:val="C0C0C0" w:themeColor="text1"/>
      </w:rPr>
    </w:tblStylePr>
  </w:style>
  <w:style w:type="table" w:styleId="ColorfulShading-Accent6">
    <w:name w:val="Colorful Shading Accent 6"/>
    <w:basedOn w:val="TableNormal"/>
    <w:uiPriority w:val="71"/>
    <w:rsid w:val="00CB0664"/>
    <w:pPr>
      <w:spacing w:after="0" w:line="240" w:lineRule="auto"/>
    </w:pPr>
    <w:rPr>
      <w:color w:val="C0C0C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000000" w:themeColor="background1"/>
        <w:insideV w:val="single" w:sz="4" w:space="0" w:color="000000"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B65608" w:themeFill="accent6" w:themeFillShade="99"/>
      </w:tcPr>
    </w:tblStylePr>
    <w:tblStylePr w:type="firstCol">
      <w:rPr>
        <w:color w:val="000000"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000000"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C0C0C0" w:themeColor="text1"/>
      </w:rPr>
    </w:tblStylePr>
    <w:tblStylePr w:type="nwCell">
      <w:rPr>
        <w:color w:val="C0C0C0" w:themeColor="text1"/>
      </w:rPr>
    </w:tblStylePr>
  </w:style>
  <w:style w:type="table" w:styleId="ColorfulList">
    <w:name w:val="Colorful List"/>
    <w:basedOn w:val="TableNormal"/>
    <w:uiPriority w:val="72"/>
    <w:rsid w:val="00CB0664"/>
    <w:pPr>
      <w:spacing w:after="0" w:line="240" w:lineRule="auto"/>
    </w:pPr>
    <w:rPr>
      <w:color w:val="C0C0C0" w:themeColor="text1"/>
    </w:rPr>
    <w:tblPr>
      <w:tblStyleRowBandSize w:val="1"/>
      <w:tblStyleColBandSize w:val="1"/>
    </w:tblPr>
    <w:tcPr>
      <w:shd w:val="clear" w:color="auto" w:fill="F8F8F8" w:themeFill="text1" w:themeFillTint="19"/>
    </w:tcPr>
    <w:tblStylePr w:type="firstRow">
      <w:rPr>
        <w:b/>
        <w:bCs/>
        <w:color w:val="000000" w:themeColor="background1"/>
      </w:rPr>
      <w:tblPr/>
      <w:tcPr>
        <w:tcBorders>
          <w:bottom w:val="single" w:sz="12" w:space="0" w:color="000000"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C0C0C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EFEF" w:themeFill="text1" w:themeFillTint="3F"/>
      </w:tcPr>
    </w:tblStylePr>
    <w:tblStylePr w:type="band1Horz">
      <w:tblPr/>
      <w:tcPr>
        <w:shd w:val="clear" w:color="auto" w:fill="F2F2F2" w:themeFill="text1" w:themeFillTint="33"/>
      </w:tcPr>
    </w:tblStylePr>
  </w:style>
  <w:style w:type="table" w:styleId="ColorfulList-Accent1">
    <w:name w:val="Colorful List Accent 1"/>
    <w:basedOn w:val="TableNormal"/>
    <w:uiPriority w:val="72"/>
    <w:rsid w:val="00CB0664"/>
    <w:pPr>
      <w:spacing w:after="0" w:line="240" w:lineRule="auto"/>
    </w:pPr>
    <w:rPr>
      <w:color w:val="C0C0C0" w:themeColor="text1"/>
    </w:rPr>
    <w:tblPr>
      <w:tblStyleRowBandSize w:val="1"/>
      <w:tblStyleColBandSize w:val="1"/>
    </w:tblPr>
    <w:tcPr>
      <w:shd w:val="clear" w:color="auto" w:fill="EDF2F8" w:themeFill="accent1" w:themeFillTint="19"/>
    </w:tcPr>
    <w:tblStylePr w:type="firstRow">
      <w:rPr>
        <w:b/>
        <w:bCs/>
        <w:color w:val="000000" w:themeColor="background1"/>
      </w:rPr>
      <w:tblPr/>
      <w:tcPr>
        <w:tcBorders>
          <w:bottom w:val="single" w:sz="12" w:space="0" w:color="000000"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C0C0C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C0C0C0" w:themeColor="text1"/>
    </w:rPr>
    <w:tblPr>
      <w:tblStyleRowBandSize w:val="1"/>
      <w:tblStyleColBandSize w:val="1"/>
    </w:tblPr>
    <w:tcPr>
      <w:shd w:val="clear" w:color="auto" w:fill="F8EDED" w:themeFill="accent2" w:themeFillTint="19"/>
    </w:tcPr>
    <w:tblStylePr w:type="firstRow">
      <w:rPr>
        <w:b/>
        <w:bCs/>
        <w:color w:val="000000" w:themeColor="background1"/>
      </w:rPr>
      <w:tblPr/>
      <w:tcPr>
        <w:tcBorders>
          <w:bottom w:val="single" w:sz="12" w:space="0" w:color="000000"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C0C0C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C0C0C0" w:themeColor="text1"/>
    </w:rPr>
    <w:tblPr>
      <w:tblStyleRowBandSize w:val="1"/>
      <w:tblStyleColBandSize w:val="1"/>
    </w:tblPr>
    <w:tcPr>
      <w:shd w:val="clear" w:color="auto" w:fill="F5F8EE" w:themeFill="accent3" w:themeFillTint="19"/>
    </w:tcPr>
    <w:tblStylePr w:type="firstRow">
      <w:rPr>
        <w:b/>
        <w:bCs/>
        <w:color w:val="000000" w:themeColor="background1"/>
      </w:rPr>
      <w:tblPr/>
      <w:tcPr>
        <w:tcBorders>
          <w:bottom w:val="single" w:sz="12" w:space="0" w:color="000000"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C0C0C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C0C0C0" w:themeColor="text1"/>
    </w:rPr>
    <w:tblPr>
      <w:tblStyleRowBandSize w:val="1"/>
      <w:tblStyleColBandSize w:val="1"/>
    </w:tblPr>
    <w:tcPr>
      <w:shd w:val="clear" w:color="auto" w:fill="F2EFF6" w:themeFill="accent4" w:themeFillTint="19"/>
    </w:tcPr>
    <w:tblStylePr w:type="firstRow">
      <w:rPr>
        <w:b/>
        <w:bCs/>
        <w:color w:val="000000" w:themeColor="background1"/>
      </w:rPr>
      <w:tblPr/>
      <w:tcPr>
        <w:tcBorders>
          <w:bottom w:val="single" w:sz="12" w:space="0" w:color="000000"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C0C0C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C0C0C0" w:themeColor="text1"/>
    </w:rPr>
    <w:tblPr>
      <w:tblStyleRowBandSize w:val="1"/>
      <w:tblStyleColBandSize w:val="1"/>
    </w:tblPr>
    <w:tcPr>
      <w:shd w:val="clear" w:color="auto" w:fill="EDF6F9" w:themeFill="accent5" w:themeFillTint="19"/>
    </w:tcPr>
    <w:tblStylePr w:type="firstRow">
      <w:rPr>
        <w:b/>
        <w:bCs/>
        <w:color w:val="000000" w:themeColor="background1"/>
      </w:rPr>
      <w:tblPr/>
      <w:tcPr>
        <w:tcBorders>
          <w:bottom w:val="single" w:sz="12" w:space="0" w:color="000000"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C0C0C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C0C0C0" w:themeColor="text1"/>
    </w:rPr>
    <w:tblPr>
      <w:tblStyleRowBandSize w:val="1"/>
      <w:tblStyleColBandSize w:val="1"/>
    </w:tblPr>
    <w:tcPr>
      <w:shd w:val="clear" w:color="auto" w:fill="FEF4EC" w:themeFill="accent6" w:themeFillTint="19"/>
    </w:tcPr>
    <w:tblStylePr w:type="firstRow">
      <w:rPr>
        <w:b/>
        <w:bCs/>
        <w:color w:val="000000" w:themeColor="background1"/>
      </w:rPr>
      <w:tblPr/>
      <w:tcPr>
        <w:tcBorders>
          <w:bottom w:val="single" w:sz="12" w:space="0" w:color="000000"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C0C0C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C0C0C0" w:themeColor="text1"/>
    </w:rPr>
    <w:tblPr>
      <w:tblStyleRowBandSize w:val="1"/>
      <w:tblStyleColBandSize w:val="1"/>
      <w:tblBorders>
        <w:insideH w:val="single" w:sz="4" w:space="0" w:color="000000" w:themeColor="background1"/>
      </w:tblBorders>
    </w:tblPr>
    <w:tcPr>
      <w:shd w:val="clear" w:color="auto" w:fill="F2F2F2" w:themeFill="text1" w:themeFillTint="33"/>
    </w:tcPr>
    <w:tblStylePr w:type="firstRow">
      <w:rPr>
        <w:b/>
        <w:bCs/>
      </w:rPr>
      <w:tblPr/>
      <w:tcPr>
        <w:shd w:val="clear" w:color="auto" w:fill="E5E5E5" w:themeFill="text1" w:themeFillTint="66"/>
      </w:tcPr>
    </w:tblStylePr>
    <w:tblStylePr w:type="lastRow">
      <w:rPr>
        <w:b/>
        <w:bCs/>
        <w:color w:val="C0C0C0" w:themeColor="text1"/>
      </w:rPr>
      <w:tblPr/>
      <w:tcPr>
        <w:shd w:val="clear" w:color="auto" w:fill="E5E5E5" w:themeFill="text1" w:themeFillTint="66"/>
      </w:tcPr>
    </w:tblStylePr>
    <w:tblStylePr w:type="firstCol">
      <w:rPr>
        <w:color w:val="000000" w:themeColor="background1"/>
      </w:rPr>
      <w:tblPr/>
      <w:tcPr>
        <w:shd w:val="clear" w:color="auto" w:fill="8F8F8F" w:themeFill="text1" w:themeFillShade="BF"/>
      </w:tcPr>
    </w:tblStylePr>
    <w:tblStylePr w:type="lastCol">
      <w:rPr>
        <w:color w:val="000000" w:themeColor="background1"/>
      </w:rPr>
      <w:tblPr/>
      <w:tcPr>
        <w:shd w:val="clear" w:color="auto" w:fill="8F8F8F" w:themeFill="text1" w:themeFillShade="BF"/>
      </w:tcPr>
    </w:tblStylePr>
    <w:tblStylePr w:type="band1Vert">
      <w:tblPr/>
      <w:tcPr>
        <w:shd w:val="clear" w:color="auto" w:fill="DFDFDF" w:themeFill="text1" w:themeFillTint="7F"/>
      </w:tcPr>
    </w:tblStylePr>
    <w:tblStylePr w:type="band1Horz">
      <w:tblPr/>
      <w:tcPr>
        <w:shd w:val="clear" w:color="auto" w:fill="DFDFDF" w:themeFill="text1" w:themeFillTint="7F"/>
      </w:tcPr>
    </w:tblStylePr>
  </w:style>
  <w:style w:type="table" w:styleId="ColorfulGrid-Accent1">
    <w:name w:val="Colorful Grid Accent 1"/>
    <w:basedOn w:val="TableNormal"/>
    <w:uiPriority w:val="73"/>
    <w:rsid w:val="00CB0664"/>
    <w:pPr>
      <w:spacing w:after="0" w:line="240" w:lineRule="auto"/>
    </w:pPr>
    <w:rPr>
      <w:color w:val="C0C0C0" w:themeColor="text1"/>
    </w:rPr>
    <w:tblPr>
      <w:tblStyleRowBandSize w:val="1"/>
      <w:tblStyleColBandSize w:val="1"/>
      <w:tblBorders>
        <w:insideH w:val="single" w:sz="4" w:space="0" w:color="000000"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C0C0C0" w:themeColor="text1"/>
      </w:rPr>
      <w:tblPr/>
      <w:tcPr>
        <w:shd w:val="clear" w:color="auto" w:fill="B8CCE4" w:themeFill="accent1" w:themeFillTint="66"/>
      </w:tcPr>
    </w:tblStylePr>
    <w:tblStylePr w:type="firstCol">
      <w:rPr>
        <w:color w:val="000000" w:themeColor="background1"/>
      </w:rPr>
      <w:tblPr/>
      <w:tcPr>
        <w:shd w:val="clear" w:color="auto" w:fill="365F91" w:themeFill="accent1" w:themeFillShade="BF"/>
      </w:tcPr>
    </w:tblStylePr>
    <w:tblStylePr w:type="lastCol">
      <w:rPr>
        <w:color w:val="000000"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C0C0C0" w:themeColor="text1"/>
    </w:rPr>
    <w:tblPr>
      <w:tblStyleRowBandSize w:val="1"/>
      <w:tblStyleColBandSize w:val="1"/>
      <w:tblBorders>
        <w:insideH w:val="single" w:sz="4" w:space="0" w:color="000000"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C0C0C0" w:themeColor="text1"/>
      </w:rPr>
      <w:tblPr/>
      <w:tcPr>
        <w:shd w:val="clear" w:color="auto" w:fill="E5B8B7" w:themeFill="accent2" w:themeFillTint="66"/>
      </w:tcPr>
    </w:tblStylePr>
    <w:tblStylePr w:type="firstCol">
      <w:rPr>
        <w:color w:val="000000" w:themeColor="background1"/>
      </w:rPr>
      <w:tblPr/>
      <w:tcPr>
        <w:shd w:val="clear" w:color="auto" w:fill="943634" w:themeFill="accent2" w:themeFillShade="BF"/>
      </w:tcPr>
    </w:tblStylePr>
    <w:tblStylePr w:type="lastCol">
      <w:rPr>
        <w:color w:val="000000"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C0C0C0" w:themeColor="text1"/>
    </w:rPr>
    <w:tblPr>
      <w:tblStyleRowBandSize w:val="1"/>
      <w:tblStyleColBandSize w:val="1"/>
      <w:tblBorders>
        <w:insideH w:val="single" w:sz="4" w:space="0" w:color="000000"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C0C0C0" w:themeColor="text1"/>
      </w:rPr>
      <w:tblPr/>
      <w:tcPr>
        <w:shd w:val="clear" w:color="auto" w:fill="D6E3BC" w:themeFill="accent3" w:themeFillTint="66"/>
      </w:tcPr>
    </w:tblStylePr>
    <w:tblStylePr w:type="firstCol">
      <w:rPr>
        <w:color w:val="000000" w:themeColor="background1"/>
      </w:rPr>
      <w:tblPr/>
      <w:tcPr>
        <w:shd w:val="clear" w:color="auto" w:fill="76923C" w:themeFill="accent3" w:themeFillShade="BF"/>
      </w:tcPr>
    </w:tblStylePr>
    <w:tblStylePr w:type="lastCol">
      <w:rPr>
        <w:color w:val="000000"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C0C0C0" w:themeColor="text1"/>
    </w:rPr>
    <w:tblPr>
      <w:tblStyleRowBandSize w:val="1"/>
      <w:tblStyleColBandSize w:val="1"/>
      <w:tblBorders>
        <w:insideH w:val="single" w:sz="4" w:space="0" w:color="000000"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C0C0C0" w:themeColor="text1"/>
      </w:rPr>
      <w:tblPr/>
      <w:tcPr>
        <w:shd w:val="clear" w:color="auto" w:fill="CCC0D9" w:themeFill="accent4" w:themeFillTint="66"/>
      </w:tcPr>
    </w:tblStylePr>
    <w:tblStylePr w:type="firstCol">
      <w:rPr>
        <w:color w:val="000000" w:themeColor="background1"/>
      </w:rPr>
      <w:tblPr/>
      <w:tcPr>
        <w:shd w:val="clear" w:color="auto" w:fill="5F497A" w:themeFill="accent4" w:themeFillShade="BF"/>
      </w:tcPr>
    </w:tblStylePr>
    <w:tblStylePr w:type="lastCol">
      <w:rPr>
        <w:color w:val="000000"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C0C0C0" w:themeColor="text1"/>
    </w:rPr>
    <w:tblPr>
      <w:tblStyleRowBandSize w:val="1"/>
      <w:tblStyleColBandSize w:val="1"/>
      <w:tblBorders>
        <w:insideH w:val="single" w:sz="4" w:space="0" w:color="000000"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C0C0C0" w:themeColor="text1"/>
      </w:rPr>
      <w:tblPr/>
      <w:tcPr>
        <w:shd w:val="clear" w:color="auto" w:fill="B6DDE8" w:themeFill="accent5" w:themeFillTint="66"/>
      </w:tcPr>
    </w:tblStylePr>
    <w:tblStylePr w:type="firstCol">
      <w:rPr>
        <w:color w:val="000000" w:themeColor="background1"/>
      </w:rPr>
      <w:tblPr/>
      <w:tcPr>
        <w:shd w:val="clear" w:color="auto" w:fill="31849B" w:themeFill="accent5" w:themeFillShade="BF"/>
      </w:tcPr>
    </w:tblStylePr>
    <w:tblStylePr w:type="lastCol">
      <w:rPr>
        <w:color w:val="000000"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C0C0C0" w:themeColor="text1"/>
    </w:rPr>
    <w:tblPr>
      <w:tblStyleRowBandSize w:val="1"/>
      <w:tblStyleColBandSize w:val="1"/>
      <w:tblBorders>
        <w:insideH w:val="single" w:sz="4" w:space="0" w:color="000000"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C0C0C0" w:themeColor="text1"/>
      </w:rPr>
      <w:tblPr/>
      <w:tcPr>
        <w:shd w:val="clear" w:color="auto" w:fill="FBD4B4" w:themeFill="accent6" w:themeFillTint="66"/>
      </w:tcPr>
    </w:tblStylePr>
    <w:tblStylePr w:type="firstCol">
      <w:rPr>
        <w:color w:val="000000" w:themeColor="background1"/>
      </w:rPr>
      <w:tblPr/>
      <w:tcPr>
        <w:shd w:val="clear" w:color="auto" w:fill="E36C0A" w:themeFill="accent6" w:themeFillShade="BF"/>
      </w:tcPr>
    </w:tblStylePr>
    <w:tblStylePr w:type="lastCol">
      <w:rPr>
        <w:color w:val="000000"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C0C0C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350</Words>
  <Characters>2001</Characters>
  <Application>Microsoft Office Word</Application>
  <DocSecurity>0</DocSecurity>
  <Lines>16</Lines>
  <Paragraphs>4</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API2:2023 – Broken Authentication</vt:lpstr>
      <vt:lpstr>    Objective</vt:lpstr>
      <vt:lpstr>    Overview of DVAPI</vt:lpstr>
      <vt:lpstr>    Vulnerability Description</vt:lpstr>
      <vt:lpstr>    Tools Used</vt:lpstr>
      <vt:lpstr>    Steps to Reproduce</vt:lpstr>
      <vt:lpstr>    Impact</vt:lpstr>
      <vt:lpstr>    Mitigation Strategy</vt:lpstr>
    </vt:vector>
  </TitlesOfParts>
  <Manager/>
  <Company/>
  <LinksUpToDate>false</LinksUpToDate>
  <CharactersWithSpaces>2347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Arnab Choudhury</cp:lastModifiedBy>
  <cp:revision>3</cp:revision>
  <dcterms:created xsi:type="dcterms:W3CDTF">2013-12-23T23:15:00Z</dcterms:created>
  <dcterms:modified xsi:type="dcterms:W3CDTF">2025-05-13T22:29:00Z</dcterms:modified>
  <cp:category/>
</cp:coreProperties>
</file>